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A85B56" w:rsidTr="0002306A">
        <w:trPr>
          <w:trHeight w:val="3462"/>
        </w:trPr>
        <w:tc>
          <w:tcPr>
            <w:tcW w:w="4785" w:type="dxa"/>
          </w:tcPr>
          <w:p w:rsidR="00A85B56" w:rsidRDefault="00A85B56" w:rsidP="0002306A">
            <w:pPr>
              <w:spacing w:line="432" w:lineRule="auto"/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:rsidR="00A85B56" w:rsidRDefault="00A85B56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A85B56" w:rsidRDefault="00A85B56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A85B56" w:rsidRDefault="00A85B56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A85B56" w:rsidRDefault="00A85B56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A85B56" w:rsidRDefault="00A85B56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A85B56" w:rsidRDefault="00A85B56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A85B56" w:rsidRDefault="00A85B56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A85B56" w:rsidRPr="00A67D4D" w:rsidRDefault="00A85B56" w:rsidP="0002306A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446321,п</w:t>
            </w:r>
            <w:proofErr w:type="gramStart"/>
            <w:r w:rsidRPr="00A67D4D">
              <w:rPr>
                <w:b/>
                <w:sz w:val="16"/>
                <w:szCs w:val="16"/>
              </w:rPr>
              <w:t>.П</w:t>
            </w:r>
            <w:proofErr w:type="gramEnd"/>
            <w:r w:rsidRPr="00A67D4D"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A85B56" w:rsidRPr="00A67D4D" w:rsidRDefault="00A85B56" w:rsidP="0002306A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</w:p>
          <w:p w:rsidR="00A85B56" w:rsidRPr="00A67D4D" w:rsidRDefault="00A85B56" w:rsidP="0002306A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A85B56" w:rsidRPr="00A67D4D" w:rsidRDefault="00A85B56" w:rsidP="0002306A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:rsidR="00A85B56" w:rsidRPr="00A67D4D" w:rsidRDefault="00A85B56" w:rsidP="0002306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adm.podgorny.2010@mail.ru</w:t>
              </w:r>
            </w:hyperlink>
          </w:p>
          <w:p w:rsidR="00A85B56" w:rsidRPr="00A67D4D" w:rsidRDefault="00A85B56" w:rsidP="0002306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85B56" w:rsidRPr="008117B8" w:rsidRDefault="00A85B56" w:rsidP="00A85B56">
            <w:pPr>
              <w:jc w:val="center"/>
              <w:rPr>
                <w:sz w:val="24"/>
                <w:szCs w:val="24"/>
              </w:rPr>
            </w:pPr>
            <w:r w:rsidRPr="008117B8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30.01.2015г.</w:t>
            </w:r>
            <w:r w:rsidRPr="008117B8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786" w:type="dxa"/>
          </w:tcPr>
          <w:p w:rsidR="00A85B56" w:rsidRDefault="00A85B56" w:rsidP="00A8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A85B56" w:rsidRDefault="00A85B56" w:rsidP="00A85B56">
      <w:pPr>
        <w:jc w:val="center"/>
        <w:rPr>
          <w:sz w:val="28"/>
          <w:szCs w:val="28"/>
        </w:rPr>
      </w:pPr>
    </w:p>
    <w:p w:rsidR="00A85B56" w:rsidRPr="00D95F2B" w:rsidRDefault="00A85B56" w:rsidP="00A85B56">
      <w:pPr>
        <w:ind w:right="4962"/>
        <w:jc w:val="both"/>
        <w:rPr>
          <w:rFonts w:eastAsia="Times New Roman"/>
          <w:b/>
          <w:sz w:val="22"/>
          <w:szCs w:val="22"/>
          <w:lang w:eastAsia="ru-RU"/>
        </w:rPr>
      </w:pPr>
      <w:r w:rsidRPr="00D95F2B">
        <w:rPr>
          <w:b/>
          <w:sz w:val="22"/>
          <w:szCs w:val="22"/>
        </w:rPr>
        <w:t>[О</w:t>
      </w:r>
      <w:r>
        <w:rPr>
          <w:b/>
          <w:sz w:val="22"/>
          <w:szCs w:val="22"/>
        </w:rPr>
        <w:t xml:space="preserve">б утверждении Порядка создания и деятельности координационных или совещательных органов в области развития малого и среднего предпринимательства при Администрации сельского поселения </w:t>
      </w:r>
      <w:proofErr w:type="gramStart"/>
      <w:r>
        <w:rPr>
          <w:b/>
          <w:sz w:val="22"/>
          <w:szCs w:val="22"/>
        </w:rPr>
        <w:t>Подгорное</w:t>
      </w:r>
      <w:proofErr w:type="gramEnd"/>
      <w:r>
        <w:rPr>
          <w:b/>
          <w:sz w:val="22"/>
          <w:szCs w:val="22"/>
        </w:rPr>
        <w:t xml:space="preserve"> Кинель-Черкасского района Самарской области</w:t>
      </w:r>
      <w:r w:rsidRPr="00D95F2B">
        <w:rPr>
          <w:b/>
          <w:sz w:val="22"/>
          <w:szCs w:val="22"/>
        </w:rPr>
        <w:t>]</w:t>
      </w:r>
    </w:p>
    <w:p w:rsidR="00A85B56" w:rsidRDefault="00A85B56" w:rsidP="00A85B56">
      <w:pPr>
        <w:rPr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9640"/>
      </w:tblGrid>
      <w:tr w:rsidR="00A85B56" w:rsidTr="00990625">
        <w:trPr>
          <w:trHeight w:val="5732"/>
        </w:trPr>
        <w:tc>
          <w:tcPr>
            <w:tcW w:w="9640" w:type="dxa"/>
          </w:tcPr>
          <w:p w:rsidR="00A85B56" w:rsidRPr="00E42432" w:rsidRDefault="00A85B56" w:rsidP="0002306A">
            <w:pPr>
              <w:spacing w:line="360" w:lineRule="auto"/>
              <w:ind w:right="-108"/>
              <w:jc w:val="both"/>
              <w:rPr>
                <w:sz w:val="23"/>
                <w:szCs w:val="23"/>
              </w:rPr>
            </w:pPr>
            <w:r w:rsidRPr="00551501">
              <w:rPr>
                <w:szCs w:val="28"/>
              </w:rPr>
              <w:t xml:space="preserve">    </w:t>
            </w:r>
          </w:p>
          <w:p w:rsidR="00A85B56" w:rsidRDefault="00A85B56" w:rsidP="00A85B56">
            <w:pPr>
              <w:ind w:firstLine="421"/>
              <w:jc w:val="both"/>
              <w:rPr>
                <w:sz w:val="28"/>
                <w:szCs w:val="28"/>
              </w:rPr>
            </w:pPr>
            <w:proofErr w:type="gramStart"/>
            <w:r w:rsidRPr="00E42432">
              <w:rPr>
                <w:sz w:val="28"/>
                <w:szCs w:val="28"/>
              </w:rPr>
              <w:t xml:space="preserve">В целях </w:t>
            </w:r>
            <w:r>
              <w:rPr>
                <w:sz w:val="28"/>
                <w:szCs w:val="28"/>
              </w:rPr>
              <w:t>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муниципальной политики в области развития малого и среднего предпринимательства при решении определенного круга задач или проведения конкретных мероприятий, в соответствии с Федеральным законом от 24.07.2007 г. № 209-ФЗ «О развитии малого и среднего предпринимательства в Российской Федерации»</w:t>
            </w:r>
            <w:r w:rsidRPr="00E42432">
              <w:rPr>
                <w:sz w:val="28"/>
                <w:szCs w:val="28"/>
              </w:rPr>
              <w:t xml:space="preserve">, </w:t>
            </w:r>
            <w:proofErr w:type="gramEnd"/>
          </w:p>
          <w:p w:rsidR="00A85B56" w:rsidRPr="00E42432" w:rsidRDefault="00A85B56" w:rsidP="00A85B56">
            <w:pPr>
              <w:ind w:firstLine="421"/>
              <w:jc w:val="both"/>
              <w:rPr>
                <w:sz w:val="28"/>
                <w:szCs w:val="28"/>
              </w:rPr>
            </w:pPr>
          </w:p>
          <w:p w:rsidR="00A85B56" w:rsidRPr="00E42432" w:rsidRDefault="00A85B56" w:rsidP="000230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42432">
              <w:rPr>
                <w:b/>
                <w:sz w:val="28"/>
                <w:szCs w:val="28"/>
              </w:rPr>
              <w:t>ПОСТАНОВЛЯЮ:</w:t>
            </w:r>
          </w:p>
          <w:p w:rsidR="00A85B56" w:rsidRPr="00E42432" w:rsidRDefault="00A85B56" w:rsidP="0002306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85B56" w:rsidRDefault="00A85B56" w:rsidP="0002306A">
            <w:pPr>
              <w:numPr>
                <w:ilvl w:val="0"/>
                <w:numId w:val="1"/>
              </w:numPr>
              <w:suppressAutoHyphens w:val="0"/>
              <w:ind w:left="0" w:firstLine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прилагаемый к данному постановлению  Порядок создания и деятельности координационных или совещательных органов в области развития малого и среднего предпринимательства при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Кинель-Черкасского района Самарской области.</w:t>
            </w:r>
          </w:p>
          <w:p w:rsidR="00A85B56" w:rsidRDefault="00A85B56" w:rsidP="0002306A">
            <w:pPr>
              <w:numPr>
                <w:ilvl w:val="0"/>
                <w:numId w:val="1"/>
              </w:numPr>
              <w:suppressAutoHyphens w:val="0"/>
              <w:ind w:left="0" w:firstLine="27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A85B56" w:rsidRDefault="00A85B56" w:rsidP="0002306A">
            <w:pPr>
              <w:numPr>
                <w:ilvl w:val="0"/>
                <w:numId w:val="1"/>
              </w:numPr>
              <w:suppressAutoHyphens w:val="0"/>
              <w:ind w:left="0" w:firstLine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в газете «Вестник Подгорного</w:t>
            </w:r>
          </w:p>
          <w:p w:rsidR="00A85B56" w:rsidRDefault="00A85B56" w:rsidP="0002306A">
            <w:pPr>
              <w:numPr>
                <w:ilvl w:val="0"/>
                <w:numId w:val="1"/>
              </w:numPr>
              <w:suppressAutoHyphens w:val="0"/>
              <w:ind w:left="0" w:firstLine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990625" w:rsidRDefault="00990625" w:rsidP="00990625">
            <w:pPr>
              <w:suppressAutoHyphens w:val="0"/>
              <w:ind w:left="279"/>
              <w:jc w:val="both"/>
              <w:rPr>
                <w:sz w:val="28"/>
                <w:szCs w:val="28"/>
              </w:rPr>
            </w:pPr>
          </w:p>
          <w:p w:rsidR="00A85B56" w:rsidRDefault="00A85B56" w:rsidP="00A85B56">
            <w:pPr>
              <w:suppressAutoHyphens w:val="0"/>
              <w:ind w:left="279"/>
              <w:jc w:val="both"/>
              <w:rPr>
                <w:sz w:val="28"/>
                <w:szCs w:val="28"/>
              </w:rPr>
            </w:pPr>
          </w:p>
          <w:p w:rsidR="00A85B56" w:rsidRPr="00E42432" w:rsidRDefault="00A85B56" w:rsidP="0002306A">
            <w:pPr>
              <w:jc w:val="both"/>
              <w:rPr>
                <w:sz w:val="28"/>
                <w:szCs w:val="28"/>
              </w:rPr>
            </w:pPr>
            <w:r w:rsidRPr="00E42432"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E42432"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                                  С.П. Рябова</w:t>
            </w:r>
          </w:p>
          <w:p w:rsidR="00A85B56" w:rsidRPr="00990625" w:rsidRDefault="00A85B56" w:rsidP="00990625">
            <w:pPr>
              <w:jc w:val="right"/>
              <w:rPr>
                <w:sz w:val="24"/>
                <w:szCs w:val="24"/>
              </w:rPr>
            </w:pPr>
            <w:r w:rsidRPr="00E42432">
              <w:rPr>
                <w:sz w:val="28"/>
                <w:szCs w:val="28"/>
              </w:rPr>
              <w:lastRenderedPageBreak/>
              <w:t xml:space="preserve"> </w:t>
            </w:r>
            <w:r w:rsidR="00990625" w:rsidRPr="00990625">
              <w:rPr>
                <w:sz w:val="24"/>
                <w:szCs w:val="24"/>
              </w:rPr>
              <w:t>Утвержден</w:t>
            </w:r>
          </w:p>
          <w:p w:rsidR="00990625" w:rsidRPr="00990625" w:rsidRDefault="00990625" w:rsidP="00990625">
            <w:pPr>
              <w:jc w:val="right"/>
              <w:rPr>
                <w:sz w:val="24"/>
                <w:szCs w:val="24"/>
              </w:rPr>
            </w:pPr>
            <w:r w:rsidRPr="00990625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990625" w:rsidRDefault="00990625" w:rsidP="00990625">
            <w:pPr>
              <w:jc w:val="right"/>
              <w:rPr>
                <w:sz w:val="24"/>
                <w:szCs w:val="24"/>
              </w:rPr>
            </w:pPr>
            <w:r w:rsidRPr="00990625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990625">
              <w:rPr>
                <w:sz w:val="24"/>
                <w:szCs w:val="24"/>
              </w:rPr>
              <w:t>Подгорное</w:t>
            </w:r>
            <w:proofErr w:type="gramEnd"/>
          </w:p>
          <w:p w:rsidR="00990625" w:rsidRDefault="00990625" w:rsidP="009906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30.01.2015 года № 10</w:t>
            </w:r>
          </w:p>
          <w:p w:rsidR="00990625" w:rsidRDefault="00990625" w:rsidP="00990625">
            <w:pPr>
              <w:jc w:val="right"/>
              <w:rPr>
                <w:sz w:val="24"/>
                <w:szCs w:val="24"/>
              </w:rPr>
            </w:pPr>
          </w:p>
          <w:p w:rsidR="00990625" w:rsidRDefault="00990625" w:rsidP="00990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</w:t>
            </w:r>
          </w:p>
          <w:p w:rsidR="00990625" w:rsidRDefault="00990625" w:rsidP="00990625">
            <w:pPr>
              <w:jc w:val="center"/>
              <w:rPr>
                <w:b/>
                <w:sz w:val="28"/>
                <w:szCs w:val="28"/>
              </w:rPr>
            </w:pPr>
          </w:p>
          <w:p w:rsidR="00990625" w:rsidRDefault="00990625" w:rsidP="00990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создания координационных или совещательных органов в области</w:t>
            </w:r>
          </w:p>
          <w:p w:rsidR="00990625" w:rsidRDefault="00990625" w:rsidP="00990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развития малого и среднего предпринимательства на территории 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Подгорное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района Кинель-Черкасский Самарской области  </w:t>
            </w:r>
          </w:p>
          <w:p w:rsidR="00990625" w:rsidRDefault="00990625" w:rsidP="00990625">
            <w:pPr>
              <w:jc w:val="center"/>
              <w:rPr>
                <w:b/>
                <w:sz w:val="28"/>
                <w:szCs w:val="28"/>
              </w:rPr>
            </w:pPr>
          </w:p>
          <w:p w:rsidR="00990625" w:rsidRDefault="00990625" w:rsidP="009906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положения</w:t>
            </w:r>
          </w:p>
          <w:p w:rsidR="00990625" w:rsidRDefault="00990625" w:rsidP="00990625">
            <w:pPr>
              <w:pStyle w:val="a4"/>
              <w:rPr>
                <w:b/>
                <w:sz w:val="28"/>
                <w:szCs w:val="28"/>
              </w:rPr>
            </w:pPr>
          </w:p>
          <w:p w:rsidR="00990625" w:rsidRDefault="00990625" w:rsidP="00990625">
            <w:pPr>
              <w:ind w:firstLine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90625">
              <w:rPr>
                <w:sz w:val="28"/>
                <w:szCs w:val="28"/>
              </w:rPr>
              <w:t>оординационных или совещательных органов в области</w:t>
            </w:r>
            <w:r>
              <w:rPr>
                <w:sz w:val="28"/>
                <w:szCs w:val="28"/>
              </w:rPr>
              <w:t xml:space="preserve"> </w:t>
            </w:r>
            <w:r w:rsidRPr="00990625">
              <w:rPr>
                <w:sz w:val="28"/>
                <w:szCs w:val="28"/>
              </w:rPr>
              <w:t>развития малого и среднего предпринимательства</w:t>
            </w:r>
            <w:r>
              <w:rPr>
                <w:sz w:val="28"/>
                <w:szCs w:val="28"/>
              </w:rPr>
              <w:t xml:space="preserve"> (далее –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Кинель-Черкасский Самарской области.</w:t>
            </w:r>
          </w:p>
          <w:p w:rsidR="00990625" w:rsidRDefault="00990625" w:rsidP="00990625">
            <w:pPr>
              <w:ind w:firstLine="318"/>
              <w:jc w:val="center"/>
              <w:rPr>
                <w:sz w:val="28"/>
                <w:szCs w:val="28"/>
              </w:rPr>
            </w:pPr>
          </w:p>
          <w:p w:rsidR="00990625" w:rsidRDefault="00990625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      </w:r>
          </w:p>
          <w:p w:rsidR="00990625" w:rsidRDefault="00990625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      </w:r>
          </w:p>
          <w:p w:rsidR="00990625" w:rsidRDefault="00990625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Создаваемый совет или комиссия может одновременно являться и координационным, и совещательным органом.</w:t>
            </w:r>
          </w:p>
          <w:p w:rsidR="00990625" w:rsidRDefault="00990625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</w:t>
            </w:r>
            <w:r w:rsidR="00E158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 уведомляют такие некоммерческие организации о принятом решении.</w:t>
            </w:r>
          </w:p>
          <w:p w:rsidR="00990625" w:rsidRDefault="00990625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58C0">
              <w:rPr>
                <w:sz w:val="28"/>
                <w:szCs w:val="28"/>
              </w:rPr>
              <w:t xml:space="preserve">Для образования координационных органов, администрация сельского поселения </w:t>
            </w:r>
            <w:proofErr w:type="gramStart"/>
            <w:r w:rsidR="00E158C0">
              <w:rPr>
                <w:sz w:val="28"/>
                <w:szCs w:val="28"/>
              </w:rPr>
              <w:t>Подгорное</w:t>
            </w:r>
            <w:proofErr w:type="gramEnd"/>
            <w:r w:rsidR="00E158C0">
              <w:rPr>
                <w:sz w:val="28"/>
                <w:szCs w:val="28"/>
              </w:rPr>
              <w:t xml:space="preserve"> разрабатывает проект Положения, в котором указываются:</w:t>
            </w:r>
          </w:p>
          <w:p w:rsidR="00E158C0" w:rsidRDefault="00E158C0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наименование органа и цель его создания;</w:t>
            </w:r>
          </w:p>
          <w:p w:rsidR="00E158C0" w:rsidRDefault="00E158C0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определяется должность председателя, заместителя председателя, ответственного секретаря;</w:t>
            </w:r>
          </w:p>
          <w:p w:rsidR="00E158C0" w:rsidRDefault="00E158C0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устанавливается персональный состав координационных органов;</w:t>
            </w:r>
          </w:p>
          <w:p w:rsidR="00E158C0" w:rsidRDefault="00E158C0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указываются полномочия председателя и ответственного секретаря координационных органов;</w:t>
            </w:r>
          </w:p>
          <w:p w:rsidR="00E158C0" w:rsidRDefault="00E158C0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периодичность заседаний;</w:t>
            </w:r>
          </w:p>
          <w:p w:rsidR="00E158C0" w:rsidRDefault="00E158C0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 необходимости включаются другие положения, обеспечивающие </w:t>
            </w:r>
            <w:r>
              <w:rPr>
                <w:sz w:val="28"/>
                <w:szCs w:val="28"/>
              </w:rPr>
              <w:lastRenderedPageBreak/>
              <w:t>достижение цели создания координационных органов;</w:t>
            </w:r>
          </w:p>
          <w:p w:rsidR="00E158C0" w:rsidRDefault="00E158C0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положение утверждается постановлением главы администрации сельского поселения Подгорное;</w:t>
            </w:r>
          </w:p>
          <w:p w:rsidR="00E158C0" w:rsidRDefault="00E158C0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о создании координационных органов подлежит официальному опубликованию в средствах массовой информации.</w:t>
            </w:r>
          </w:p>
          <w:p w:rsidR="00E158C0" w:rsidRDefault="00E158C0" w:rsidP="0099062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другими нормативно правовыми документами, а также настоящим Порядком.</w:t>
            </w:r>
          </w:p>
          <w:p w:rsidR="00E158C0" w:rsidRDefault="00E158C0" w:rsidP="00990625">
            <w:pPr>
              <w:ind w:firstLine="318"/>
              <w:jc w:val="both"/>
              <w:rPr>
                <w:b/>
                <w:sz w:val="28"/>
                <w:szCs w:val="28"/>
              </w:rPr>
            </w:pPr>
          </w:p>
          <w:p w:rsidR="00E158C0" w:rsidRDefault="00E158C0" w:rsidP="00E158C0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цели координационных и совещательных органов.</w:t>
            </w:r>
          </w:p>
          <w:p w:rsidR="00E158C0" w:rsidRDefault="00E158C0" w:rsidP="00E158C0">
            <w:pPr>
              <w:pStyle w:val="a4"/>
              <w:rPr>
                <w:b/>
                <w:sz w:val="28"/>
                <w:szCs w:val="28"/>
              </w:rPr>
            </w:pPr>
          </w:p>
          <w:p w:rsidR="00E158C0" w:rsidRDefault="00E158C0" w:rsidP="00E158C0">
            <w:pPr>
              <w:pStyle w:val="a4"/>
              <w:ind w:left="-108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Координационные и совещательные органы создаются в целях:</w:t>
            </w:r>
          </w:p>
          <w:p w:rsidR="00E158C0" w:rsidRDefault="009B20B3" w:rsidP="00530C87">
            <w:pPr>
              <w:pStyle w:val="a4"/>
              <w:numPr>
                <w:ilvl w:val="0"/>
                <w:numId w:val="3"/>
              </w:numPr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Повышения роли субъектов малого и среднего предпринимательства в социально-эконо</w:t>
            </w:r>
            <w:r w:rsidR="00530C87">
              <w:rPr>
                <w:sz w:val="28"/>
                <w:szCs w:val="28"/>
              </w:rPr>
              <w:t xml:space="preserve">мическом развитии сельского поселения </w:t>
            </w:r>
            <w:proofErr w:type="gramStart"/>
            <w:r w:rsidR="00530C87">
              <w:rPr>
                <w:sz w:val="28"/>
                <w:szCs w:val="28"/>
              </w:rPr>
              <w:t>Подгорное</w:t>
            </w:r>
            <w:proofErr w:type="gramEnd"/>
            <w:r w:rsidR="00530C87">
              <w:rPr>
                <w:sz w:val="28"/>
                <w:szCs w:val="28"/>
              </w:rPr>
              <w:t>;</w:t>
            </w:r>
          </w:p>
          <w:p w:rsidR="00530C87" w:rsidRDefault="00530C87" w:rsidP="00530C87">
            <w:pPr>
              <w:pStyle w:val="a4"/>
              <w:numPr>
                <w:ilvl w:val="0"/>
                <w:numId w:val="3"/>
              </w:numPr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      </w:r>
          </w:p>
          <w:p w:rsidR="00530C87" w:rsidRDefault="00530C87" w:rsidP="00530C87">
            <w:pPr>
              <w:pStyle w:val="a4"/>
              <w:numPr>
                <w:ilvl w:val="0"/>
                <w:numId w:val="3"/>
              </w:numPr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      </w:r>
          </w:p>
          <w:p w:rsidR="00530C87" w:rsidRDefault="00530C87" w:rsidP="00530C87">
            <w:pPr>
              <w:pStyle w:val="a4"/>
              <w:numPr>
                <w:ilvl w:val="0"/>
                <w:numId w:val="3"/>
              </w:numPr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и обобщения проблем субъектов малого и среднего предпринимательства, защита их законных прав и интересов;</w:t>
            </w:r>
          </w:p>
          <w:p w:rsidR="00530C87" w:rsidRDefault="00530C87" w:rsidP="00530C87">
            <w:pPr>
              <w:pStyle w:val="a4"/>
              <w:numPr>
                <w:ilvl w:val="0"/>
                <w:numId w:val="3"/>
              </w:numPr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рекомендаций;</w:t>
            </w:r>
          </w:p>
          <w:p w:rsidR="00530C87" w:rsidRDefault="00530C87" w:rsidP="00530C87">
            <w:pPr>
              <w:pStyle w:val="a4"/>
              <w:numPr>
                <w:ilvl w:val="0"/>
                <w:numId w:val="3"/>
              </w:numPr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      </w:r>
          </w:p>
          <w:p w:rsidR="00530C87" w:rsidRDefault="00530C87" w:rsidP="00530C87">
            <w:pPr>
              <w:pStyle w:val="a4"/>
              <w:numPr>
                <w:ilvl w:val="0"/>
                <w:numId w:val="3"/>
              </w:numPr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общественной экспертизы проектов муниципальных правовых актов, регулирующих развитие малого и среднего предпринимательства;</w:t>
            </w:r>
          </w:p>
          <w:p w:rsidR="00530C87" w:rsidRDefault="00530C87" w:rsidP="00530C87">
            <w:pPr>
              <w:pStyle w:val="a4"/>
              <w:numPr>
                <w:ilvl w:val="0"/>
                <w:numId w:val="3"/>
              </w:numPr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иных целях, определяемых администрацией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30C87" w:rsidRDefault="00530C87" w:rsidP="00530C87">
            <w:pPr>
              <w:pStyle w:val="a4"/>
              <w:ind w:left="318"/>
              <w:jc w:val="both"/>
              <w:rPr>
                <w:sz w:val="28"/>
                <w:szCs w:val="28"/>
              </w:rPr>
            </w:pPr>
          </w:p>
          <w:p w:rsidR="00530C87" w:rsidRDefault="00530C87" w:rsidP="00530C87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координационных и совещательных органов.</w:t>
            </w:r>
          </w:p>
          <w:p w:rsidR="00530C87" w:rsidRDefault="00530C87" w:rsidP="00530C87">
            <w:pPr>
              <w:pStyle w:val="a4"/>
              <w:rPr>
                <w:b/>
                <w:sz w:val="28"/>
                <w:szCs w:val="28"/>
              </w:rPr>
            </w:pPr>
          </w:p>
          <w:p w:rsidR="0038157D" w:rsidRDefault="0038157D" w:rsidP="0038157D">
            <w:pPr>
              <w:pStyle w:val="a4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состав координационных или совещательных органов могут входить </w:t>
            </w:r>
            <w:r>
              <w:rPr>
                <w:sz w:val="28"/>
                <w:szCs w:val="28"/>
              </w:rPr>
              <w:lastRenderedPageBreak/>
              <w:t>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</w:t>
            </w:r>
          </w:p>
          <w:p w:rsidR="0038157D" w:rsidRDefault="0038157D" w:rsidP="0038157D">
            <w:pPr>
              <w:pStyle w:val="a4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малого и среднего бизнеса, их союзов, других лиц.</w:t>
            </w:r>
          </w:p>
          <w:p w:rsidR="0038157D" w:rsidRDefault="0038157D" w:rsidP="0038157D">
            <w:pPr>
              <w:pStyle w:val="a4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Персональный состав и полномочия координационного или совещательного органа утверждается постановлением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. Председателем координационного или совещательного органа является Глава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>, при котором создается координационный или совещательный орган.</w:t>
            </w:r>
          </w:p>
          <w:p w:rsidR="0038157D" w:rsidRDefault="0038157D" w:rsidP="0038157D">
            <w:pPr>
              <w:pStyle w:val="a4"/>
              <w:ind w:left="34" w:firstLine="284"/>
              <w:jc w:val="both"/>
              <w:rPr>
                <w:sz w:val="28"/>
                <w:szCs w:val="28"/>
              </w:rPr>
            </w:pPr>
          </w:p>
          <w:p w:rsidR="0038157D" w:rsidRDefault="0038157D" w:rsidP="0038157D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Обеспечение деятельности координационных </w:t>
            </w:r>
          </w:p>
          <w:p w:rsidR="0038157D" w:rsidRDefault="0038157D" w:rsidP="0038157D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совещательных органов.</w:t>
            </w:r>
          </w:p>
          <w:p w:rsidR="0038157D" w:rsidRDefault="0038157D" w:rsidP="0038157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38157D" w:rsidRDefault="0038157D" w:rsidP="0038157D">
            <w:pPr>
              <w:pStyle w:val="a4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Координационный или совещательный орган является правомочным, если на его заседании присутствует пятьдесят процентов его членов. Решение по рассматриваемому вопросу принимается простым большинством присутствующих на заседании членов координационного или совещательного органа.</w:t>
            </w:r>
          </w:p>
          <w:p w:rsidR="0038157D" w:rsidRDefault="0038157D" w:rsidP="0038157D">
            <w:pPr>
              <w:pStyle w:val="a4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Организационно-техническое обеспечение деятельности координационного или совещательного органа осуществляется администрацией сельского поселения Подгорное, при котором создан соответствующий координационный или совещательный орган.</w:t>
            </w:r>
          </w:p>
          <w:p w:rsidR="0038157D" w:rsidRPr="0038157D" w:rsidRDefault="0038157D" w:rsidP="0038157D">
            <w:pPr>
              <w:pStyle w:val="a4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 работы координационного или совещательного органа утверждается на его заседании. </w:t>
            </w:r>
          </w:p>
          <w:p w:rsidR="00530C87" w:rsidRPr="00530C87" w:rsidRDefault="0038157D" w:rsidP="0038157D">
            <w:pPr>
              <w:pStyle w:val="a4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58C0" w:rsidRDefault="00E158C0" w:rsidP="00990625">
            <w:pPr>
              <w:ind w:firstLine="318"/>
              <w:jc w:val="both"/>
              <w:rPr>
                <w:sz w:val="28"/>
                <w:szCs w:val="28"/>
              </w:rPr>
            </w:pPr>
          </w:p>
          <w:p w:rsidR="00E158C0" w:rsidRDefault="00E158C0" w:rsidP="00990625">
            <w:pPr>
              <w:ind w:firstLine="318"/>
              <w:jc w:val="both"/>
              <w:rPr>
                <w:sz w:val="28"/>
                <w:szCs w:val="28"/>
              </w:rPr>
            </w:pPr>
          </w:p>
          <w:p w:rsidR="00990625" w:rsidRPr="00990625" w:rsidRDefault="00990625" w:rsidP="00990625">
            <w:pPr>
              <w:ind w:firstLine="318"/>
              <w:jc w:val="both"/>
              <w:rPr>
                <w:sz w:val="28"/>
                <w:szCs w:val="28"/>
              </w:rPr>
            </w:pPr>
          </w:p>
          <w:p w:rsidR="00A85B56" w:rsidRPr="00E42432" w:rsidRDefault="00A85B56" w:rsidP="0002306A">
            <w:pPr>
              <w:jc w:val="both"/>
              <w:rPr>
                <w:sz w:val="28"/>
                <w:szCs w:val="28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Default="00A85B56" w:rsidP="0002306A">
            <w:pPr>
              <w:jc w:val="both"/>
              <w:rPr>
                <w:sz w:val="23"/>
                <w:szCs w:val="23"/>
              </w:rPr>
            </w:pPr>
          </w:p>
          <w:p w:rsidR="00A85B56" w:rsidRPr="00E42432" w:rsidRDefault="00A85B56" w:rsidP="0002306A">
            <w:pPr>
              <w:jc w:val="both"/>
              <w:rPr>
                <w:sz w:val="23"/>
                <w:szCs w:val="23"/>
              </w:rPr>
            </w:pPr>
          </w:p>
        </w:tc>
      </w:tr>
    </w:tbl>
    <w:p w:rsidR="00C92AF8" w:rsidRDefault="0038157D"/>
    <w:sectPr w:rsidR="00C92AF8" w:rsidSect="00A85B5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4423"/>
    <w:multiLevelType w:val="hybridMultilevel"/>
    <w:tmpl w:val="BE147F1E"/>
    <w:lvl w:ilvl="0" w:tplc="4B7C3A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487E5A01"/>
    <w:multiLevelType w:val="multilevel"/>
    <w:tmpl w:val="67AC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6DB0088"/>
    <w:multiLevelType w:val="hybridMultilevel"/>
    <w:tmpl w:val="DA10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B56"/>
    <w:rsid w:val="001D721C"/>
    <w:rsid w:val="0038157D"/>
    <w:rsid w:val="003F1BEF"/>
    <w:rsid w:val="00530C87"/>
    <w:rsid w:val="00730309"/>
    <w:rsid w:val="007B3FC6"/>
    <w:rsid w:val="00800F86"/>
    <w:rsid w:val="00990625"/>
    <w:rsid w:val="009B20B3"/>
    <w:rsid w:val="00A85B56"/>
    <w:rsid w:val="00E158C0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5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B56"/>
    <w:rPr>
      <w:color w:val="0000FF"/>
      <w:u w:val="single"/>
    </w:rPr>
  </w:style>
  <w:style w:type="paragraph" w:customStyle="1" w:styleId="ConsPlusNormal">
    <w:name w:val="ConsPlusNormal"/>
    <w:rsid w:val="00A85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2017-03-28T11:04:00Z</cp:lastPrinted>
  <dcterms:created xsi:type="dcterms:W3CDTF">2017-03-28T10:02:00Z</dcterms:created>
  <dcterms:modified xsi:type="dcterms:W3CDTF">2017-03-28T11:04:00Z</dcterms:modified>
</cp:coreProperties>
</file>