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4" w:rsidRPr="007E58E0" w:rsidRDefault="00DD0CA4" w:rsidP="00DD0CA4">
      <w:pPr>
        <w:pStyle w:val="a4"/>
        <w:rPr>
          <w:b/>
          <w:sz w:val="32"/>
          <w:szCs w:val="32"/>
        </w:rPr>
      </w:pPr>
      <w:r>
        <w:t xml:space="preserve">        </w:t>
      </w:r>
      <w:r>
        <w:rPr>
          <w:b/>
        </w:rPr>
        <w:t>РОССИЙСКАЯ ФЕДЕРАЦИЯ</w:t>
      </w:r>
      <w:r w:rsidR="007E58E0">
        <w:rPr>
          <w:b/>
        </w:rPr>
        <w:t xml:space="preserve">                                                      </w:t>
      </w:r>
    </w:p>
    <w:p w:rsidR="00DD0CA4" w:rsidRDefault="00DD0CA4" w:rsidP="00DD0CA4">
      <w:pPr>
        <w:pStyle w:val="a4"/>
        <w:tabs>
          <w:tab w:val="left" w:pos="1134"/>
        </w:tabs>
        <w:rPr>
          <w:b/>
        </w:rPr>
      </w:pPr>
      <w:r>
        <w:rPr>
          <w:b/>
        </w:rPr>
        <w:t xml:space="preserve">                   Администрация</w:t>
      </w:r>
    </w:p>
    <w:p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сельского поселения</w:t>
      </w:r>
    </w:p>
    <w:p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      ПОДГОРНОЕ</w:t>
      </w:r>
    </w:p>
    <w:p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Муниципального района</w:t>
      </w:r>
    </w:p>
    <w:p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  Кинель-Черкасский</w:t>
      </w:r>
    </w:p>
    <w:p w:rsidR="00DD0CA4" w:rsidRDefault="00DD0CA4" w:rsidP="00DD0CA4">
      <w:pPr>
        <w:pStyle w:val="a4"/>
        <w:rPr>
          <w:b/>
        </w:rPr>
      </w:pPr>
      <w:r>
        <w:rPr>
          <w:b/>
        </w:rPr>
        <w:t xml:space="preserve">                 Самарской области</w:t>
      </w:r>
    </w:p>
    <w:p w:rsidR="003D5A69" w:rsidRDefault="00E51045" w:rsidP="00DD0CA4">
      <w:pPr>
        <w:pStyle w:val="a4"/>
        <w:rPr>
          <w:b/>
        </w:rPr>
      </w:pPr>
      <w:r>
        <w:rPr>
          <w:b/>
        </w:rPr>
        <w:t xml:space="preserve">              </w:t>
      </w:r>
      <w:r w:rsidR="003D5A69">
        <w:rPr>
          <w:b/>
        </w:rPr>
        <w:t xml:space="preserve">  </w:t>
      </w:r>
      <w:r>
        <w:rPr>
          <w:b/>
        </w:rPr>
        <w:t>ПОСТАНОВЛЕ</w:t>
      </w:r>
      <w:r w:rsidR="003D5A69">
        <w:rPr>
          <w:b/>
        </w:rPr>
        <w:t>НИЕ</w:t>
      </w:r>
    </w:p>
    <w:p w:rsidR="00DD0CA4" w:rsidRDefault="00DD0CA4" w:rsidP="00DD0CA4">
      <w:pPr>
        <w:pStyle w:val="a4"/>
        <w:rPr>
          <w:b/>
          <w:sz w:val="16"/>
          <w:szCs w:val="16"/>
        </w:rPr>
      </w:pPr>
      <w:r>
        <w:rPr>
          <w:b/>
        </w:rPr>
        <w:t xml:space="preserve">        </w:t>
      </w:r>
      <w:r w:rsidR="000B26EF">
        <w:rPr>
          <w:b/>
          <w:sz w:val="16"/>
          <w:szCs w:val="16"/>
        </w:rPr>
        <w:t xml:space="preserve">  446321, </w:t>
      </w:r>
      <w:r>
        <w:rPr>
          <w:b/>
          <w:sz w:val="16"/>
          <w:szCs w:val="16"/>
        </w:rPr>
        <w:t xml:space="preserve">п. Подгорный, ул. </w:t>
      </w:r>
      <w:proofErr w:type="gramStart"/>
      <w:r>
        <w:rPr>
          <w:b/>
          <w:sz w:val="16"/>
          <w:szCs w:val="16"/>
        </w:rPr>
        <w:t>Физкультурная</w:t>
      </w:r>
      <w:proofErr w:type="gramEnd"/>
      <w:r>
        <w:rPr>
          <w:b/>
          <w:sz w:val="16"/>
          <w:szCs w:val="16"/>
        </w:rPr>
        <w:t>, 3</w:t>
      </w:r>
    </w:p>
    <w:p w:rsidR="00DD0CA4" w:rsidRDefault="003D5A69" w:rsidP="00DD0CA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DD0CA4">
        <w:rPr>
          <w:b/>
          <w:sz w:val="16"/>
          <w:szCs w:val="16"/>
        </w:rPr>
        <w:t>Кинель-Черкасский район</w:t>
      </w:r>
      <w:r>
        <w:rPr>
          <w:b/>
          <w:sz w:val="16"/>
          <w:szCs w:val="16"/>
        </w:rPr>
        <w:t xml:space="preserve"> </w:t>
      </w:r>
      <w:r w:rsidR="00DD0CA4">
        <w:rPr>
          <w:b/>
          <w:sz w:val="16"/>
          <w:szCs w:val="16"/>
        </w:rPr>
        <w:t>Самарская область</w:t>
      </w:r>
    </w:p>
    <w:p w:rsidR="00DD0CA4" w:rsidRDefault="00DD0CA4" w:rsidP="00DD0CA4">
      <w:pPr>
        <w:pStyle w:val="a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тел/факс: 8 (84660) 2-38-00</w:t>
      </w:r>
    </w:p>
    <w:p w:rsidR="00DD0CA4" w:rsidRPr="007E58E0" w:rsidRDefault="007E58E0" w:rsidP="00DD0CA4">
      <w:pPr>
        <w:pStyle w:val="a4"/>
        <w:rPr>
          <w:b/>
          <w:sz w:val="16"/>
          <w:szCs w:val="16"/>
          <w:lang w:val="en-US"/>
        </w:rPr>
      </w:pPr>
      <w:r w:rsidRPr="00D16C03">
        <w:rPr>
          <w:b/>
          <w:sz w:val="16"/>
          <w:szCs w:val="16"/>
        </w:rPr>
        <w:t xml:space="preserve">                     </w:t>
      </w:r>
      <w:proofErr w:type="gramStart"/>
      <w:r w:rsidR="00DD0CA4">
        <w:rPr>
          <w:b/>
          <w:sz w:val="16"/>
          <w:szCs w:val="16"/>
          <w:lang w:val="en-US"/>
        </w:rPr>
        <w:t>e</w:t>
      </w:r>
      <w:r w:rsidR="00DD0CA4" w:rsidRPr="007E58E0">
        <w:rPr>
          <w:b/>
          <w:sz w:val="16"/>
          <w:szCs w:val="16"/>
          <w:lang w:val="en-US"/>
        </w:rPr>
        <w:t>-</w:t>
      </w:r>
      <w:r w:rsidR="00DD0CA4">
        <w:rPr>
          <w:b/>
          <w:sz w:val="16"/>
          <w:szCs w:val="16"/>
          <w:lang w:val="en-US"/>
        </w:rPr>
        <w:t>mail</w:t>
      </w:r>
      <w:proofErr w:type="gramEnd"/>
      <w:r w:rsidR="00DD0CA4" w:rsidRPr="007E58E0">
        <w:rPr>
          <w:b/>
          <w:sz w:val="16"/>
          <w:szCs w:val="16"/>
          <w:lang w:val="en-US"/>
        </w:rPr>
        <w:t>:</w:t>
      </w:r>
      <w:r w:rsidR="00DD0CA4" w:rsidRPr="007E58E0">
        <w:rPr>
          <w:lang w:val="en-US"/>
        </w:rPr>
        <w:t xml:space="preserve"> </w:t>
      </w:r>
      <w:r w:rsidRPr="007E58E0">
        <w:rPr>
          <w:b/>
          <w:sz w:val="16"/>
          <w:szCs w:val="16"/>
          <w:shd w:val="clear" w:color="auto" w:fill="FFFFFF"/>
          <w:lang w:val="en-US"/>
        </w:rPr>
        <w:t>adm.podgorny.2010@mail.ru</w:t>
      </w:r>
    </w:p>
    <w:p w:rsidR="00DD0CA4" w:rsidRPr="007E58E0" w:rsidRDefault="00DD0CA4" w:rsidP="00DD0CA4">
      <w:pPr>
        <w:pStyle w:val="a4"/>
        <w:rPr>
          <w:b/>
          <w:sz w:val="16"/>
          <w:szCs w:val="16"/>
          <w:lang w:val="en-US"/>
        </w:rPr>
      </w:pPr>
    </w:p>
    <w:p w:rsidR="00DD0CA4" w:rsidRPr="00E51045" w:rsidRDefault="00E51045" w:rsidP="00DD0CA4">
      <w:pPr>
        <w:pStyle w:val="a4"/>
        <w:rPr>
          <w:b/>
        </w:rPr>
      </w:pPr>
      <w:r w:rsidRPr="007E58E0">
        <w:rPr>
          <w:b/>
          <w:lang w:val="en-US"/>
        </w:rPr>
        <w:t xml:space="preserve">           </w:t>
      </w:r>
      <w:r w:rsidR="00DD0CA4" w:rsidRPr="007E58E0">
        <w:rPr>
          <w:b/>
          <w:lang w:val="en-US"/>
        </w:rPr>
        <w:t xml:space="preserve">  </w:t>
      </w:r>
      <w:r w:rsidR="00DD0CA4" w:rsidRPr="00E51045">
        <w:rPr>
          <w:b/>
        </w:rPr>
        <w:t>от</w:t>
      </w:r>
      <w:r w:rsidR="00DD0CA4" w:rsidRPr="00D16C03">
        <w:rPr>
          <w:b/>
        </w:rPr>
        <w:t xml:space="preserve">  </w:t>
      </w:r>
      <w:r w:rsidR="0002067B">
        <w:rPr>
          <w:b/>
        </w:rPr>
        <w:t>13.12.2018</w:t>
      </w:r>
      <w:r w:rsidR="00DD0CA4" w:rsidRPr="00E51045">
        <w:rPr>
          <w:b/>
        </w:rPr>
        <w:t>г</w:t>
      </w:r>
      <w:r w:rsidR="00DD0CA4" w:rsidRPr="00D16C03">
        <w:rPr>
          <w:b/>
        </w:rPr>
        <w:t xml:space="preserve">.  </w:t>
      </w:r>
      <w:r w:rsidR="00DD0CA4" w:rsidRPr="00E51045">
        <w:rPr>
          <w:b/>
        </w:rPr>
        <w:t xml:space="preserve">№ </w:t>
      </w:r>
      <w:r w:rsidRPr="00E51045">
        <w:rPr>
          <w:b/>
        </w:rPr>
        <w:t xml:space="preserve"> </w:t>
      </w:r>
      <w:r w:rsidR="0002067B">
        <w:rPr>
          <w:b/>
        </w:rPr>
        <w:t>186</w:t>
      </w:r>
    </w:p>
    <w:p w:rsidR="00DD0CA4" w:rsidRPr="003D5A69" w:rsidRDefault="00DD0CA4" w:rsidP="00DD0CA4">
      <w:pPr>
        <w:jc w:val="both"/>
      </w:pPr>
    </w:p>
    <w:p w:rsidR="00DD0CA4" w:rsidRPr="003D5A69" w:rsidRDefault="00DD0CA4" w:rsidP="00DD0CA4">
      <w:pPr>
        <w:jc w:val="both"/>
      </w:pPr>
    </w:p>
    <w:p w:rsidR="00C92AF8" w:rsidRPr="00E51045" w:rsidRDefault="00E04996" w:rsidP="00D16C03">
      <w:pPr>
        <w:pStyle w:val="a5"/>
        <w:tabs>
          <w:tab w:val="left" w:pos="993"/>
        </w:tabs>
        <w:spacing w:line="276" w:lineRule="auto"/>
        <w:ind w:right="3118"/>
        <w:jc w:val="left"/>
        <w:rPr>
          <w:b/>
          <w:sz w:val="20"/>
        </w:rPr>
      </w:pPr>
      <w:r>
        <w:rPr>
          <w:b/>
          <w:noProof/>
          <w:sz w:val="20"/>
        </w:rPr>
        <w:pict>
          <v:rect id="_x0000_s1026" style="position:absolute;margin-left:-57.6pt;margin-top:23.35pt;width:45.8pt;height:22.2pt;z-index:251660288" stroked="f">
            <v:textbox style="mso-next-textbox:#_x0000_s1026">
              <w:txbxContent>
                <w:p w:rsidR="003D5A69" w:rsidRDefault="003D5A69" w:rsidP="003D5A69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proofErr w:type="gramStart"/>
      <w:r w:rsidR="003D5A69" w:rsidRPr="00E51045">
        <w:rPr>
          <w:b/>
          <w:sz w:val="20"/>
        </w:rPr>
        <w:t>[</w:t>
      </w:r>
      <w:r w:rsidR="00D16C03" w:rsidRPr="004A73A6">
        <w:rPr>
          <w:szCs w:val="28"/>
        </w:rPr>
        <w:t xml:space="preserve">Об утверждении </w:t>
      </w:r>
      <w:r w:rsidR="00D16C03" w:rsidRPr="004A73A6">
        <w:rPr>
          <w:bCs/>
          <w:color w:val="333333"/>
          <w:szCs w:val="28"/>
        </w:rPr>
        <w:t>Порядк</w:t>
      </w:r>
      <w:r w:rsidR="00D16C03">
        <w:rPr>
          <w:bCs/>
          <w:color w:val="333333"/>
          <w:szCs w:val="28"/>
        </w:rPr>
        <w:t>а</w:t>
      </w:r>
      <w:r w:rsidR="00D16C03" w:rsidRPr="004A73A6">
        <w:rPr>
          <w:bCs/>
          <w:color w:val="333333"/>
          <w:sz w:val="32"/>
          <w:szCs w:val="32"/>
        </w:rPr>
        <w:t xml:space="preserve"> </w:t>
      </w:r>
      <w:r w:rsidR="00D16C03" w:rsidRPr="004A73A6">
        <w:rPr>
          <w:bCs/>
          <w:color w:val="333333"/>
          <w:szCs w:val="28"/>
        </w:rPr>
        <w:t>проведения анализа органами внутреннего муниципального финансового контроля, являющимися органами (должностными лицами) Администрации</w:t>
      </w:r>
      <w:r w:rsidR="00D16C03">
        <w:rPr>
          <w:bCs/>
          <w:color w:val="333333"/>
          <w:szCs w:val="28"/>
        </w:rPr>
        <w:t xml:space="preserve"> сельского поселения Подгорное муниципального района Кинель-Черкасский Самарской области</w:t>
      </w:r>
      <w:r w:rsidR="00D16C03" w:rsidRPr="004A73A6">
        <w:rPr>
          <w:bCs/>
          <w:color w:val="333333"/>
          <w:szCs w:val="28"/>
        </w:rPr>
        <w:t xml:space="preserve">, осуществления </w:t>
      </w:r>
      <w:r w:rsidR="00D16C03" w:rsidRPr="004A73A6">
        <w:rPr>
          <w:color w:val="000000"/>
          <w:szCs w:val="28"/>
        </w:rPr>
        <w:t xml:space="preserve">главными распорядителями  бюджетных средств, главными администраторами доходов, главными администраторами источников финансирования дефицита бюджета </w:t>
      </w:r>
      <w:r w:rsidR="00D16C03">
        <w:rPr>
          <w:color w:val="000000"/>
          <w:szCs w:val="28"/>
        </w:rPr>
        <w:t xml:space="preserve">сельского поселения Подгорное </w:t>
      </w:r>
      <w:r w:rsidR="00D16C03" w:rsidRPr="004A73A6">
        <w:rPr>
          <w:color w:val="000000"/>
          <w:szCs w:val="28"/>
        </w:rPr>
        <w:t xml:space="preserve">муниципального района Кинель-Черкасский Самарской области </w:t>
      </w:r>
      <w:r w:rsidR="00D16C03" w:rsidRPr="004A73A6">
        <w:rPr>
          <w:bCs/>
          <w:color w:val="333333"/>
          <w:szCs w:val="28"/>
        </w:rPr>
        <w:t>внутреннего финансового контроля и внутреннего финансового аудита</w:t>
      </w:r>
      <w:r w:rsidR="003D5A69" w:rsidRPr="00E51045">
        <w:rPr>
          <w:b/>
          <w:sz w:val="20"/>
        </w:rPr>
        <w:t>]</w:t>
      </w:r>
      <w:proofErr w:type="gramEnd"/>
    </w:p>
    <w:p w:rsidR="003D5A69" w:rsidRDefault="003D5A69" w:rsidP="003D5A69">
      <w:pPr>
        <w:rPr>
          <w:b/>
        </w:rPr>
      </w:pPr>
    </w:p>
    <w:p w:rsidR="003D5A69" w:rsidRDefault="003D5A69" w:rsidP="003D5A69">
      <w:pPr>
        <w:spacing w:line="360" w:lineRule="auto"/>
        <w:ind w:right="-1" w:firstLine="284"/>
        <w:jc w:val="both"/>
        <w:rPr>
          <w:sz w:val="28"/>
          <w:szCs w:val="28"/>
        </w:rPr>
      </w:pPr>
    </w:p>
    <w:p w:rsidR="00D16C03" w:rsidRDefault="00D16C03" w:rsidP="00D16C03">
      <w:pPr>
        <w:spacing w:line="360" w:lineRule="auto"/>
        <w:ind w:firstLine="426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статьи 157 Бюджетного кодекса Российской Федерации, руководствуясь Уставом сельского поселения </w:t>
      </w:r>
      <w:proofErr w:type="gramStart"/>
      <w:r>
        <w:rPr>
          <w:color w:val="000000"/>
          <w:sz w:val="28"/>
          <w:szCs w:val="28"/>
        </w:rPr>
        <w:t>Подгорное</w:t>
      </w:r>
      <w:proofErr w:type="gramEnd"/>
      <w:r>
        <w:rPr>
          <w:color w:val="000000"/>
          <w:sz w:val="28"/>
          <w:szCs w:val="28"/>
        </w:rPr>
        <w:t xml:space="preserve"> муниципального района Кинель-Черкасский Самарской области, </w:t>
      </w:r>
      <w:r>
        <w:rPr>
          <w:sz w:val="28"/>
          <w:szCs w:val="28"/>
        </w:rPr>
        <w:t xml:space="preserve"> </w:t>
      </w:r>
    </w:p>
    <w:p w:rsidR="00D16C03" w:rsidRPr="00A5459D" w:rsidRDefault="00D16C03" w:rsidP="00D16C03">
      <w:pPr>
        <w:spacing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6C03" w:rsidRPr="00243F60" w:rsidRDefault="00D16C03" w:rsidP="00D16C03">
      <w:pPr>
        <w:spacing w:line="360" w:lineRule="auto"/>
        <w:ind w:firstLine="426"/>
        <w:jc w:val="both"/>
        <w:outlineLvl w:val="2"/>
        <w:rPr>
          <w:bCs/>
          <w:color w:val="333333"/>
          <w:sz w:val="28"/>
          <w:szCs w:val="28"/>
        </w:rPr>
      </w:pPr>
      <w:proofErr w:type="gramStart"/>
      <w:r w:rsidRPr="004A73A6">
        <w:rPr>
          <w:sz w:val="28"/>
          <w:szCs w:val="28"/>
        </w:rPr>
        <w:t>1.Утвердить</w:t>
      </w:r>
      <w:r w:rsidRPr="004A73A6">
        <w:rPr>
          <w:b/>
          <w:sz w:val="28"/>
          <w:szCs w:val="28"/>
        </w:rPr>
        <w:t xml:space="preserve"> </w:t>
      </w:r>
      <w:r w:rsidRPr="004A73A6">
        <w:rPr>
          <w:sz w:val="28"/>
          <w:szCs w:val="28"/>
        </w:rPr>
        <w:t xml:space="preserve">прилагаемый </w:t>
      </w:r>
      <w:r w:rsidRPr="004A73A6">
        <w:rPr>
          <w:bCs/>
          <w:color w:val="333333"/>
          <w:sz w:val="28"/>
          <w:szCs w:val="28"/>
        </w:rPr>
        <w:t xml:space="preserve">Порядок проведения анализа органами внутреннего муниципального финансового контроля, являющимися органами (должностными лицами) Администрации </w:t>
      </w:r>
      <w:r>
        <w:rPr>
          <w:bCs/>
          <w:color w:val="333333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Подгорное </w:t>
      </w:r>
      <w:r>
        <w:rPr>
          <w:bCs/>
          <w:color w:val="333333"/>
          <w:sz w:val="28"/>
          <w:szCs w:val="28"/>
        </w:rPr>
        <w:t>муниципального района Кинель-Черкасский Самарской области</w:t>
      </w:r>
      <w:r w:rsidRPr="004A73A6">
        <w:rPr>
          <w:bCs/>
          <w:color w:val="333333"/>
          <w:sz w:val="28"/>
          <w:szCs w:val="28"/>
        </w:rPr>
        <w:t xml:space="preserve">, осуществления </w:t>
      </w:r>
      <w:r w:rsidRPr="004A73A6">
        <w:rPr>
          <w:color w:val="000000"/>
          <w:sz w:val="28"/>
          <w:szCs w:val="28"/>
        </w:rPr>
        <w:t xml:space="preserve">главными распорядителями  бюджетных средств, главными администраторами доходов, главными администраторами источников </w:t>
      </w:r>
      <w:r w:rsidRPr="004A73A6">
        <w:rPr>
          <w:color w:val="000000"/>
          <w:sz w:val="28"/>
          <w:szCs w:val="28"/>
        </w:rPr>
        <w:lastRenderedPageBreak/>
        <w:t xml:space="preserve">финансирования дефицита бюджета </w:t>
      </w:r>
      <w:r>
        <w:rPr>
          <w:color w:val="000000"/>
          <w:sz w:val="28"/>
          <w:szCs w:val="28"/>
        </w:rPr>
        <w:t xml:space="preserve">сельского поселения Подгорное </w:t>
      </w:r>
      <w:r w:rsidRPr="004A73A6">
        <w:rPr>
          <w:color w:val="000000"/>
          <w:sz w:val="28"/>
          <w:szCs w:val="28"/>
        </w:rPr>
        <w:t xml:space="preserve">муниципального района Кинель-Черкасский Самарской области </w:t>
      </w:r>
      <w:r w:rsidRPr="004A73A6">
        <w:rPr>
          <w:bCs/>
          <w:color w:val="333333"/>
          <w:sz w:val="28"/>
          <w:szCs w:val="28"/>
        </w:rPr>
        <w:t>внутреннего финансового контроля и внутреннего финансового аудита.</w:t>
      </w:r>
      <w:proofErr w:type="gramEnd"/>
    </w:p>
    <w:p w:rsidR="00D16C03" w:rsidRPr="004A73A6" w:rsidRDefault="00D16C03" w:rsidP="00D16C03">
      <w:pPr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7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73A6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</w:t>
      </w:r>
      <w:r w:rsidRPr="004A73A6">
        <w:rPr>
          <w:sz w:val="28"/>
          <w:szCs w:val="28"/>
        </w:rPr>
        <w:t xml:space="preserve"> Кинель-Черкасск</w:t>
      </w:r>
      <w:r>
        <w:rPr>
          <w:sz w:val="28"/>
          <w:szCs w:val="28"/>
        </w:rPr>
        <w:t>ий Самарской области</w:t>
      </w:r>
      <w:r w:rsidRPr="004A73A6">
        <w:rPr>
          <w:sz w:val="28"/>
          <w:szCs w:val="28"/>
        </w:rPr>
        <w:t>.</w:t>
      </w:r>
    </w:p>
    <w:p w:rsidR="00D16C03" w:rsidRPr="004A73A6" w:rsidRDefault="00D16C03" w:rsidP="00D16C03">
      <w:pPr>
        <w:tabs>
          <w:tab w:val="left" w:pos="1276"/>
        </w:tabs>
        <w:spacing w:line="360" w:lineRule="auto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A73A6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 w:rsidRPr="004A73A6">
        <w:rPr>
          <w:color w:val="000000"/>
          <w:sz w:val="28"/>
          <w:szCs w:val="28"/>
        </w:rPr>
        <w:t>.</w:t>
      </w:r>
    </w:p>
    <w:p w:rsidR="003D5A69" w:rsidRDefault="003D5A69" w:rsidP="003D5A69">
      <w:pPr>
        <w:suppressLineNumbers/>
        <w:spacing w:line="360" w:lineRule="auto"/>
        <w:jc w:val="both"/>
        <w:rPr>
          <w:sz w:val="28"/>
          <w:szCs w:val="28"/>
        </w:rPr>
      </w:pPr>
    </w:p>
    <w:p w:rsidR="003D5A69" w:rsidRDefault="003D5A69" w:rsidP="003D5A69">
      <w:pPr>
        <w:suppressLineNumbers/>
        <w:spacing w:line="360" w:lineRule="auto"/>
        <w:jc w:val="both"/>
        <w:rPr>
          <w:sz w:val="28"/>
          <w:szCs w:val="28"/>
        </w:rPr>
      </w:pPr>
    </w:p>
    <w:p w:rsidR="003D5A69" w:rsidRDefault="00BC4478" w:rsidP="003D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D5A6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D5A69">
        <w:rPr>
          <w:sz w:val="28"/>
          <w:szCs w:val="28"/>
        </w:rPr>
        <w:t xml:space="preserve"> сельского поселения </w:t>
      </w:r>
      <w:proofErr w:type="gramStart"/>
      <w:r w:rsidR="003D5A69">
        <w:rPr>
          <w:sz w:val="28"/>
          <w:szCs w:val="28"/>
        </w:rPr>
        <w:t>Подгорное</w:t>
      </w:r>
      <w:proofErr w:type="gramEnd"/>
      <w:r w:rsidR="003D5A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3D5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E51045" w:rsidRDefault="00E51045" w:rsidP="003D5A69">
      <w:pPr>
        <w:jc w:val="both"/>
        <w:rPr>
          <w:sz w:val="28"/>
          <w:szCs w:val="28"/>
        </w:rPr>
      </w:pPr>
    </w:p>
    <w:p w:rsidR="00E51045" w:rsidRDefault="00E51045" w:rsidP="003D5A69">
      <w:pPr>
        <w:jc w:val="both"/>
        <w:rPr>
          <w:sz w:val="28"/>
          <w:szCs w:val="28"/>
        </w:rPr>
      </w:pPr>
    </w:p>
    <w:p w:rsidR="00E51045" w:rsidRDefault="00E51045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02067B" w:rsidRDefault="0002067B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BC4478" w:rsidRDefault="00BC4478" w:rsidP="003D5A69">
      <w:pPr>
        <w:jc w:val="both"/>
        <w:rPr>
          <w:sz w:val="28"/>
          <w:szCs w:val="28"/>
        </w:rPr>
      </w:pPr>
    </w:p>
    <w:p w:rsidR="00D16C03" w:rsidRDefault="00D16C03" w:rsidP="00E51045">
      <w:pPr>
        <w:jc w:val="right"/>
      </w:pPr>
    </w:p>
    <w:p w:rsidR="00D16C03" w:rsidRDefault="00D16C03" w:rsidP="00E51045">
      <w:pPr>
        <w:jc w:val="right"/>
      </w:pPr>
    </w:p>
    <w:p w:rsidR="00E51045" w:rsidRPr="00E51045" w:rsidRDefault="00E51045" w:rsidP="00E51045">
      <w:pPr>
        <w:jc w:val="right"/>
      </w:pPr>
      <w:r w:rsidRPr="00E51045">
        <w:lastRenderedPageBreak/>
        <w:t>ПРИЛОЖЕНИЕ</w:t>
      </w:r>
    </w:p>
    <w:p w:rsidR="00E51045" w:rsidRPr="00E51045" w:rsidRDefault="00E51045" w:rsidP="00E51045">
      <w:pPr>
        <w:jc w:val="right"/>
      </w:pPr>
      <w:r w:rsidRPr="00E51045">
        <w:t>к постановлению Администрации</w:t>
      </w:r>
    </w:p>
    <w:p w:rsidR="00E51045" w:rsidRPr="00E51045" w:rsidRDefault="00E51045" w:rsidP="00E51045">
      <w:pPr>
        <w:jc w:val="right"/>
      </w:pPr>
      <w:r w:rsidRPr="00E51045">
        <w:t xml:space="preserve">сельского поселения </w:t>
      </w:r>
      <w:proofErr w:type="gramStart"/>
      <w:r w:rsidRPr="00E51045">
        <w:t>Подгорное</w:t>
      </w:r>
      <w:proofErr w:type="gramEnd"/>
      <w:r w:rsidRPr="00E51045">
        <w:t xml:space="preserve"> муниципального района </w:t>
      </w:r>
    </w:p>
    <w:p w:rsidR="00E51045" w:rsidRPr="00E51045" w:rsidRDefault="00E51045" w:rsidP="00E51045">
      <w:pPr>
        <w:jc w:val="right"/>
      </w:pPr>
      <w:r w:rsidRPr="00E51045">
        <w:t>Кинель-Черкасский Самарской области</w:t>
      </w:r>
    </w:p>
    <w:p w:rsidR="00E51045" w:rsidRPr="00E51045" w:rsidRDefault="00E51045" w:rsidP="00E51045">
      <w:pPr>
        <w:jc w:val="right"/>
      </w:pPr>
      <w:r w:rsidRPr="00E51045">
        <w:t>от</w:t>
      </w:r>
      <w:r w:rsidR="0002067B">
        <w:t>13.12.2018</w:t>
      </w:r>
      <w:r>
        <w:t>г.</w:t>
      </w:r>
      <w:r w:rsidRPr="00E51045">
        <w:t xml:space="preserve">  №</w:t>
      </w:r>
      <w:r w:rsidR="0002067B">
        <w:t>186</w:t>
      </w:r>
    </w:p>
    <w:p w:rsidR="00E51045" w:rsidRDefault="00E51045" w:rsidP="00E51045">
      <w:pPr>
        <w:jc w:val="center"/>
        <w:rPr>
          <w:b/>
          <w:sz w:val="36"/>
          <w:szCs w:val="36"/>
        </w:rPr>
      </w:pPr>
    </w:p>
    <w:p w:rsidR="00BC4478" w:rsidRDefault="00BC4478" w:rsidP="00BC4478">
      <w:pPr>
        <w:rPr>
          <w:sz w:val="28"/>
          <w:szCs w:val="28"/>
        </w:rPr>
      </w:pPr>
    </w:p>
    <w:p w:rsidR="00D16C03" w:rsidRDefault="00D16C03" w:rsidP="00D16C03">
      <w:pPr>
        <w:jc w:val="center"/>
        <w:outlineLvl w:val="2"/>
        <w:rPr>
          <w:b/>
          <w:bCs/>
          <w:color w:val="333333"/>
          <w:sz w:val="32"/>
          <w:szCs w:val="32"/>
        </w:rPr>
      </w:pPr>
      <w:r w:rsidRPr="004B3F9B">
        <w:rPr>
          <w:b/>
          <w:bCs/>
          <w:color w:val="333333"/>
          <w:sz w:val="32"/>
          <w:szCs w:val="32"/>
        </w:rPr>
        <w:t>Порядок</w:t>
      </w:r>
    </w:p>
    <w:p w:rsidR="00D16C03" w:rsidRPr="002417FC" w:rsidRDefault="00D16C03" w:rsidP="00D16C03">
      <w:pPr>
        <w:jc w:val="center"/>
        <w:outlineLvl w:val="2"/>
        <w:rPr>
          <w:b/>
          <w:bCs/>
          <w:color w:val="333333"/>
          <w:sz w:val="32"/>
          <w:szCs w:val="32"/>
        </w:rPr>
      </w:pPr>
      <w:r w:rsidRPr="004B3F9B">
        <w:rPr>
          <w:b/>
          <w:bCs/>
          <w:color w:val="333333"/>
          <w:sz w:val="28"/>
          <w:szCs w:val="28"/>
        </w:rPr>
        <w:t xml:space="preserve">проведения анализа </w:t>
      </w:r>
      <w:r>
        <w:rPr>
          <w:b/>
          <w:bCs/>
          <w:color w:val="333333"/>
          <w:sz w:val="28"/>
          <w:szCs w:val="28"/>
        </w:rPr>
        <w:t xml:space="preserve">органами внутреннего муниципального финансового контроля, являющимися органами (должностными лицами) Администрации сельского поселения </w:t>
      </w:r>
      <w:proofErr w:type="gramStart"/>
      <w:r>
        <w:rPr>
          <w:b/>
          <w:bCs/>
          <w:color w:val="333333"/>
          <w:sz w:val="28"/>
          <w:szCs w:val="28"/>
        </w:rPr>
        <w:t>Подгорное</w:t>
      </w:r>
      <w:proofErr w:type="gramEnd"/>
      <w:r>
        <w:rPr>
          <w:b/>
          <w:bCs/>
          <w:color w:val="333333"/>
          <w:sz w:val="28"/>
          <w:szCs w:val="28"/>
        </w:rPr>
        <w:t xml:space="preserve"> муниципального района Кинель-Черкасский Самарской области,</w:t>
      </w:r>
    </w:p>
    <w:p w:rsidR="00D16C03" w:rsidRDefault="00D16C03" w:rsidP="00D16C03">
      <w:pPr>
        <w:jc w:val="center"/>
        <w:outlineLvl w:val="2"/>
        <w:rPr>
          <w:b/>
          <w:bCs/>
          <w:color w:val="333333"/>
          <w:sz w:val="28"/>
          <w:szCs w:val="28"/>
        </w:rPr>
      </w:pPr>
      <w:r w:rsidRPr="004B3F9B">
        <w:rPr>
          <w:b/>
          <w:bCs/>
          <w:color w:val="333333"/>
          <w:sz w:val="28"/>
          <w:szCs w:val="28"/>
        </w:rPr>
        <w:t xml:space="preserve">осуществления </w:t>
      </w:r>
      <w:r w:rsidRPr="007E0DEF">
        <w:rPr>
          <w:b/>
          <w:color w:val="000000"/>
          <w:sz w:val="28"/>
          <w:szCs w:val="28"/>
        </w:rPr>
        <w:t xml:space="preserve">главными распорядителями  бюджетных средств, главными администраторами доходов, главными администраторами </w:t>
      </w:r>
      <w:proofErr w:type="gramStart"/>
      <w:r w:rsidRPr="007E0DEF">
        <w:rPr>
          <w:b/>
          <w:color w:val="000000"/>
          <w:sz w:val="28"/>
          <w:szCs w:val="28"/>
        </w:rPr>
        <w:t>источников финансирования дефицита бюджета</w:t>
      </w:r>
      <w:r>
        <w:rPr>
          <w:b/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b/>
          <w:color w:val="000000"/>
          <w:sz w:val="28"/>
          <w:szCs w:val="28"/>
        </w:rPr>
        <w:t xml:space="preserve"> Подгорное</w:t>
      </w:r>
      <w:r w:rsidRPr="007E0DEF">
        <w:rPr>
          <w:b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AA348A">
        <w:rPr>
          <w:color w:val="000000"/>
          <w:sz w:val="28"/>
          <w:szCs w:val="28"/>
        </w:rPr>
        <w:t xml:space="preserve"> </w:t>
      </w:r>
      <w:r w:rsidRPr="004B3F9B">
        <w:rPr>
          <w:b/>
          <w:bCs/>
          <w:color w:val="333333"/>
          <w:sz w:val="28"/>
          <w:szCs w:val="28"/>
        </w:rPr>
        <w:t>внутреннего финансового контроля и внутреннего финансового аудита</w:t>
      </w:r>
    </w:p>
    <w:p w:rsidR="00D16C03" w:rsidRPr="004B3F9B" w:rsidRDefault="00D16C03" w:rsidP="00D16C03">
      <w:pPr>
        <w:spacing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</w:p>
    <w:p w:rsidR="00D16C03" w:rsidRPr="00AA348A" w:rsidRDefault="00D16C03" w:rsidP="00D16C03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1</w:t>
      </w:r>
      <w:r w:rsidRPr="00AA348A">
        <w:rPr>
          <w:b/>
          <w:color w:val="000000"/>
          <w:sz w:val="28"/>
          <w:szCs w:val="28"/>
        </w:rPr>
        <w:t>. Общие положения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A348A">
        <w:rPr>
          <w:color w:val="000000"/>
          <w:sz w:val="28"/>
          <w:szCs w:val="28"/>
        </w:rPr>
        <w:t>1.1. </w:t>
      </w:r>
      <w:proofErr w:type="gramStart"/>
      <w:r w:rsidRPr="00AA348A">
        <w:rPr>
          <w:color w:val="000000"/>
          <w:sz w:val="28"/>
          <w:szCs w:val="28"/>
        </w:rPr>
        <w:t>Порядок проведения анализа</w:t>
      </w:r>
      <w:r>
        <w:rPr>
          <w:color w:val="000000"/>
          <w:sz w:val="28"/>
          <w:szCs w:val="28"/>
        </w:rPr>
        <w:t xml:space="preserve"> органами внутреннего муниципального финансового контроля, являющимися органами (должностными лицами) Администрации сельского поселения Подгорное муниципального района Кинель-Черкасский Самарской области,</w:t>
      </w:r>
      <w:r w:rsidRPr="00AA348A">
        <w:rPr>
          <w:color w:val="000000"/>
          <w:sz w:val="28"/>
          <w:szCs w:val="28"/>
        </w:rPr>
        <w:t xml:space="preserve"> осуществления </w:t>
      </w:r>
      <w:r>
        <w:rPr>
          <w:color w:val="000000"/>
          <w:sz w:val="28"/>
          <w:szCs w:val="28"/>
        </w:rPr>
        <w:t xml:space="preserve">главными распорядителями </w:t>
      </w:r>
      <w:r w:rsidRPr="00AA348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AA348A">
        <w:rPr>
          <w:color w:val="000000"/>
          <w:sz w:val="28"/>
          <w:szCs w:val="28"/>
        </w:rPr>
        <w:t>, главными администраторами доходов, главными администраторами источников финансирования дефицита бюджета</w:t>
      </w:r>
      <w:r>
        <w:rPr>
          <w:color w:val="000000"/>
          <w:sz w:val="28"/>
          <w:szCs w:val="28"/>
        </w:rPr>
        <w:t xml:space="preserve"> сельского поселения Подгорное муниципального района Кинель-Черкасский Самарской области</w:t>
      </w:r>
      <w:r w:rsidRPr="00AA348A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(далее </w:t>
      </w:r>
      <w:r>
        <w:rPr>
          <w:color w:val="000000"/>
          <w:sz w:val="28"/>
          <w:szCs w:val="28"/>
        </w:rPr>
        <w:t>–</w:t>
      </w:r>
      <w:r w:rsidRPr="00AA348A">
        <w:rPr>
          <w:color w:val="000000"/>
          <w:sz w:val="28"/>
          <w:szCs w:val="28"/>
        </w:rPr>
        <w:t xml:space="preserve"> Порядок) разработан в целях </w:t>
      </w:r>
      <w:r>
        <w:rPr>
          <w:color w:val="000000"/>
          <w:sz w:val="28"/>
          <w:szCs w:val="28"/>
        </w:rPr>
        <w:t xml:space="preserve"> исполнения полномочий, предусмотренных пунктом 4</w:t>
      </w:r>
      <w:proofErr w:type="gramEnd"/>
      <w:r>
        <w:rPr>
          <w:color w:val="000000"/>
          <w:sz w:val="28"/>
          <w:szCs w:val="28"/>
        </w:rPr>
        <w:t xml:space="preserve"> статьи 157 Бюджетного кодекса Российской Федерации и </w:t>
      </w:r>
      <w:r w:rsidRPr="00AA348A">
        <w:rPr>
          <w:color w:val="000000"/>
          <w:sz w:val="28"/>
          <w:szCs w:val="28"/>
        </w:rPr>
        <w:t xml:space="preserve">установления порядка проведения анализа осуществления </w:t>
      </w:r>
      <w:r>
        <w:rPr>
          <w:color w:val="000000"/>
          <w:sz w:val="28"/>
          <w:szCs w:val="28"/>
        </w:rPr>
        <w:t xml:space="preserve">главными распорядителями </w:t>
      </w:r>
      <w:r w:rsidRPr="00AA348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AA348A">
        <w:rPr>
          <w:color w:val="000000"/>
          <w:sz w:val="28"/>
          <w:szCs w:val="28"/>
        </w:rPr>
        <w:t xml:space="preserve">, главными администраторами доходов, главными администраторами </w:t>
      </w:r>
      <w:proofErr w:type="gramStart"/>
      <w:r w:rsidRPr="00AA348A">
        <w:rPr>
          <w:color w:val="000000"/>
          <w:sz w:val="28"/>
          <w:szCs w:val="28"/>
        </w:rPr>
        <w:t>источников финансирования дефицита бюджета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Подгорное муниципального района Кинель-Черкасский Самарской области</w:t>
      </w:r>
      <w:r w:rsidRPr="00AA348A">
        <w:rPr>
          <w:color w:val="000000"/>
          <w:sz w:val="28"/>
          <w:szCs w:val="28"/>
        </w:rPr>
        <w:t xml:space="preserve"> (далее - главные администраторы  бюджет</w:t>
      </w:r>
      <w:r>
        <w:rPr>
          <w:color w:val="000000"/>
          <w:sz w:val="28"/>
          <w:szCs w:val="28"/>
        </w:rPr>
        <w:t>ных средств</w:t>
      </w:r>
      <w:r w:rsidRPr="00AA348A">
        <w:rPr>
          <w:color w:val="000000"/>
          <w:sz w:val="28"/>
          <w:szCs w:val="28"/>
        </w:rPr>
        <w:t>) внутреннего финансового контроля и внутреннего финансового аудита.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348A">
        <w:rPr>
          <w:color w:val="000000"/>
          <w:sz w:val="28"/>
          <w:szCs w:val="28"/>
        </w:rPr>
        <w:t>1.2. </w:t>
      </w:r>
      <w:r>
        <w:rPr>
          <w:color w:val="000000"/>
          <w:sz w:val="28"/>
          <w:szCs w:val="28"/>
        </w:rPr>
        <w:t xml:space="preserve">Проведение </w:t>
      </w:r>
      <w:proofErr w:type="gramStart"/>
      <w:r>
        <w:rPr>
          <w:color w:val="000000"/>
          <w:sz w:val="28"/>
          <w:szCs w:val="28"/>
        </w:rPr>
        <w:t>анализа осуществления бюджетных полномочий главных администраторов бюджетных средств</w:t>
      </w:r>
      <w:r w:rsidRPr="00E501C0">
        <w:rPr>
          <w:color w:val="000000"/>
          <w:sz w:val="28"/>
          <w:szCs w:val="28"/>
        </w:rPr>
        <w:t xml:space="preserve"> </w:t>
      </w:r>
      <w:r w:rsidRPr="00AA348A">
        <w:rPr>
          <w:color w:val="000000"/>
          <w:sz w:val="28"/>
          <w:szCs w:val="28"/>
        </w:rPr>
        <w:t>внутреннего финансового контроля</w:t>
      </w:r>
      <w:proofErr w:type="gramEnd"/>
      <w:r w:rsidRPr="00AA348A">
        <w:rPr>
          <w:color w:val="000000"/>
          <w:sz w:val="28"/>
          <w:szCs w:val="28"/>
        </w:rPr>
        <w:t xml:space="preserve"> и внутреннего финансового аудита</w:t>
      </w:r>
      <w:r>
        <w:rPr>
          <w:color w:val="000000"/>
          <w:sz w:val="28"/>
          <w:szCs w:val="28"/>
        </w:rPr>
        <w:t xml:space="preserve"> (далее – анализ), организуется в соответствии с законодательством Российской Федерации, муниципальными правовыми актами сельского поселения Подгорное муниципального района Кинель-Черкасский Самарской области, а также с настоящим Порядком.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1.3. Целью анализа является совершенствование исполнения бюджетных полномочий главных администраторов  бюджетных средств.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1.4. Задачами анализа являются: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исполнения бюджетных полномочий главных администраторов бюджетных средств;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выявление недостатков в организации исполнения бюджетных полномочий главных администраторов бюджетных средств;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формирование предложений о совершенствовании исполнения бюджетных полномочий главных администраторов бюджетных средств.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по внутреннему муниципальному финансовому контролю, направленному на соблюдение внутренних стандартов и процедур составления и исполнения бюджета по доходам, расходам 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внутреннему финансовому аудиту, осуществляемому в целях оценки надежности внутреннего муниципального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установленных Министерством финансов Российской Федерации;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 подготовке и организации мер по повышению экономности и результативности использования бюджетных средств.</w:t>
      </w:r>
    </w:p>
    <w:p w:rsidR="00D16C03" w:rsidRPr="00AA348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1.6. </w:t>
      </w:r>
      <w:r w:rsidRPr="00AA348A">
        <w:rPr>
          <w:color w:val="000000"/>
          <w:sz w:val="28"/>
          <w:szCs w:val="28"/>
        </w:rPr>
        <w:t xml:space="preserve">Настоящий Порядок устанавливает требования </w:t>
      </w:r>
      <w:proofErr w:type="gramStart"/>
      <w:r w:rsidRPr="00AA348A">
        <w:rPr>
          <w:color w:val="000000"/>
          <w:sz w:val="28"/>
          <w:szCs w:val="28"/>
        </w:rPr>
        <w:t>к</w:t>
      </w:r>
      <w:proofErr w:type="gramEnd"/>
      <w:r w:rsidRPr="00AA348A">
        <w:rPr>
          <w:color w:val="000000"/>
          <w:sz w:val="28"/>
          <w:szCs w:val="28"/>
        </w:rPr>
        <w:t>:</w:t>
      </w:r>
    </w:p>
    <w:p w:rsidR="00D16C03" w:rsidRPr="00AA348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348A">
        <w:rPr>
          <w:color w:val="000000"/>
          <w:sz w:val="28"/>
          <w:szCs w:val="28"/>
        </w:rPr>
        <w:t>планированию анализа;</w:t>
      </w:r>
    </w:p>
    <w:p w:rsidR="00D16C03" w:rsidRPr="00AA348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348A">
        <w:rPr>
          <w:color w:val="000000"/>
          <w:sz w:val="28"/>
          <w:szCs w:val="28"/>
        </w:rPr>
        <w:t xml:space="preserve">проведению </w:t>
      </w:r>
      <w:r>
        <w:rPr>
          <w:color w:val="000000"/>
          <w:sz w:val="28"/>
          <w:szCs w:val="28"/>
        </w:rPr>
        <w:t>а</w:t>
      </w:r>
      <w:r w:rsidRPr="00AA348A">
        <w:rPr>
          <w:color w:val="000000"/>
          <w:sz w:val="28"/>
          <w:szCs w:val="28"/>
        </w:rPr>
        <w:t>нализа;</w:t>
      </w:r>
    </w:p>
    <w:p w:rsidR="00D16C03" w:rsidRPr="00AA348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348A">
        <w:rPr>
          <w:color w:val="000000"/>
          <w:sz w:val="28"/>
          <w:szCs w:val="28"/>
        </w:rPr>
        <w:t xml:space="preserve">оформлению результатов </w:t>
      </w:r>
      <w:r>
        <w:rPr>
          <w:color w:val="000000"/>
          <w:sz w:val="28"/>
          <w:szCs w:val="28"/>
        </w:rPr>
        <w:t>а</w:t>
      </w:r>
      <w:r w:rsidRPr="00AA348A">
        <w:rPr>
          <w:color w:val="000000"/>
          <w:sz w:val="28"/>
          <w:szCs w:val="28"/>
        </w:rPr>
        <w:t>нализа;</w:t>
      </w:r>
    </w:p>
    <w:p w:rsidR="00D16C03" w:rsidRPr="00AA348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348A">
        <w:rPr>
          <w:color w:val="000000"/>
          <w:sz w:val="28"/>
          <w:szCs w:val="28"/>
        </w:rPr>
        <w:t xml:space="preserve">составлению и представлению отчетности по результатам </w:t>
      </w:r>
      <w:r>
        <w:rPr>
          <w:color w:val="000000"/>
          <w:sz w:val="28"/>
          <w:szCs w:val="28"/>
        </w:rPr>
        <w:t>а</w:t>
      </w:r>
      <w:r w:rsidRPr="00AA348A">
        <w:rPr>
          <w:color w:val="000000"/>
          <w:sz w:val="28"/>
          <w:szCs w:val="28"/>
        </w:rPr>
        <w:t>нализа.</w:t>
      </w:r>
    </w:p>
    <w:p w:rsidR="00D16C03" w:rsidRPr="00AA348A" w:rsidRDefault="00D16C03" w:rsidP="00D16C03">
      <w:pPr>
        <w:jc w:val="both"/>
        <w:rPr>
          <w:color w:val="000000"/>
          <w:sz w:val="28"/>
          <w:szCs w:val="28"/>
        </w:rPr>
      </w:pPr>
    </w:p>
    <w:p w:rsidR="00D16C03" w:rsidRDefault="00D16C03" w:rsidP="00D16C03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2</w:t>
      </w:r>
      <w:r w:rsidRPr="00050E60">
        <w:rPr>
          <w:b/>
          <w:color w:val="000000"/>
          <w:sz w:val="28"/>
          <w:szCs w:val="28"/>
        </w:rPr>
        <w:t xml:space="preserve">. Участники проведения </w:t>
      </w:r>
      <w:r>
        <w:rPr>
          <w:b/>
          <w:color w:val="000000"/>
          <w:sz w:val="28"/>
          <w:szCs w:val="28"/>
        </w:rPr>
        <w:t>а</w:t>
      </w:r>
      <w:r w:rsidRPr="00050E60">
        <w:rPr>
          <w:b/>
          <w:color w:val="000000"/>
          <w:sz w:val="28"/>
          <w:szCs w:val="28"/>
        </w:rPr>
        <w:t>нализа</w:t>
      </w:r>
    </w:p>
    <w:p w:rsidR="00D16C03" w:rsidRDefault="00D16C03" w:rsidP="00D16C03">
      <w:pPr>
        <w:spacing w:line="255" w:lineRule="atLeast"/>
        <w:rPr>
          <w:b/>
          <w:color w:val="000000"/>
          <w:sz w:val="28"/>
          <w:szCs w:val="28"/>
        </w:rPr>
      </w:pP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0E6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050E60">
        <w:rPr>
          <w:color w:val="000000"/>
          <w:sz w:val="28"/>
          <w:szCs w:val="28"/>
        </w:rPr>
        <w:t xml:space="preserve">. Планирование, проведение и оформление результатов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 xml:space="preserve">нализа, составление отчетности о результатах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нализа, а также подготовка и направление доклада о результатах осуществления главными администратора</w:t>
      </w:r>
      <w:r>
        <w:rPr>
          <w:color w:val="000000"/>
          <w:sz w:val="28"/>
          <w:szCs w:val="28"/>
        </w:rPr>
        <w:t xml:space="preserve">ми </w:t>
      </w:r>
      <w:r w:rsidRPr="00050E60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осуществляется</w:t>
      </w:r>
      <w:r>
        <w:rPr>
          <w:color w:val="000000"/>
          <w:sz w:val="28"/>
          <w:szCs w:val="28"/>
        </w:rPr>
        <w:t xml:space="preserve"> органом внутреннего муниципального финансового контроля</w:t>
      </w:r>
      <w:r w:rsidRPr="00050E60">
        <w:rPr>
          <w:color w:val="000000"/>
          <w:sz w:val="28"/>
          <w:szCs w:val="28"/>
        </w:rPr>
        <w:t>.</w:t>
      </w:r>
    </w:p>
    <w:p w:rsidR="00D16C03" w:rsidRPr="00EA574A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Pr="00EA574A">
        <w:rPr>
          <w:sz w:val="28"/>
          <w:szCs w:val="28"/>
        </w:rPr>
        <w:t xml:space="preserve">Должностными лицами органа внутреннего муниципального финансового контроля, осуществляющими </w:t>
      </w:r>
      <w:r>
        <w:rPr>
          <w:sz w:val="28"/>
          <w:szCs w:val="28"/>
        </w:rPr>
        <w:t>а</w:t>
      </w:r>
      <w:r w:rsidRPr="00EA574A">
        <w:rPr>
          <w:sz w:val="28"/>
          <w:szCs w:val="28"/>
        </w:rPr>
        <w:t>нализ, являются:</w:t>
      </w:r>
    </w:p>
    <w:p w:rsidR="00D16C03" w:rsidRPr="00EA574A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EA574A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(заместитель руководителя)</w:t>
      </w:r>
      <w:r w:rsidRPr="00EA574A">
        <w:rPr>
          <w:sz w:val="28"/>
          <w:szCs w:val="28"/>
        </w:rPr>
        <w:t xml:space="preserve"> органа внутреннего муниципального финансового  контроля;</w:t>
      </w:r>
    </w:p>
    <w:p w:rsidR="00D16C03" w:rsidRPr="00EA574A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A574A">
        <w:rPr>
          <w:sz w:val="28"/>
          <w:szCs w:val="28"/>
        </w:rPr>
        <w:t xml:space="preserve">иные лица органа внутреннего муниципального финансового контроля, уполномоченные на проведение </w:t>
      </w:r>
      <w:r>
        <w:rPr>
          <w:sz w:val="28"/>
          <w:szCs w:val="28"/>
        </w:rPr>
        <w:t>анализа</w:t>
      </w:r>
      <w:r w:rsidRPr="00EA574A">
        <w:rPr>
          <w:sz w:val="28"/>
          <w:szCs w:val="28"/>
        </w:rPr>
        <w:t xml:space="preserve"> в соответствии с распорядительным документом руководителя (заместителя руководителя) органа внутреннего муниципального финансового контроля о назначении контрольного мероприятия.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0E6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050E60">
        <w:rPr>
          <w:color w:val="000000"/>
          <w:sz w:val="28"/>
          <w:szCs w:val="28"/>
        </w:rPr>
        <w:t xml:space="preserve">. Деятельность </w:t>
      </w:r>
      <w:r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Pr="00050E60">
        <w:rPr>
          <w:color w:val="000000"/>
          <w:sz w:val="28"/>
          <w:szCs w:val="28"/>
        </w:rPr>
        <w:t>и главных администраторов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, связанная с проведением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нализа, осуществляется в соответствии с настоящим Порядком.</w:t>
      </w:r>
    </w:p>
    <w:p w:rsidR="00D16C03" w:rsidRDefault="00D16C03" w:rsidP="00D16C03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16C03" w:rsidRDefault="00D16C03" w:rsidP="00D16C03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3. Организация и п</w:t>
      </w:r>
      <w:r w:rsidRPr="00050E60">
        <w:rPr>
          <w:b/>
          <w:color w:val="000000"/>
          <w:sz w:val="28"/>
          <w:szCs w:val="28"/>
        </w:rPr>
        <w:t xml:space="preserve">ланирование </w:t>
      </w:r>
      <w:r>
        <w:rPr>
          <w:b/>
          <w:color w:val="000000"/>
          <w:sz w:val="28"/>
          <w:szCs w:val="28"/>
        </w:rPr>
        <w:t>проведения а</w:t>
      </w:r>
      <w:r w:rsidRPr="00050E60">
        <w:rPr>
          <w:b/>
          <w:color w:val="000000"/>
          <w:sz w:val="28"/>
          <w:szCs w:val="28"/>
        </w:rPr>
        <w:t>нализа</w:t>
      </w:r>
    </w:p>
    <w:p w:rsidR="00D16C03" w:rsidRPr="00050E60" w:rsidRDefault="00D16C03" w:rsidP="00D16C03">
      <w:pPr>
        <w:spacing w:line="255" w:lineRule="atLeast"/>
        <w:rPr>
          <w:b/>
          <w:color w:val="000000"/>
          <w:sz w:val="28"/>
          <w:szCs w:val="28"/>
        </w:rPr>
      </w:pP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3.1.Анализ исполнения бюджетных полномочий главных администраторов бюджетных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оводится и организуется должностными лицами органа внутреннего муниципального финансового контроля.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</w:t>
      </w:r>
      <w:r w:rsidRPr="00050E60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 подлежит ежегодному планированию.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 xml:space="preserve">Планирование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 представляет собой процесс составления и обеспечения утверждения руководителем</w:t>
      </w:r>
      <w:r>
        <w:rPr>
          <w:color w:val="000000"/>
          <w:sz w:val="28"/>
          <w:szCs w:val="28"/>
        </w:rPr>
        <w:t xml:space="preserve"> (заместителем руководителя) органа внутреннего муниципального финансового </w:t>
      </w:r>
      <w:proofErr w:type="gramStart"/>
      <w:r>
        <w:rPr>
          <w:color w:val="000000"/>
          <w:sz w:val="28"/>
          <w:szCs w:val="28"/>
        </w:rPr>
        <w:t>контроля</w:t>
      </w:r>
      <w:r w:rsidRPr="00050E60">
        <w:rPr>
          <w:color w:val="000000"/>
          <w:sz w:val="28"/>
          <w:szCs w:val="28"/>
        </w:rPr>
        <w:t xml:space="preserve"> плана проведения анализа осуществления</w:t>
      </w:r>
      <w:proofErr w:type="gramEnd"/>
      <w:r w:rsidRPr="00050E60">
        <w:rPr>
          <w:color w:val="000000"/>
          <w:sz w:val="28"/>
          <w:szCs w:val="28"/>
        </w:rPr>
        <w:t xml:space="preserve"> главными администраторами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 - План).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0E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050E60">
        <w:rPr>
          <w:color w:val="000000"/>
          <w:sz w:val="28"/>
          <w:szCs w:val="28"/>
        </w:rPr>
        <w:t xml:space="preserve">. План формируется в разрезе главных администраторов средств бюджета, в отношении деятельности которых в соответствующем году запланировано 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нализа. По каждому главному администратору бюджет</w:t>
      </w:r>
      <w:r>
        <w:rPr>
          <w:color w:val="000000"/>
          <w:sz w:val="28"/>
          <w:szCs w:val="28"/>
        </w:rPr>
        <w:t>ных сре</w:t>
      </w:r>
      <w:proofErr w:type="gramStart"/>
      <w:r>
        <w:rPr>
          <w:color w:val="000000"/>
          <w:sz w:val="28"/>
          <w:szCs w:val="28"/>
        </w:rPr>
        <w:t>дств</w:t>
      </w:r>
      <w:r w:rsidRPr="00050E60">
        <w:rPr>
          <w:color w:val="000000"/>
          <w:sz w:val="28"/>
          <w:szCs w:val="28"/>
        </w:rPr>
        <w:t xml:space="preserve"> в Пл</w:t>
      </w:r>
      <w:proofErr w:type="gramEnd"/>
      <w:r w:rsidRPr="00050E60">
        <w:rPr>
          <w:color w:val="000000"/>
          <w:sz w:val="28"/>
          <w:szCs w:val="28"/>
        </w:rPr>
        <w:t>ане указываются: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главного администратора </w:t>
      </w:r>
      <w:r w:rsidRPr="00050E6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>;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 xml:space="preserve">сроки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нализа;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анализируемый период осуществления главным администратором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</w:t>
      </w:r>
      <w:r w:rsidRPr="00050E60">
        <w:rPr>
          <w:color w:val="000000"/>
          <w:sz w:val="28"/>
          <w:szCs w:val="28"/>
        </w:rPr>
        <w:t>, ответственно</w:t>
      </w:r>
      <w:r>
        <w:rPr>
          <w:color w:val="000000"/>
          <w:sz w:val="28"/>
          <w:szCs w:val="28"/>
        </w:rPr>
        <w:t>е</w:t>
      </w:r>
      <w:r w:rsidRPr="00050E60">
        <w:rPr>
          <w:color w:val="000000"/>
          <w:sz w:val="28"/>
          <w:szCs w:val="28"/>
        </w:rPr>
        <w:t xml:space="preserve"> за 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нализа.</w:t>
      </w:r>
    </w:p>
    <w:p w:rsidR="00D16C03" w:rsidRPr="00050E60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0E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50E60">
        <w:rPr>
          <w:color w:val="000000"/>
          <w:sz w:val="28"/>
          <w:szCs w:val="28"/>
        </w:rPr>
        <w:t xml:space="preserve">. План составляется ежегодно и в срок до </w:t>
      </w:r>
      <w:r>
        <w:rPr>
          <w:color w:val="000000"/>
          <w:sz w:val="28"/>
          <w:szCs w:val="28"/>
        </w:rPr>
        <w:t>20</w:t>
      </w:r>
      <w:r w:rsidRPr="00050E60">
        <w:rPr>
          <w:color w:val="000000"/>
          <w:sz w:val="28"/>
          <w:szCs w:val="28"/>
        </w:rPr>
        <w:t xml:space="preserve"> декабря утверждается </w:t>
      </w:r>
      <w:r>
        <w:rPr>
          <w:color w:val="000000"/>
          <w:sz w:val="28"/>
          <w:szCs w:val="28"/>
        </w:rPr>
        <w:t xml:space="preserve"> распорядительным документом руководителя (заместителя руководителя) органа внутреннего муниципального финансового контроля</w:t>
      </w:r>
      <w:r w:rsidRPr="00050E60">
        <w:rPr>
          <w:color w:val="000000"/>
          <w:sz w:val="28"/>
          <w:szCs w:val="28"/>
        </w:rPr>
        <w:t>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0E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5. Копия Плана </w:t>
      </w:r>
      <w:r w:rsidRPr="00050E60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10</w:t>
      </w:r>
      <w:r w:rsidRPr="00050E60">
        <w:rPr>
          <w:color w:val="000000"/>
          <w:sz w:val="28"/>
          <w:szCs w:val="28"/>
        </w:rPr>
        <w:t xml:space="preserve"> рабочих дней со дня утверждения </w:t>
      </w:r>
      <w:r>
        <w:rPr>
          <w:color w:val="000000"/>
          <w:sz w:val="28"/>
          <w:szCs w:val="28"/>
        </w:rPr>
        <w:t xml:space="preserve">Плана </w:t>
      </w:r>
      <w:r w:rsidRPr="00050E60">
        <w:rPr>
          <w:color w:val="000000"/>
          <w:sz w:val="28"/>
          <w:szCs w:val="28"/>
        </w:rPr>
        <w:t>размещается на официальном сайте</w:t>
      </w:r>
      <w:r>
        <w:rPr>
          <w:color w:val="000000"/>
          <w:sz w:val="28"/>
          <w:szCs w:val="28"/>
        </w:rPr>
        <w:t xml:space="preserve"> сельского поселения Подгорное</w:t>
      </w:r>
      <w:r w:rsidRPr="0005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Кинель-Черкасский Самарской области </w:t>
      </w:r>
      <w:r w:rsidRPr="00050E60">
        <w:rPr>
          <w:color w:val="000000"/>
          <w:sz w:val="28"/>
          <w:szCs w:val="28"/>
        </w:rPr>
        <w:t>в информационно-телекоммуникационной сети "Интернет".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</w:p>
    <w:p w:rsidR="00D16C03" w:rsidRDefault="00D16C03" w:rsidP="00D16C03">
      <w:pPr>
        <w:jc w:val="both"/>
        <w:rPr>
          <w:color w:val="000000"/>
          <w:sz w:val="28"/>
          <w:szCs w:val="28"/>
        </w:rPr>
      </w:pPr>
    </w:p>
    <w:p w:rsidR="00D16C03" w:rsidRDefault="00D16C03" w:rsidP="00D16C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4</w:t>
      </w:r>
      <w:r w:rsidRPr="002B1CF3">
        <w:rPr>
          <w:b/>
          <w:color w:val="000000"/>
          <w:sz w:val="28"/>
          <w:szCs w:val="28"/>
        </w:rPr>
        <w:t xml:space="preserve">. Проведение </w:t>
      </w:r>
      <w:r>
        <w:rPr>
          <w:b/>
          <w:color w:val="000000"/>
          <w:sz w:val="28"/>
          <w:szCs w:val="28"/>
        </w:rPr>
        <w:t>а</w:t>
      </w:r>
      <w:r w:rsidRPr="002B1CF3">
        <w:rPr>
          <w:b/>
          <w:color w:val="000000"/>
          <w:sz w:val="28"/>
          <w:szCs w:val="28"/>
        </w:rPr>
        <w:t>нализа</w:t>
      </w:r>
    </w:p>
    <w:p w:rsidR="00D16C03" w:rsidRPr="002B1CF3" w:rsidRDefault="00D16C03" w:rsidP="00D16C03">
      <w:pPr>
        <w:jc w:val="both"/>
        <w:rPr>
          <w:b/>
          <w:color w:val="000000"/>
          <w:sz w:val="28"/>
          <w:szCs w:val="28"/>
        </w:rPr>
      </w:pP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2B1CF3">
        <w:rPr>
          <w:color w:val="000000"/>
          <w:sz w:val="28"/>
          <w:szCs w:val="28"/>
        </w:rPr>
        <w:t>4.1. Анализ проводится путем изучения информации и документов, представленных главными администраторами  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 xml:space="preserve"> по запросу</w:t>
      </w:r>
      <w:r>
        <w:rPr>
          <w:color w:val="000000"/>
          <w:sz w:val="28"/>
          <w:szCs w:val="28"/>
        </w:rPr>
        <w:t xml:space="preserve"> органа внутреннего муниципального финансового контроля</w:t>
      </w:r>
      <w:r w:rsidRPr="002B1CF3">
        <w:rPr>
          <w:color w:val="000000"/>
          <w:sz w:val="28"/>
          <w:szCs w:val="28"/>
        </w:rPr>
        <w:t>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4.2. Анализ проводится в соответствии с распорядительным документом руководителя (заместителя руководителя) органа внутреннего муниципального финансового контроля о назначении анализа.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распорядительном документе указывается: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наименование главного администратора бюджетных средств;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 w:rsidRPr="002B1C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анализируемый период исполнения бюджетных полномочий главного администратора бюджетных средств;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основание для проведения </w:t>
      </w:r>
      <w:proofErr w:type="gramStart"/>
      <w:r>
        <w:rPr>
          <w:color w:val="000000"/>
          <w:sz w:val="28"/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>
        <w:rPr>
          <w:color w:val="000000"/>
          <w:sz w:val="28"/>
          <w:szCs w:val="28"/>
        </w:rPr>
        <w:t>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дата начала анализа и срок его проведения;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должность, фамилия, имя, отчество должностного лица, ответственного за проведение анализа.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 Анализ осуществляется путем проведения выездной или камеральной проверки на основании информации и документов, представленных главным администратором бюджетных средств по запросу должностного лица органа внутреннего муниципального финансового контроля, уполномоченного на осуществление анализа.   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B1CF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2B1C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 проведения анализа одного главного администратора бюджетных средств не может превышать 30 календарных дней.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4.5. </w:t>
      </w:r>
      <w:r w:rsidRPr="002B1CF3">
        <w:rPr>
          <w:color w:val="000000"/>
          <w:sz w:val="28"/>
          <w:szCs w:val="28"/>
        </w:rPr>
        <w:t>В Перечень документов</w:t>
      </w:r>
      <w:r>
        <w:rPr>
          <w:color w:val="000000"/>
          <w:sz w:val="28"/>
          <w:szCs w:val="28"/>
        </w:rPr>
        <w:t>, необходимых для анализа,</w:t>
      </w:r>
      <w:r w:rsidRPr="002B1CF3">
        <w:rPr>
          <w:color w:val="000000"/>
          <w:sz w:val="28"/>
          <w:szCs w:val="28"/>
        </w:rPr>
        <w:t xml:space="preserve"> включаются: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</w:rPr>
        <w:t xml:space="preserve">муниципальных </w:t>
      </w:r>
      <w:r w:rsidRPr="002B1CF3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актов</w:t>
      </w:r>
      <w:r w:rsidRPr="002B1CF3">
        <w:rPr>
          <w:color w:val="000000"/>
          <w:sz w:val="28"/>
          <w:szCs w:val="28"/>
        </w:rPr>
        <w:t xml:space="preserve">  главных администраторов 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отчетности о результатах в</w:t>
      </w:r>
      <w:r>
        <w:rPr>
          <w:color w:val="000000"/>
          <w:sz w:val="28"/>
          <w:szCs w:val="28"/>
        </w:rPr>
        <w:t>нутреннего финансового контроля;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годовых планов осуществления внутреннего финансового аудита;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</w:t>
      </w:r>
      <w:r>
        <w:rPr>
          <w:color w:val="000000"/>
          <w:sz w:val="28"/>
          <w:szCs w:val="28"/>
        </w:rPr>
        <w:t xml:space="preserve">главного администратора </w:t>
      </w:r>
      <w:r w:rsidRPr="002B1CF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>;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D16C03" w:rsidRPr="002B1CF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B1CF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2B1CF3">
        <w:rPr>
          <w:color w:val="000000"/>
          <w:sz w:val="28"/>
          <w:szCs w:val="28"/>
        </w:rPr>
        <w:t xml:space="preserve">. При </w:t>
      </w:r>
      <w:r>
        <w:rPr>
          <w:color w:val="000000"/>
          <w:sz w:val="28"/>
          <w:szCs w:val="28"/>
        </w:rPr>
        <w:t>а</w:t>
      </w:r>
      <w:r w:rsidRPr="002B1CF3">
        <w:rPr>
          <w:color w:val="000000"/>
          <w:sz w:val="28"/>
          <w:szCs w:val="28"/>
        </w:rPr>
        <w:t>нализе изучению подлежат: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деятельность главного администратора бюджетных средств;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порядок осуществления полномочий главного администратора бюджетных средств, регламентирующих деятельность по осуществлению </w:t>
      </w:r>
      <w:r>
        <w:rPr>
          <w:color w:val="000000"/>
          <w:sz w:val="28"/>
          <w:szCs w:val="28"/>
        </w:rPr>
        <w:lastRenderedPageBreak/>
        <w:t xml:space="preserve">внутреннего финансового контроля и внутреннего финансового аудита, на предмет соответствия Бюджетному кодексу Российской Федерации, указаниям Министерства Российской Федерации, муниципальным правовым актам сельского поселения </w:t>
      </w:r>
      <w:proofErr w:type="gramStart"/>
      <w:r>
        <w:rPr>
          <w:color w:val="000000"/>
          <w:sz w:val="28"/>
          <w:szCs w:val="28"/>
        </w:rPr>
        <w:t>Подгорное</w:t>
      </w:r>
      <w:proofErr w:type="gramEnd"/>
      <w:r>
        <w:rPr>
          <w:color w:val="000000"/>
          <w:sz w:val="28"/>
          <w:szCs w:val="28"/>
        </w:rPr>
        <w:t xml:space="preserve">  муниципального района Кинель-Черкасский Самарской области, а также их соблюдения при: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205AE8">
        <w:t xml:space="preserve"> </w:t>
      </w:r>
      <w:proofErr w:type="gramStart"/>
      <w:r w:rsidRPr="00205AE8">
        <w:rPr>
          <w:sz w:val="28"/>
          <w:szCs w:val="28"/>
        </w:rPr>
        <w:t>проведении</w:t>
      </w:r>
      <w:proofErr w:type="gramEnd"/>
      <w:r w:rsidRPr="00205AE8">
        <w:rPr>
          <w:sz w:val="28"/>
          <w:szCs w:val="28"/>
        </w:rPr>
        <w:t xml:space="preserve"> проверок, ревизий и обследований по внутреннему муниципальному финансовому контролю и внутреннему финансовому аудиту, реализации результатов контрольных мероприятий;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б) </w:t>
      </w:r>
      <w:proofErr w:type="gramStart"/>
      <w:r w:rsidRPr="00205AE8">
        <w:rPr>
          <w:sz w:val="28"/>
          <w:szCs w:val="28"/>
        </w:rPr>
        <w:t>направлении</w:t>
      </w:r>
      <w:proofErr w:type="gramEnd"/>
      <w:r w:rsidRPr="00205AE8">
        <w:rPr>
          <w:sz w:val="28"/>
          <w:szCs w:val="28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05AE8">
        <w:rPr>
          <w:sz w:val="28"/>
          <w:szCs w:val="28"/>
        </w:rPr>
        <w:t>подготовке предложений по повышению экономности и результативности использования средств  бюджета</w:t>
      </w:r>
      <w:r>
        <w:rPr>
          <w:sz w:val="28"/>
          <w:szCs w:val="28"/>
        </w:rPr>
        <w:t xml:space="preserve"> сельского поселения</w:t>
      </w:r>
      <w:r w:rsidRPr="00205AE8">
        <w:rPr>
          <w:sz w:val="28"/>
          <w:szCs w:val="28"/>
        </w:rPr>
        <w:t>;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г) </w:t>
      </w:r>
      <w:proofErr w:type="gramStart"/>
      <w:r w:rsidRPr="00205AE8">
        <w:rPr>
          <w:sz w:val="28"/>
          <w:szCs w:val="28"/>
        </w:rPr>
        <w:t>направлении</w:t>
      </w:r>
      <w:proofErr w:type="gramEnd"/>
      <w:r w:rsidRPr="00205AE8">
        <w:rPr>
          <w:sz w:val="28"/>
          <w:szCs w:val="28"/>
        </w:rPr>
        <w:t xml:space="preserve"> материалов в правоохранительные органы в случае наличия признаков нарушений </w:t>
      </w:r>
      <w:r>
        <w:rPr>
          <w:sz w:val="28"/>
          <w:szCs w:val="28"/>
        </w:rPr>
        <w:t xml:space="preserve">бюджетного законодательства </w:t>
      </w:r>
      <w:r w:rsidRPr="00205AE8">
        <w:rPr>
          <w:sz w:val="28"/>
          <w:szCs w:val="28"/>
        </w:rPr>
        <w:t>Российской Федерации, в отношении которых отсутствует возможность их устранения.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205AE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05AE8">
        <w:rPr>
          <w:sz w:val="28"/>
          <w:szCs w:val="28"/>
        </w:rPr>
        <w:t>. При изучении деятельности главного администратора бюджетных средств анализируются: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наличие Порядка осуществления полномочий, иной </w:t>
      </w:r>
      <w:r>
        <w:rPr>
          <w:sz w:val="28"/>
          <w:szCs w:val="28"/>
        </w:rPr>
        <w:t>правовой</w:t>
      </w:r>
      <w:r w:rsidRPr="00205AE8">
        <w:rPr>
          <w:sz w:val="28"/>
          <w:szCs w:val="28"/>
        </w:rPr>
        <w:t xml:space="preserve"> базы в сфере внутреннего финансового контроля и внутреннего финансового аудита;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организационно-штатная структура главного администратора бюджетных средств;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количество подведомственных ему </w:t>
      </w:r>
      <w:r>
        <w:rPr>
          <w:sz w:val="28"/>
          <w:szCs w:val="28"/>
        </w:rPr>
        <w:t xml:space="preserve">получателей </w:t>
      </w:r>
      <w:r w:rsidRPr="00205AE8">
        <w:rPr>
          <w:sz w:val="28"/>
          <w:szCs w:val="28"/>
        </w:rPr>
        <w:t>бюджетных средств;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процедуры внутреннего информационного обмена и координации деятельности с другими структурными подразделениями,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D16C03" w:rsidRDefault="00D16C03" w:rsidP="00D16C03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подготовка отчетности</w:t>
      </w:r>
      <w:r>
        <w:rPr>
          <w:sz w:val="28"/>
          <w:szCs w:val="28"/>
        </w:rPr>
        <w:t>.</w:t>
      </w:r>
      <w:r w:rsidRPr="00205AE8">
        <w:rPr>
          <w:sz w:val="28"/>
          <w:szCs w:val="28"/>
        </w:rPr>
        <w:t xml:space="preserve"> </w:t>
      </w:r>
    </w:p>
    <w:p w:rsidR="00D16C03" w:rsidRPr="00205AE8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4.8. </w:t>
      </w:r>
      <w:r w:rsidRPr="00205AE8">
        <w:rPr>
          <w:sz w:val="28"/>
          <w:szCs w:val="28"/>
        </w:rPr>
        <w:t>При изучении Порядка осуществления полномочий и его исполнения анализируются: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 - ориентированного подхода (наличия соответствующей методики), выполнения плана контрольной работы;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ведение мониторинга устранения выявленных нарушений и </w:t>
      </w:r>
      <w:proofErr w:type="gramStart"/>
      <w:r w:rsidRPr="00205AE8">
        <w:rPr>
          <w:sz w:val="28"/>
          <w:szCs w:val="28"/>
        </w:rPr>
        <w:t>исполнения</w:t>
      </w:r>
      <w:proofErr w:type="gramEnd"/>
      <w:r w:rsidRPr="00205AE8">
        <w:rPr>
          <w:sz w:val="28"/>
          <w:szCs w:val="28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</w:t>
      </w:r>
      <w:r w:rsidRPr="00205AE8">
        <w:rPr>
          <w:sz w:val="28"/>
          <w:szCs w:val="28"/>
        </w:rPr>
        <w:lastRenderedPageBreak/>
        <w:t>рекомендаций и форм по учету, реестра выявленных нарушений, их устранения, направленных предложений;</w:t>
      </w:r>
    </w:p>
    <w:p w:rsidR="00D16C03" w:rsidRPr="00205AE8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D16C03" w:rsidRDefault="00D16C03" w:rsidP="00D16C03">
      <w:pPr>
        <w:ind w:firstLine="426"/>
        <w:jc w:val="both"/>
        <w:rPr>
          <w:sz w:val="28"/>
          <w:szCs w:val="28"/>
        </w:rPr>
      </w:pPr>
      <w:r w:rsidRPr="00205AE8">
        <w:rPr>
          <w:sz w:val="28"/>
          <w:szCs w:val="28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оформления.</w:t>
      </w:r>
    </w:p>
    <w:p w:rsidR="00D16C03" w:rsidRDefault="00D16C03" w:rsidP="00D16C03">
      <w:pPr>
        <w:jc w:val="both"/>
        <w:rPr>
          <w:sz w:val="28"/>
          <w:szCs w:val="28"/>
        </w:rPr>
      </w:pPr>
    </w:p>
    <w:p w:rsidR="00D16C03" w:rsidRDefault="00D16C03" w:rsidP="00D16C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5</w:t>
      </w:r>
      <w:r w:rsidRPr="00F233FC">
        <w:rPr>
          <w:b/>
          <w:color w:val="000000"/>
          <w:sz w:val="28"/>
          <w:szCs w:val="28"/>
        </w:rPr>
        <w:t xml:space="preserve">. Оформление результатов </w:t>
      </w:r>
      <w:r>
        <w:rPr>
          <w:b/>
          <w:color w:val="000000"/>
          <w:sz w:val="28"/>
          <w:szCs w:val="28"/>
        </w:rPr>
        <w:t>а</w:t>
      </w:r>
      <w:r w:rsidRPr="00F233FC">
        <w:rPr>
          <w:b/>
          <w:color w:val="000000"/>
          <w:sz w:val="28"/>
          <w:szCs w:val="28"/>
        </w:rPr>
        <w:t>нализа</w:t>
      </w:r>
    </w:p>
    <w:p w:rsidR="00D16C03" w:rsidRPr="00F233FC" w:rsidRDefault="00D16C03" w:rsidP="00D16C03">
      <w:pPr>
        <w:jc w:val="both"/>
        <w:rPr>
          <w:b/>
          <w:color w:val="000000"/>
          <w:sz w:val="28"/>
          <w:szCs w:val="28"/>
        </w:rPr>
      </w:pP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</w:t>
      </w:r>
      <w:r w:rsidRPr="00F233FC">
        <w:rPr>
          <w:color w:val="000000"/>
          <w:sz w:val="28"/>
          <w:szCs w:val="28"/>
        </w:rPr>
        <w:t xml:space="preserve">. По результатам </w:t>
      </w:r>
      <w:r>
        <w:rPr>
          <w:color w:val="000000"/>
          <w:sz w:val="28"/>
          <w:szCs w:val="28"/>
        </w:rPr>
        <w:t>а</w:t>
      </w:r>
      <w:r w:rsidRPr="00F233FC">
        <w:rPr>
          <w:color w:val="000000"/>
          <w:sz w:val="28"/>
          <w:szCs w:val="28"/>
        </w:rPr>
        <w:t xml:space="preserve">нализа </w:t>
      </w:r>
      <w:r>
        <w:rPr>
          <w:color w:val="000000"/>
          <w:sz w:val="28"/>
          <w:szCs w:val="28"/>
        </w:rPr>
        <w:t>должностное лицо органа внутреннего муниципального финансового контроля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полномоченное на проведение анализа, </w:t>
      </w:r>
      <w:r w:rsidRPr="00F233FC">
        <w:rPr>
          <w:color w:val="000000"/>
          <w:sz w:val="28"/>
          <w:szCs w:val="28"/>
        </w:rPr>
        <w:t>подготавливает заключение</w:t>
      </w:r>
      <w:r>
        <w:rPr>
          <w:color w:val="000000"/>
          <w:sz w:val="28"/>
          <w:szCs w:val="28"/>
        </w:rPr>
        <w:t xml:space="preserve"> о соответствии (несоответствии) исполнения бюджетных полномочий главного администратора бюджетных средств бюджетному законодательству Российской Федерации, муниципальным правовым актам сельского поселения Подгорное муниципального района Кинель-Черкасский Самарской области.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F233FC">
        <w:rPr>
          <w:color w:val="000000"/>
          <w:sz w:val="28"/>
          <w:szCs w:val="28"/>
        </w:rPr>
        <w:t>. Заключение должно содержать: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>наиме</w:t>
      </w:r>
      <w:r>
        <w:rPr>
          <w:color w:val="000000"/>
          <w:sz w:val="28"/>
          <w:szCs w:val="28"/>
        </w:rPr>
        <w:t xml:space="preserve">нование главного администратора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>, в отношении деятельности которого был проведен Анализ;</w:t>
      </w:r>
    </w:p>
    <w:p w:rsidR="00D16C03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реквизиты плана, на основании которого проводился Анализ;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анализируемый период исполнения бюджетных полномочий главного администратора бюджетных средств;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>сведения о непредставлении, несвоевременном представлении,</w:t>
      </w:r>
      <w:r>
        <w:rPr>
          <w:color w:val="000000"/>
          <w:sz w:val="28"/>
          <w:szCs w:val="28"/>
        </w:rPr>
        <w:t xml:space="preserve"> </w:t>
      </w:r>
      <w:r w:rsidRPr="00F233FC">
        <w:rPr>
          <w:color w:val="000000"/>
          <w:sz w:val="28"/>
          <w:szCs w:val="28"/>
        </w:rPr>
        <w:t>либо представлении в неполном объеме или искаженном виде документов и (или) информации</w:t>
      </w:r>
      <w:r>
        <w:rPr>
          <w:color w:val="000000"/>
          <w:sz w:val="28"/>
          <w:szCs w:val="28"/>
        </w:rPr>
        <w:t xml:space="preserve"> 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(при наличии);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 xml:space="preserve">информацию о выявленных недостатках осуществления </w:t>
      </w:r>
      <w:r>
        <w:rPr>
          <w:color w:val="000000"/>
          <w:sz w:val="28"/>
          <w:szCs w:val="28"/>
        </w:rPr>
        <w:t xml:space="preserve">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(при наличии);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>информацию об исполнении предложений и рекомендаций, данных</w:t>
      </w:r>
      <w:r>
        <w:rPr>
          <w:color w:val="000000"/>
          <w:sz w:val="28"/>
          <w:szCs w:val="28"/>
        </w:rPr>
        <w:t xml:space="preserve"> главному администратору</w:t>
      </w:r>
      <w:r w:rsidRPr="00F233F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по итогам предыдущего </w:t>
      </w:r>
      <w:r>
        <w:rPr>
          <w:color w:val="000000"/>
          <w:sz w:val="28"/>
          <w:szCs w:val="28"/>
        </w:rPr>
        <w:t>а</w:t>
      </w:r>
      <w:r w:rsidRPr="00F233FC">
        <w:rPr>
          <w:color w:val="000000"/>
          <w:sz w:val="28"/>
          <w:szCs w:val="28"/>
        </w:rPr>
        <w:t>нализа (при наличии);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предложения и </w:t>
      </w:r>
      <w:r w:rsidRPr="00F233FC">
        <w:rPr>
          <w:color w:val="000000"/>
          <w:sz w:val="28"/>
          <w:szCs w:val="28"/>
        </w:rPr>
        <w:t>рекомендации по орга</w:t>
      </w:r>
      <w:r>
        <w:rPr>
          <w:color w:val="000000"/>
          <w:sz w:val="28"/>
          <w:szCs w:val="28"/>
        </w:rPr>
        <w:t xml:space="preserve">низации 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D16C03" w:rsidRPr="00F233FC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3F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F233FC">
        <w:rPr>
          <w:color w:val="000000"/>
          <w:sz w:val="28"/>
          <w:szCs w:val="28"/>
        </w:rPr>
        <w:t xml:space="preserve">. Заключение подписывается </w:t>
      </w:r>
      <w:r>
        <w:rPr>
          <w:color w:val="000000"/>
          <w:sz w:val="28"/>
          <w:szCs w:val="28"/>
        </w:rPr>
        <w:t>должностным лицом органа внутреннего муниципального финансового контроля, уполномоченным на проведение анализа,</w:t>
      </w:r>
      <w:r w:rsidRPr="00F233FC">
        <w:rPr>
          <w:color w:val="000000"/>
          <w:sz w:val="28"/>
          <w:szCs w:val="28"/>
        </w:rPr>
        <w:t xml:space="preserve"> направляется в адрес главного администратора средств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F233F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течение трех рабочих дней.</w:t>
      </w:r>
    </w:p>
    <w:p w:rsidR="00D16C03" w:rsidRDefault="00D16C03" w:rsidP="00D16C03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16C03" w:rsidRDefault="00D16C03" w:rsidP="00D16C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6</w:t>
      </w:r>
      <w:r w:rsidRPr="0005234A">
        <w:rPr>
          <w:b/>
          <w:color w:val="000000"/>
          <w:sz w:val="28"/>
          <w:szCs w:val="28"/>
        </w:rPr>
        <w:t xml:space="preserve">. Составление и представление отчетности по результатам </w:t>
      </w:r>
      <w:r>
        <w:rPr>
          <w:b/>
          <w:color w:val="000000"/>
          <w:sz w:val="28"/>
          <w:szCs w:val="28"/>
        </w:rPr>
        <w:t>а</w:t>
      </w:r>
      <w:r w:rsidRPr="0005234A">
        <w:rPr>
          <w:b/>
          <w:color w:val="000000"/>
          <w:sz w:val="28"/>
          <w:szCs w:val="28"/>
        </w:rPr>
        <w:t>нализа</w:t>
      </w:r>
    </w:p>
    <w:p w:rsidR="00D16C03" w:rsidRDefault="00D16C03" w:rsidP="00D16C03">
      <w:pPr>
        <w:jc w:val="both"/>
        <w:rPr>
          <w:b/>
          <w:color w:val="000000"/>
          <w:sz w:val="28"/>
          <w:szCs w:val="28"/>
        </w:rPr>
      </w:pPr>
    </w:p>
    <w:p w:rsidR="00D16C03" w:rsidRPr="00061027" w:rsidRDefault="00D16C03" w:rsidP="00D16C03">
      <w:pPr>
        <w:jc w:val="both"/>
        <w:rPr>
          <w:sz w:val="28"/>
          <w:szCs w:val="28"/>
        </w:rPr>
      </w:pPr>
      <w:r w:rsidRPr="00E501C0">
        <w:rPr>
          <w:sz w:val="28"/>
          <w:szCs w:val="28"/>
        </w:rPr>
        <w:t xml:space="preserve">      6.1.</w:t>
      </w:r>
      <w:r w:rsidRPr="00CE7C28">
        <w:t> </w:t>
      </w:r>
      <w:r w:rsidRPr="00061027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 внутреннего муниципального финансового контроля</w:t>
      </w:r>
      <w:r w:rsidRPr="00061027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уполномоченное на осуществление анализа</w:t>
      </w:r>
      <w:r w:rsidRPr="00061027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 xml:space="preserve">в срок до 01 марта года, следующего за отчетным, </w:t>
      </w:r>
      <w:r w:rsidRPr="00061027">
        <w:rPr>
          <w:sz w:val="28"/>
          <w:szCs w:val="28"/>
        </w:rPr>
        <w:t xml:space="preserve">составляет аналитический отчет о результатах проведенного </w:t>
      </w:r>
      <w:proofErr w:type="gramStart"/>
      <w:r w:rsidRPr="00061027">
        <w:rPr>
          <w:sz w:val="28"/>
          <w:szCs w:val="28"/>
        </w:rPr>
        <w:t xml:space="preserve">анализа исполнения бюджетных полномочий главных администраторов бюджетных средств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Подгорное</w:t>
      </w:r>
      <w:r>
        <w:rPr>
          <w:sz w:val="28"/>
          <w:szCs w:val="28"/>
        </w:rPr>
        <w:t xml:space="preserve"> </w:t>
      </w:r>
      <w:r w:rsidRPr="0006102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Кинель-Черкасский Самарской области</w:t>
      </w:r>
      <w:r w:rsidRPr="00061027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проведенного в отчетном году.</w:t>
      </w:r>
    </w:p>
    <w:p w:rsidR="00D16C03" w:rsidRPr="00061027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61027">
        <w:rPr>
          <w:sz w:val="28"/>
          <w:szCs w:val="28"/>
        </w:rPr>
        <w:t>.2. Аналитический отчет должен содержать:</w:t>
      </w:r>
    </w:p>
    <w:p w:rsidR="00D16C03" w:rsidRPr="00061027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1027">
        <w:rPr>
          <w:sz w:val="28"/>
          <w:szCs w:val="28"/>
        </w:rPr>
        <w:t>информацию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D16C03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1027">
        <w:rPr>
          <w:sz w:val="28"/>
          <w:szCs w:val="28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D16C03" w:rsidRPr="0005234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234A">
        <w:rPr>
          <w:color w:val="000000"/>
          <w:sz w:val="28"/>
          <w:szCs w:val="28"/>
        </w:rPr>
        <w:t>общие сведения об организации проведения Анализа;</w:t>
      </w:r>
    </w:p>
    <w:p w:rsidR="00D16C03" w:rsidRPr="0005234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234A">
        <w:rPr>
          <w:color w:val="000000"/>
          <w:sz w:val="28"/>
          <w:szCs w:val="28"/>
        </w:rPr>
        <w:t>сведения об исполнении Плана;</w:t>
      </w:r>
    </w:p>
    <w:p w:rsidR="00D16C03" w:rsidRPr="00050C38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5234A">
        <w:rPr>
          <w:color w:val="000000"/>
          <w:sz w:val="28"/>
          <w:szCs w:val="28"/>
        </w:rPr>
        <w:t>сведения о непредставлении, несвоевременном представлении,</w:t>
      </w:r>
      <w:r>
        <w:rPr>
          <w:color w:val="000000"/>
          <w:sz w:val="28"/>
          <w:szCs w:val="28"/>
        </w:rPr>
        <w:t xml:space="preserve"> </w:t>
      </w:r>
      <w:r w:rsidRPr="0005234A">
        <w:rPr>
          <w:color w:val="000000"/>
          <w:sz w:val="28"/>
          <w:szCs w:val="28"/>
        </w:rPr>
        <w:t>либо представлении в неполном объеме или искаженном виде документов и (или) информации главными администраторами средств бюджета (при наличии);</w:t>
      </w:r>
    </w:p>
    <w:p w:rsidR="00D16C03" w:rsidRPr="00061027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1027">
        <w:rPr>
          <w:sz w:val="28"/>
          <w:szCs w:val="28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D16C03" w:rsidRPr="00050C38" w:rsidRDefault="00D16C03" w:rsidP="00D1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1027">
        <w:rPr>
          <w:sz w:val="28"/>
          <w:szCs w:val="28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D16C03" w:rsidRPr="0005234A" w:rsidRDefault="00D16C03" w:rsidP="00D16C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Pr="000523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bookmarkStart w:id="0" w:name="_GoBack"/>
      <w:bookmarkEnd w:id="0"/>
      <w:r w:rsidRPr="0005234A">
        <w:rPr>
          <w:color w:val="000000"/>
          <w:sz w:val="28"/>
          <w:szCs w:val="28"/>
        </w:rPr>
        <w:t xml:space="preserve">. Копия </w:t>
      </w:r>
      <w:r>
        <w:rPr>
          <w:color w:val="000000"/>
          <w:sz w:val="28"/>
          <w:szCs w:val="28"/>
        </w:rPr>
        <w:t xml:space="preserve">Отчета </w:t>
      </w:r>
      <w:r w:rsidRPr="0005234A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10 рабочих дней </w:t>
      </w:r>
      <w:r w:rsidRPr="0005234A">
        <w:rPr>
          <w:color w:val="000000"/>
          <w:sz w:val="28"/>
          <w:szCs w:val="28"/>
        </w:rPr>
        <w:t xml:space="preserve">размещается на официальном сайте </w:t>
      </w:r>
      <w:r>
        <w:rPr>
          <w:color w:val="000000"/>
          <w:sz w:val="28"/>
          <w:szCs w:val="28"/>
        </w:rPr>
        <w:t xml:space="preserve">сельского поселения Подгорное муниципального района Кинель-Черкасский Самарской области </w:t>
      </w:r>
      <w:r w:rsidRPr="0005234A">
        <w:rPr>
          <w:color w:val="000000"/>
          <w:sz w:val="28"/>
          <w:szCs w:val="28"/>
        </w:rPr>
        <w:t>в информационно-телекоммуникационной сети "Интернет".</w:t>
      </w:r>
    </w:p>
    <w:p w:rsidR="00E51045" w:rsidRPr="003D5A69" w:rsidRDefault="00E51045" w:rsidP="00D16C03">
      <w:pPr>
        <w:jc w:val="center"/>
        <w:rPr>
          <w:b/>
        </w:rPr>
      </w:pPr>
    </w:p>
    <w:sectPr w:rsidR="00E51045" w:rsidRPr="003D5A69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804EE8"/>
    <w:multiLevelType w:val="multilevel"/>
    <w:tmpl w:val="C55ABB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17FD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B00C71"/>
    <w:multiLevelType w:val="multilevel"/>
    <w:tmpl w:val="C4686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A4"/>
    <w:rsid w:val="0002067B"/>
    <w:rsid w:val="000B26EF"/>
    <w:rsid w:val="001D721C"/>
    <w:rsid w:val="003D5A69"/>
    <w:rsid w:val="003F1BEF"/>
    <w:rsid w:val="004105C0"/>
    <w:rsid w:val="0054628A"/>
    <w:rsid w:val="00580781"/>
    <w:rsid w:val="00694C36"/>
    <w:rsid w:val="006D08BE"/>
    <w:rsid w:val="00771971"/>
    <w:rsid w:val="007B3FC6"/>
    <w:rsid w:val="007E58E0"/>
    <w:rsid w:val="007F5D8F"/>
    <w:rsid w:val="00800F86"/>
    <w:rsid w:val="00885260"/>
    <w:rsid w:val="008F45B4"/>
    <w:rsid w:val="00994A56"/>
    <w:rsid w:val="00A807CE"/>
    <w:rsid w:val="00AC0467"/>
    <w:rsid w:val="00B60C75"/>
    <w:rsid w:val="00BC4478"/>
    <w:rsid w:val="00BF05BA"/>
    <w:rsid w:val="00D16C03"/>
    <w:rsid w:val="00DD0CA4"/>
    <w:rsid w:val="00E04996"/>
    <w:rsid w:val="00E51045"/>
    <w:rsid w:val="00E526CD"/>
    <w:rsid w:val="00EE44D9"/>
    <w:rsid w:val="00F048C0"/>
    <w:rsid w:val="00F84AF5"/>
    <w:rsid w:val="00FA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4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CA4"/>
    <w:rPr>
      <w:color w:val="0000FF"/>
      <w:u w:val="single"/>
    </w:rPr>
  </w:style>
  <w:style w:type="paragraph" w:styleId="a4">
    <w:name w:val="No Spacing"/>
    <w:uiPriority w:val="1"/>
    <w:qFormat/>
    <w:rsid w:val="00D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D5A69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D5A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1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5104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510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51045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510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045"/>
  </w:style>
  <w:style w:type="paragraph" w:styleId="HTML">
    <w:name w:val="HTML Preformatted"/>
    <w:basedOn w:val="a"/>
    <w:link w:val="HTML0"/>
    <w:unhideWhenUsed/>
    <w:rsid w:val="00E5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10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447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2018-12-12T14:23:00Z</cp:lastPrinted>
  <dcterms:created xsi:type="dcterms:W3CDTF">2017-11-09T11:38:00Z</dcterms:created>
  <dcterms:modified xsi:type="dcterms:W3CDTF">2018-12-12T14:24:00Z</dcterms:modified>
</cp:coreProperties>
</file>