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6" w:rsidRDefault="00CE1EB6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51A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13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A79" w:rsidRPr="00131A79">
        <w:rPr>
          <w:rFonts w:ascii="Times New Roman" w:hAnsi="Times New Roman" w:cs="Times New Roman"/>
          <w:b/>
          <w:sz w:val="28"/>
          <w:szCs w:val="28"/>
          <w:u w:val="single"/>
        </w:rPr>
        <w:t>(ПРОЕКТ)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13E7F">
        <w:rPr>
          <w:rFonts w:ascii="Times New Roman" w:hAnsi="Times New Roman" w:cs="Times New Roman"/>
          <w:sz w:val="28"/>
        </w:rPr>
        <w:t>___________</w:t>
      </w:r>
      <w:r w:rsidR="00951ACA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63DAA">
        <w:rPr>
          <w:rFonts w:ascii="Times New Roman" w:hAnsi="Times New Roman" w:cs="Times New Roman"/>
          <w:sz w:val="28"/>
        </w:rPr>
        <w:t xml:space="preserve">                           </w:t>
      </w:r>
      <w:r w:rsidR="00951AC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№ </w:t>
      </w:r>
      <w:r w:rsidR="00413E7F">
        <w:rPr>
          <w:rFonts w:ascii="Times New Roman" w:hAnsi="Times New Roman" w:cs="Times New Roman"/>
          <w:sz w:val="28"/>
        </w:rPr>
        <w:t>___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Подгорное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380AC9" w:rsidRDefault="00413E7F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380AC9">
        <w:rPr>
          <w:rFonts w:ascii="Times New Roman" w:hAnsi="Times New Roman" w:cs="Times New Roman"/>
          <w:sz w:val="28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380AC9" w:rsidTr="00563DAA">
        <w:tc>
          <w:tcPr>
            <w:tcW w:w="6587" w:type="dxa"/>
          </w:tcPr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63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="00563D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 о старосте сельского населенного пункта в сельском поселении </w:t>
            </w:r>
            <w:proofErr w:type="gramStart"/>
            <w:r w:rsidR="00563DAA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proofErr w:type="gramEnd"/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563D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>инель-</w:t>
            </w:r>
            <w:r w:rsidR="00563D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еркасский </w:t>
            </w:r>
            <w:r w:rsidR="00563D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3DAA" w:rsidRPr="00133CF7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8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563DAA" w:rsidRPr="00133CF7" w:rsidRDefault="00563DAA" w:rsidP="00563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hyperlink r:id="rId7" w:history="1">
        <w:r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Кинель-Черкасский Самарской области</w:t>
      </w:r>
      <w:r w:rsidRPr="00133CF7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</w:p>
    <w:p w:rsidR="00563DAA" w:rsidRPr="00133CF7" w:rsidRDefault="00563DAA" w:rsidP="0056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33CF7" w:rsidRDefault="00563DAA" w:rsidP="0056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  <w:sz w:val="28"/>
          <w:szCs w:val="28"/>
        </w:rPr>
        <w:t>РЕШИЛО:</w:t>
      </w:r>
    </w:p>
    <w:p w:rsidR="00563DAA" w:rsidRPr="00133CF7" w:rsidRDefault="00563DAA" w:rsidP="0056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AA" w:rsidRPr="00133CF7" w:rsidRDefault="00563DAA" w:rsidP="00563DAA">
      <w:pPr>
        <w:shd w:val="clear" w:color="auto" w:fill="FFFFFF"/>
        <w:tabs>
          <w:tab w:val="left" w:pos="8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</w:rPr>
        <w:t xml:space="preserve">1. </w:t>
      </w:r>
      <w:r w:rsidRPr="00133CF7">
        <w:rPr>
          <w:rFonts w:ascii="Times New Roman" w:hAnsi="Times New Roman" w:cs="Times New Roman"/>
          <w:sz w:val="28"/>
          <w:szCs w:val="28"/>
        </w:rPr>
        <w:t xml:space="preserve">Утвердить Положение о старосте сельского населенного пункта в сельском поселении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133CF7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:rsidR="00563DAA" w:rsidRDefault="00563DAA" w:rsidP="00563DAA">
      <w:pPr>
        <w:pStyle w:val="a7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33CF7">
        <w:rPr>
          <w:rFonts w:ascii="Times New Roman" w:hAnsi="Times New Roman"/>
          <w:noProof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/>
          <w:noProof/>
          <w:sz w:val="28"/>
          <w:szCs w:val="28"/>
        </w:rPr>
        <w:t>Вестник Подгорного</w:t>
      </w:r>
      <w:r w:rsidRPr="00133CF7">
        <w:rPr>
          <w:rFonts w:ascii="Times New Roman" w:hAnsi="Times New Roman"/>
          <w:noProof/>
          <w:sz w:val="28"/>
          <w:szCs w:val="28"/>
        </w:rPr>
        <w:t>».</w:t>
      </w:r>
    </w:p>
    <w:p w:rsidR="00563DAA" w:rsidRDefault="003703EC" w:rsidP="00563DAA">
      <w:pPr>
        <w:pStyle w:val="2"/>
        <w:tabs>
          <w:tab w:val="left" w:pos="1200"/>
        </w:tabs>
        <w:ind w:firstLine="567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3</w:t>
      </w:r>
      <w:r w:rsidR="00563DAA" w:rsidRPr="00133CF7">
        <w:rPr>
          <w:rFonts w:cs="Times New Roman"/>
          <w:noProof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0AC9" w:rsidRDefault="00380AC9" w:rsidP="00413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3EC" w:rsidRDefault="003703EC" w:rsidP="0056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563DAA" w:rsidP="0056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  <w:r w:rsidR="00380AC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571" w:type="dxa"/>
        <w:tblLayout w:type="fixed"/>
        <w:tblLook w:val="01E0"/>
      </w:tblPr>
      <w:tblGrid>
        <w:gridCol w:w="9571"/>
      </w:tblGrid>
      <w:tr w:rsidR="00380AC9" w:rsidTr="004B2C85">
        <w:trPr>
          <w:trHeight w:val="640"/>
        </w:trPr>
        <w:tc>
          <w:tcPr>
            <w:tcW w:w="9571" w:type="dxa"/>
            <w:hideMark/>
          </w:tcPr>
          <w:p w:rsidR="003703EC" w:rsidRDefault="003703EC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93075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Подгорное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  <w:r w:rsidR="00413E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="00807F0C">
              <w:rPr>
                <w:rFonts w:ascii="Times New Roman" w:hAnsi="Times New Roman" w:cs="Times New Roman"/>
                <w:iCs/>
                <w:sz w:val="28"/>
                <w:szCs w:val="28"/>
              </w:rPr>
              <w:t>Т.С.</w:t>
            </w:r>
            <w:r w:rsidR="00930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07F0C">
              <w:rPr>
                <w:rFonts w:ascii="Times New Roman" w:hAnsi="Times New Roman" w:cs="Times New Roman"/>
                <w:iCs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703EC" w:rsidRDefault="003703EC" w:rsidP="003703EC">
      <w:pPr>
        <w:contextualSpacing/>
      </w:pPr>
    </w:p>
    <w:p w:rsidR="00380AC9" w:rsidRDefault="00380AC9" w:rsidP="003703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1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Подгорное                                                                                                            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ACA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413E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13E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703C9" w:rsidRDefault="00563DAA" w:rsidP="00563D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3C9">
        <w:rPr>
          <w:rFonts w:ascii="Times New Roman" w:hAnsi="Times New Roman" w:cs="Times New Roman"/>
          <w:sz w:val="28"/>
          <w:szCs w:val="28"/>
        </w:rPr>
        <w:t xml:space="preserve">ПОЛОЖЕНИЕ О СТАРОСТЕ СЕЛЬСКОГО НАСЕЛЕННОГО ПУНКТА В </w:t>
      </w:r>
      <w:r>
        <w:rPr>
          <w:rFonts w:ascii="Times New Roman" w:hAnsi="Times New Roman" w:cs="Times New Roman"/>
          <w:sz w:val="28"/>
          <w:szCs w:val="28"/>
        </w:rPr>
        <w:t>СЕЛЬСКОМ ПОСЕЛЕНИИ ___________ МУНИЦИПАЛЬНОГО РАЙОНА КИНЕЛЬ-ЧЕРКАССКИЙ САМАРСКОЙ ОБЛАСТИ</w:t>
      </w:r>
    </w:p>
    <w:p w:rsidR="00563DAA" w:rsidRPr="00BA4018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BA4018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BA4018" w:rsidRDefault="00563DAA" w:rsidP="00563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1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131-ФЗ), </w:t>
      </w:r>
      <w:hyperlink r:id="rId9" w:history="1">
        <w:r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33-ГД), </w:t>
      </w:r>
      <w:hyperlink r:id="rId10" w:history="1">
        <w:r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муниципального района Кинель-Черкасский Самарской области </w:t>
      </w:r>
      <w:r w:rsidRPr="00BA4018">
        <w:rPr>
          <w:rFonts w:ascii="Times New Roman" w:hAnsi="Times New Roman" w:cs="Times New Roman"/>
          <w:sz w:val="28"/>
          <w:szCs w:val="28"/>
        </w:rPr>
        <w:t>и определяет правовой статус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Подгорное муниципального района Кинель-Черкасский Самарской области </w:t>
      </w:r>
      <w:r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A4018">
        <w:rPr>
          <w:rFonts w:ascii="Times New Roman" w:hAnsi="Times New Roman" w:cs="Times New Roman"/>
          <w:sz w:val="28"/>
          <w:szCs w:val="28"/>
        </w:rPr>
        <w:t xml:space="preserve"> староста), порядок его избрания, права, обязанности, вопросы материально-технического и организационного обеспечения деятельности старосты.</w:t>
      </w:r>
    </w:p>
    <w:p w:rsidR="00563DAA" w:rsidRPr="00BA4018" w:rsidRDefault="00563DAA" w:rsidP="00563D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AB65DC" w:rsidRDefault="00563DAA" w:rsidP="00563DA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5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3DAA" w:rsidRPr="00AB65DC" w:rsidRDefault="00563DAA" w:rsidP="00563D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703C9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C9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и жителей сельского населенного пункта в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9703C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(далее сельский населенный пункт) при решении вопросов местного значения в сельском населенном пункте может назначаться староста.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11" w:history="1">
        <w:r w:rsidRPr="007B3E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B3E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Самарской области, муниципальными нормативными правовыми актами, настоящим Положением.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>1.3. Староста осуществляет свою деятельность на общественных началах.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1.4 Староста не является лицом, замещающим государственную должность, должность государственной гражданской службы, </w:t>
      </w:r>
      <w:r w:rsidRPr="007B3E64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63DAA" w:rsidRPr="00AB65DC" w:rsidRDefault="00563DAA" w:rsidP="00563D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7B3E64" w:rsidRDefault="00563DAA" w:rsidP="00563DA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563DAA" w:rsidRPr="00AB65DC" w:rsidRDefault="00563DAA" w:rsidP="00563D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2.1. Староста назначается Собранием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7B3E6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Собрания представителей) </w:t>
      </w:r>
      <w:r w:rsidRPr="007B3E64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>2.2. Старостой не может быть назначено лицо: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B3E6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7B3E6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B3E6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7B3E6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3E6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B3E6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63DAA" w:rsidRPr="007B3E64" w:rsidRDefault="00563DAA" w:rsidP="00563D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>2.3. Выдвижение кандидатуры старосты проводится жителями сельского населенного пункта на сходе граждан, проводимом в порядке, предусмотренном статьей 25</w:t>
      </w:r>
      <w:r w:rsidRPr="007B3E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3E64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563DAA" w:rsidRPr="007B3E64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E64">
        <w:rPr>
          <w:rFonts w:ascii="Times New Roman" w:hAnsi="Times New Roman" w:cs="Times New Roman"/>
          <w:sz w:val="28"/>
          <w:szCs w:val="28"/>
        </w:rPr>
        <w:t>2.4. Для ведения схода граждан и его протокола избирается председательствующий и секретарь.</w:t>
      </w:r>
    </w:p>
    <w:p w:rsidR="00563DAA" w:rsidRPr="00C1583A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1583A">
        <w:rPr>
          <w:rFonts w:ascii="Times New Roman" w:hAnsi="Times New Roman" w:cs="Times New Roman"/>
          <w:sz w:val="28"/>
          <w:szCs w:val="28"/>
        </w:rPr>
        <w:t xml:space="preserve">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Собрание представителей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563DAA" w:rsidRPr="008739E0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9E0">
        <w:rPr>
          <w:rFonts w:ascii="Times New Roman" w:hAnsi="Times New Roman" w:cs="Times New Roman"/>
          <w:sz w:val="28"/>
          <w:szCs w:val="28"/>
        </w:rPr>
        <w:t>Назначение старосты осуществляется на ближайшем заседании Собрания представителей после получения указанного представления в соответствии с регламентом Собрания представителей (</w:t>
      </w:r>
      <w:hyperlink w:anchor="P118" w:history="1">
        <w:r w:rsidRPr="008739E0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8739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8739E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39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8739E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739E0">
        <w:rPr>
          <w:rFonts w:ascii="Times New Roman" w:hAnsi="Times New Roman" w:cs="Times New Roman"/>
          <w:sz w:val="28"/>
          <w:szCs w:val="28"/>
        </w:rPr>
        <w:t>, 4).</w:t>
      </w:r>
    </w:p>
    <w:p w:rsidR="00563DAA" w:rsidRPr="008739E0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C00">
        <w:rPr>
          <w:rFonts w:ascii="Times New Roman" w:hAnsi="Times New Roman" w:cs="Times New Roman"/>
          <w:sz w:val="28"/>
          <w:szCs w:val="28"/>
        </w:rPr>
        <w:t>2.6. Староста избирается сроком на 3 года.</w:t>
      </w:r>
    </w:p>
    <w:p w:rsidR="00563DAA" w:rsidRPr="008739E0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39E0">
        <w:rPr>
          <w:rFonts w:ascii="Times New Roman" w:hAnsi="Times New Roman" w:cs="Times New Roman"/>
          <w:sz w:val="28"/>
          <w:szCs w:val="28"/>
        </w:rPr>
        <w:t xml:space="preserve">2.7. Итоги проведения схода граждан по вопросу выдвижения кандидатуры старосты и решение Собрания представителей о назначении старосты подлежат опубликованию в газете </w:t>
      </w:r>
      <w:r w:rsidRPr="008739E0">
        <w:rPr>
          <w:rFonts w:ascii="Times New Roman" w:hAnsi="Times New Roman" w:cs="Times New Roman"/>
          <w:color w:val="000000"/>
          <w:sz w:val="28"/>
          <w:szCs w:val="28"/>
        </w:rPr>
        <w:t xml:space="preserve">«Трудовая жизнь» или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«Вестник Подгорного»</w:t>
      </w:r>
      <w:r w:rsidRPr="008739E0">
        <w:rPr>
          <w:rFonts w:ascii="Times New Roman" w:hAnsi="Times New Roman" w:cs="Times New Roman"/>
          <w:sz w:val="28"/>
          <w:szCs w:val="28"/>
        </w:rPr>
        <w:t>, являющихся ис</w:t>
      </w:r>
      <w:r w:rsidRPr="008739E0">
        <w:rPr>
          <w:rFonts w:ascii="Times New Roman" w:hAnsi="Times New Roman" w:cs="Times New Roman"/>
          <w:color w:val="000000"/>
          <w:sz w:val="28"/>
          <w:szCs w:val="28"/>
        </w:rPr>
        <w:t xml:space="preserve">точниками официального </w:t>
      </w:r>
      <w:r w:rsidRPr="008739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опубликования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8739E0">
        <w:rPr>
          <w:rFonts w:ascii="Times New Roman" w:hAnsi="Times New Roman" w:cs="Times New Roman"/>
          <w:sz w:val="28"/>
          <w:szCs w:val="28"/>
        </w:rPr>
        <w:t>.</w:t>
      </w:r>
    </w:p>
    <w:p w:rsidR="00563DAA" w:rsidRPr="008739E0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9E0">
        <w:rPr>
          <w:rFonts w:ascii="Times New Roman" w:hAnsi="Times New Roman" w:cs="Times New Roman"/>
          <w:sz w:val="28"/>
          <w:szCs w:val="28"/>
        </w:rPr>
        <w:t xml:space="preserve">2.8. Собранием представителей на основании принятого решения в десятидневный срок после назначения выдается удостоверение установленной формы </w:t>
      </w:r>
      <w:hyperlink w:anchor="P211" w:history="1">
        <w:r w:rsidRPr="008739E0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8739E0">
        <w:rPr>
          <w:rFonts w:ascii="Times New Roman" w:hAnsi="Times New Roman" w:cs="Times New Roman"/>
          <w:sz w:val="28"/>
          <w:szCs w:val="28"/>
        </w:rPr>
        <w:t>.</w:t>
      </w:r>
    </w:p>
    <w:p w:rsidR="00563DAA" w:rsidRPr="00AB65DC" w:rsidRDefault="00563DAA" w:rsidP="00563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4E12C1" w:rsidRDefault="00563DAA" w:rsidP="00563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2C1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563DAA" w:rsidRPr="000D4B23" w:rsidRDefault="00563DAA" w:rsidP="00563DA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4B23">
        <w:rPr>
          <w:rFonts w:ascii="Times New Roman" w:hAnsi="Times New Roman" w:cs="Times New Roman"/>
          <w:sz w:val="28"/>
          <w:szCs w:val="28"/>
        </w:rPr>
        <w:t>самоуправления сельского поселения, организациями и гражданами</w:t>
      </w:r>
      <w:r w:rsidRPr="000D4B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3DAA" w:rsidRPr="000D4B23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3.1. Староста для решения возложенных на него задач:</w:t>
      </w:r>
    </w:p>
    <w:p w:rsidR="00563DAA" w:rsidRPr="00BF7A08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</w:t>
      </w:r>
      <w:r w:rsidRPr="000D4B23">
        <w:rPr>
          <w:rFonts w:ascii="Times New Roman" w:hAnsi="Times New Roman" w:cs="Times New Roman"/>
          <w:sz w:val="28"/>
          <w:szCs w:val="28"/>
        </w:rPr>
        <w:t xml:space="preserve">области (далее 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0D4B23">
        <w:rPr>
          <w:rFonts w:ascii="Times New Roman" w:hAnsi="Times New Roman" w:cs="Times New Roman"/>
          <w:sz w:val="28"/>
          <w:szCs w:val="28"/>
        </w:rPr>
        <w:t>), муниципальными предприятиями и</w:t>
      </w:r>
      <w:r w:rsidRPr="00BF7A08">
        <w:rPr>
          <w:rFonts w:ascii="Times New Roman" w:hAnsi="Times New Roman" w:cs="Times New Roman"/>
          <w:sz w:val="28"/>
          <w:szCs w:val="28"/>
        </w:rPr>
        <w:t xml:space="preserve"> учреждениями и иными организациями муниципального района по вопросам решения вопросов местного значения в сельском населенном пункте;</w:t>
      </w:r>
    </w:p>
    <w:p w:rsidR="00563DAA" w:rsidRPr="00C24569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6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3DAA" w:rsidRPr="00C24569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6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63DAA" w:rsidRPr="00017CDD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D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5)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самоуправления;</w:t>
      </w: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7) обеспечивает исполнение решений, принятых на сходах граждан сельского населенного пункта;</w:t>
      </w:r>
    </w:p>
    <w:p w:rsidR="00563DAA" w:rsidRPr="000D4B23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и права, предусмотренные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0D4B2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и (или) нормативным правовым актом Собрания представителей в соответствии с Законом Самарской области № 33-ГД.</w:t>
      </w:r>
    </w:p>
    <w:p w:rsidR="00563DAA" w:rsidRPr="000D4B23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3.2. Староста имеет право:</w:t>
      </w:r>
    </w:p>
    <w:p w:rsidR="00563DAA" w:rsidRPr="000D4B23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1) участвовать в работе органов местного самоуправления в соответствии с их регламентом с правом совещательного голоса;</w:t>
      </w: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 xml:space="preserve">2) вносить подготовленные им предложения и соответствующие </w:t>
      </w:r>
      <w:r w:rsidRPr="000D4B23">
        <w:rPr>
          <w:rFonts w:ascii="Times New Roman" w:hAnsi="Times New Roman" w:cs="Times New Roman"/>
          <w:sz w:val="28"/>
          <w:szCs w:val="28"/>
        </w:rPr>
        <w:lastRenderedPageBreak/>
        <w:t>документы на рассмотрение органов местного самоуправления и их должностных лиц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563DAA" w:rsidRPr="000D4B23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23">
        <w:rPr>
          <w:rFonts w:ascii="Times New Roman" w:hAnsi="Times New Roman" w:cs="Times New Roman"/>
          <w:sz w:val="28"/>
          <w:szCs w:val="28"/>
        </w:rPr>
        <w:t>3) принимать непосредственное участие в рассмотрении поставленных им вопросов, о дне рассмотрения которых он должен быть извещен соответствующим органом местного самоуправления не позднее, чем за три дня до их рассмотрения;</w:t>
      </w:r>
    </w:p>
    <w:p w:rsidR="00563DAA" w:rsidRPr="009E459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9C">
        <w:rPr>
          <w:rFonts w:ascii="Times New Roman" w:hAnsi="Times New Roman" w:cs="Times New Roman"/>
          <w:sz w:val="28"/>
          <w:szCs w:val="28"/>
        </w:rPr>
        <w:t>4) 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563DAA" w:rsidRPr="009E459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9C">
        <w:rPr>
          <w:rFonts w:ascii="Times New Roman" w:hAnsi="Times New Roman" w:cs="Times New Roman"/>
          <w:sz w:val="28"/>
          <w:szCs w:val="28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563DAA" w:rsidRPr="009E459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9C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563DAA" w:rsidRPr="00AD6AA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AC">
        <w:rPr>
          <w:rFonts w:ascii="Times New Roman" w:hAnsi="Times New Roman" w:cs="Times New Roman"/>
          <w:sz w:val="28"/>
          <w:szCs w:val="28"/>
        </w:rPr>
        <w:t xml:space="preserve">3.3. Староста ежегодно не позднее 1 марта представляет Собранию представителей отчет о результатах своей деятельности за предыдущий год. </w:t>
      </w:r>
    </w:p>
    <w:p w:rsidR="00563DAA" w:rsidRPr="00AD6AA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AC">
        <w:rPr>
          <w:rFonts w:ascii="Times New Roman" w:hAnsi="Times New Roman" w:cs="Times New Roman"/>
          <w:sz w:val="28"/>
          <w:szCs w:val="28"/>
        </w:rPr>
        <w:t>Данный отчет на сходе граждан доводится также до сведения жителей населенного пункта.</w:t>
      </w:r>
    </w:p>
    <w:p w:rsidR="00563DAA" w:rsidRPr="00AD6AAC" w:rsidRDefault="00563DAA" w:rsidP="00563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DAA" w:rsidRPr="00AD6AAC" w:rsidRDefault="00563DAA" w:rsidP="00563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AAC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4.1. Полномочия старосты прекращаются досрочно по решению Собрания представителей по представлению схода граждан сельского населенного пункта, а также в случае:</w:t>
      </w:r>
      <w:bookmarkStart w:id="0" w:name="P99"/>
      <w:bookmarkEnd w:id="0"/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1) смерти;</w:t>
      </w: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5) вступления в отношении него в законную силу обвинительного приговора суда;</w:t>
      </w:r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1" w:name="P105"/>
      <w:bookmarkEnd w:id="1"/>
    </w:p>
    <w:p w:rsidR="00563DAA" w:rsidRPr="002D45DC" w:rsidRDefault="00563DAA" w:rsidP="00563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563DAA" w:rsidRPr="002D45DC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4.2.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563DAA" w:rsidRPr="002D45DC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4.3. Решение о досрочном прекращении полномочий старосты принимается Собранием представителей на очередном заседании после проведения схода граждан по данному вопросу, а также после выявления обстоятельств, предусмотренных под</w:t>
      </w:r>
      <w:hyperlink w:anchor="P99" w:history="1">
        <w:r w:rsidRPr="002D45D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D45DC"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Pr="002D45DC">
          <w:rPr>
            <w:rFonts w:ascii="Times New Roman" w:hAnsi="Times New Roman" w:cs="Times New Roman"/>
            <w:sz w:val="28"/>
            <w:szCs w:val="28"/>
          </w:rPr>
          <w:t>7 пункта 4.1</w:t>
        </w:r>
      </w:hyperlink>
      <w:r w:rsidRPr="002D45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3DAA" w:rsidRPr="002D45DC" w:rsidRDefault="00563DAA" w:rsidP="00563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DAA" w:rsidRPr="002D45DC" w:rsidRDefault="00563DAA" w:rsidP="00563D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 xml:space="preserve">5. Материально-техническое и организационное обеспечение </w:t>
      </w:r>
      <w:r w:rsidRPr="002D45DC">
        <w:rPr>
          <w:rFonts w:ascii="Times New Roman" w:hAnsi="Times New Roman" w:cs="Times New Roman"/>
          <w:sz w:val="28"/>
          <w:szCs w:val="28"/>
        </w:rPr>
        <w:lastRenderedPageBreak/>
        <w:t>деятельности старосты</w:t>
      </w:r>
      <w:bookmarkStart w:id="2" w:name="_GoBack"/>
      <w:bookmarkEnd w:id="2"/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2D45DC" w:rsidRDefault="00563DAA" w:rsidP="005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D45DC">
        <w:rPr>
          <w:rFonts w:ascii="Times New Roman" w:hAnsi="Times New Roman" w:cs="Times New Roman"/>
          <w:sz w:val="28"/>
          <w:szCs w:val="28"/>
        </w:rPr>
        <w:t xml:space="preserve">5.1. Затраты, связанные с материально-техническим и организационным обеспечением деятельности старосты, возмещаются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2D45DC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Подгорное</w:t>
      </w:r>
      <w:r w:rsidRPr="002D45DC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</w:t>
      </w:r>
      <w:r w:rsidRPr="00894ED0">
        <w:rPr>
          <w:rFonts w:ascii="Times New Roman" w:hAnsi="Times New Roman" w:cs="Times New Roman"/>
          <w:sz w:val="28"/>
          <w:szCs w:val="28"/>
        </w:rPr>
        <w:t>в размере и на условиях, установленных решением Собрания представителей.</w:t>
      </w: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B65D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63DAA" w:rsidTr="00754963">
        <w:tc>
          <w:tcPr>
            <w:tcW w:w="4927" w:type="dxa"/>
          </w:tcPr>
          <w:p w:rsidR="00563DAA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D4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в сельском поселении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  <w:p w:rsidR="00563DAA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63DAA" w:rsidRPr="00AB65DC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118"/>
      <w:bookmarkEnd w:id="4"/>
    </w:p>
    <w:p w:rsidR="00563DAA" w:rsidRPr="001E7734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3DAA" w:rsidRPr="001E7734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</w:rPr>
      </w:pPr>
      <w:r w:rsidRPr="001E7734">
        <w:rPr>
          <w:rFonts w:ascii="Times New Roman" w:hAnsi="Times New Roman" w:cs="Times New Roman"/>
        </w:rPr>
        <w:t xml:space="preserve">                                               (наименование сельского населенного пункта)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Приглашенные:______________________________________________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Повестка дня:________________________________________________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Дата      ____________________            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</w:rPr>
      </w:pPr>
      <w:r w:rsidRPr="001E7734">
        <w:rPr>
          <w:rFonts w:ascii="Times New Roman" w:hAnsi="Times New Roman" w:cs="Times New Roman"/>
        </w:rPr>
        <w:t xml:space="preserve">                      (число) (месяц прописью) (год)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Инициатор схода граждан _________________   ________________</w:t>
      </w:r>
    </w:p>
    <w:p w:rsidR="00563DAA" w:rsidRPr="001E7734" w:rsidRDefault="00563DAA" w:rsidP="00563D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E7734">
        <w:rPr>
          <w:rFonts w:ascii="Times New Roman" w:hAnsi="Times New Roman" w:cs="Times New Roman"/>
          <w:sz w:val="20"/>
        </w:rPr>
        <w:t xml:space="preserve">                                                                                (Ф.И.О.)                            (подпись)</w:t>
      </w:r>
    </w:p>
    <w:p w:rsidR="00563DAA" w:rsidRPr="001E7734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B65D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63DAA" w:rsidTr="00754963">
        <w:tc>
          <w:tcPr>
            <w:tcW w:w="4927" w:type="dxa"/>
          </w:tcPr>
          <w:p w:rsidR="00563DAA" w:rsidRDefault="00563DAA" w:rsidP="007549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D4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3DAA" w:rsidRDefault="00563DAA" w:rsidP="00563D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в сельском поселении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Кинель-Черкасский Самарской области</w:t>
            </w:r>
          </w:p>
        </w:tc>
      </w:tr>
    </w:tbl>
    <w:p w:rsidR="00563DAA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1E7734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1E7734">
        <w:rPr>
          <w:rFonts w:ascii="Times New Roman" w:hAnsi="Times New Roman" w:cs="Times New Roman"/>
          <w:sz w:val="28"/>
          <w:szCs w:val="28"/>
        </w:rPr>
        <w:t>Список</w:t>
      </w:r>
    </w:p>
    <w:p w:rsidR="00563DAA" w:rsidRPr="001E7734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</w:rPr>
      </w:pPr>
      <w:r w:rsidRPr="001E7734">
        <w:rPr>
          <w:rFonts w:ascii="Times New Roman" w:hAnsi="Times New Roman" w:cs="Times New Roman"/>
        </w:rPr>
        <w:t xml:space="preserve">                                               (наименование сельского населенного пункта)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Дата: _______________________________________________________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проведения:_____________________________________________</w:t>
      </w: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1E7734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</w:t>
      </w:r>
    </w:p>
    <w:p w:rsidR="00563DAA" w:rsidRPr="001E7734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3175"/>
        <w:gridCol w:w="3242"/>
        <w:gridCol w:w="1871"/>
      </w:tblGrid>
      <w:tr w:rsidR="00563DAA" w:rsidRPr="001E7734" w:rsidTr="00754963">
        <w:tc>
          <w:tcPr>
            <w:tcW w:w="761" w:type="dxa"/>
          </w:tcPr>
          <w:p w:rsidR="00563DAA" w:rsidRPr="001E7734" w:rsidRDefault="00563DAA" w:rsidP="00754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563DAA" w:rsidRPr="001E7734" w:rsidRDefault="00563DAA" w:rsidP="00754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Ф.И.О. жителя</w:t>
            </w:r>
          </w:p>
        </w:tc>
        <w:tc>
          <w:tcPr>
            <w:tcW w:w="3242" w:type="dxa"/>
          </w:tcPr>
          <w:p w:rsidR="00563DAA" w:rsidRPr="001E7734" w:rsidRDefault="00563DAA" w:rsidP="00754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563DAA" w:rsidRPr="001E7734" w:rsidRDefault="00563DAA" w:rsidP="00754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63DAA" w:rsidRPr="00AB65DC" w:rsidTr="00754963">
        <w:tc>
          <w:tcPr>
            <w:tcW w:w="76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5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3DAA" w:rsidRPr="00AB65DC" w:rsidTr="00754963">
        <w:tc>
          <w:tcPr>
            <w:tcW w:w="76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5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3DAA" w:rsidRPr="00AB65DC" w:rsidTr="00754963">
        <w:tc>
          <w:tcPr>
            <w:tcW w:w="76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5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</w:tcPr>
          <w:p w:rsidR="00563DAA" w:rsidRPr="00AB65DC" w:rsidRDefault="00563DAA" w:rsidP="00754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B65D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63DAA" w:rsidTr="00754963">
        <w:tc>
          <w:tcPr>
            <w:tcW w:w="4927" w:type="dxa"/>
          </w:tcPr>
          <w:p w:rsidR="00563DAA" w:rsidRDefault="00563DAA" w:rsidP="007549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D4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3DAA" w:rsidRDefault="00563DAA" w:rsidP="00A74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в сельском поселении </w:t>
            </w:r>
            <w:proofErr w:type="gramStart"/>
            <w:r w:rsidR="00A74031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</w:tr>
    </w:tbl>
    <w:p w:rsidR="00563DAA" w:rsidRDefault="00563DAA" w:rsidP="00563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82"/>
      <w:bookmarkEnd w:id="6"/>
    </w:p>
    <w:p w:rsidR="00563DAA" w:rsidRPr="00922E2F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Протокол № схода граждан</w:t>
      </w:r>
    </w:p>
    <w:p w:rsidR="00563DAA" w:rsidRPr="00922E2F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63DAA" w:rsidRPr="00922E2F" w:rsidRDefault="00563DAA" w:rsidP="00563DAA">
      <w:pPr>
        <w:pStyle w:val="ConsPlusNonformat"/>
        <w:jc w:val="center"/>
        <w:rPr>
          <w:rFonts w:ascii="Times New Roman" w:hAnsi="Times New Roman" w:cs="Times New Roman"/>
        </w:rPr>
      </w:pPr>
      <w:r w:rsidRPr="00922E2F">
        <w:rPr>
          <w:rFonts w:ascii="Times New Roman" w:hAnsi="Times New Roman" w:cs="Times New Roman"/>
        </w:rPr>
        <w:t>(наименование сельского населенного пункта)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Дата:______________________________________________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22E2F">
        <w:rPr>
          <w:rFonts w:ascii="Times New Roman" w:hAnsi="Times New Roman" w:cs="Times New Roman"/>
          <w:sz w:val="28"/>
          <w:szCs w:val="28"/>
        </w:rPr>
        <w:t>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Место проведения:___________________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E2F">
        <w:rPr>
          <w:rFonts w:ascii="Times New Roman" w:hAnsi="Times New Roman" w:cs="Times New Roman"/>
          <w:sz w:val="28"/>
          <w:szCs w:val="28"/>
        </w:rPr>
        <w:t>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Время проведения:______________________________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E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Присутствовали:________________________________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2E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Повестка дня:________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2E2F">
        <w:rPr>
          <w:rFonts w:ascii="Times New Roman" w:hAnsi="Times New Roman" w:cs="Times New Roman"/>
          <w:sz w:val="28"/>
          <w:szCs w:val="28"/>
        </w:rPr>
        <w:t>_____________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1. Слушали:___________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2E2F">
        <w:rPr>
          <w:rFonts w:ascii="Times New Roman" w:hAnsi="Times New Roman" w:cs="Times New Roman"/>
          <w:sz w:val="28"/>
          <w:szCs w:val="28"/>
        </w:rPr>
        <w:t>______________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 xml:space="preserve">     Решили:_________________________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E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22E2F">
        <w:rPr>
          <w:rFonts w:ascii="Times New Roman" w:hAnsi="Times New Roman" w:cs="Times New Roman"/>
          <w:sz w:val="28"/>
          <w:szCs w:val="28"/>
        </w:rPr>
        <w:t>________________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Председательствующий на сходе________________             ___________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</w:rPr>
      </w:pPr>
      <w:r w:rsidRPr="00922E2F">
        <w:rPr>
          <w:rFonts w:ascii="Times New Roman" w:hAnsi="Times New Roman" w:cs="Times New Roman"/>
        </w:rPr>
        <w:t xml:space="preserve">                                                                                            (Ф.И.О.)                                   (подпись)</w:t>
      </w:r>
    </w:p>
    <w:p w:rsidR="00563DAA" w:rsidRPr="00922E2F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E2F">
        <w:rPr>
          <w:rFonts w:ascii="Times New Roman" w:hAnsi="Times New Roman" w:cs="Times New Roman"/>
          <w:sz w:val="28"/>
          <w:szCs w:val="28"/>
        </w:rPr>
        <w:t>Секретарь схода ___________________________           _______________</w:t>
      </w:r>
    </w:p>
    <w:p w:rsidR="00563DAA" w:rsidRPr="00922E2F" w:rsidRDefault="00563DAA" w:rsidP="00563D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22E2F">
        <w:rPr>
          <w:rFonts w:ascii="Times New Roman" w:hAnsi="Times New Roman" w:cs="Times New Roman"/>
          <w:sz w:val="20"/>
        </w:rPr>
        <w:t xml:space="preserve">                                                                     (Ф.И.О.)                                                            (подпись)</w:t>
      </w: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B65D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63DAA" w:rsidTr="00754963">
        <w:tc>
          <w:tcPr>
            <w:tcW w:w="4927" w:type="dxa"/>
          </w:tcPr>
          <w:p w:rsidR="00563DAA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D4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3DAA" w:rsidRDefault="00563DAA" w:rsidP="00A740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в сельском поселении </w:t>
            </w:r>
            <w:proofErr w:type="gramStart"/>
            <w:r w:rsidR="00A74031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</w:tc>
      </w:tr>
    </w:tbl>
    <w:p w:rsidR="00563DAA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 xml:space="preserve">В Собрание представителей сельского поселения </w:t>
      </w:r>
      <w:r w:rsidR="00A74031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Pr="00F756BF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>от__________________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74031">
        <w:rPr>
          <w:rFonts w:ascii="Times New Roman" w:hAnsi="Times New Roman" w:cs="Times New Roman"/>
          <w:sz w:val="28"/>
          <w:szCs w:val="28"/>
        </w:rPr>
        <w:t>____</w:t>
      </w:r>
    </w:p>
    <w:p w:rsidR="00563DAA" w:rsidRPr="00F756BF" w:rsidRDefault="00563DAA" w:rsidP="00563DAA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>_________________________</w:t>
      </w:r>
      <w:r w:rsidR="00A74031">
        <w:rPr>
          <w:rFonts w:ascii="Times New Roman" w:hAnsi="Times New Roman" w:cs="Times New Roman"/>
          <w:sz w:val="28"/>
          <w:szCs w:val="28"/>
        </w:rPr>
        <w:t>__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6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F756BF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F756BF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Pr="00F756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DAA" w:rsidRPr="000546F2" w:rsidRDefault="00563DAA" w:rsidP="00563D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F756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756BF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BF">
        <w:rPr>
          <w:rFonts w:ascii="Times New Roman" w:hAnsi="Times New Roman" w:cs="Times New Roman"/>
          <w:sz w:val="28"/>
          <w:szCs w:val="28"/>
        </w:rPr>
        <w:t xml:space="preserve">пункта сельского поселения </w:t>
      </w:r>
      <w:proofErr w:type="gramStart"/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F756BF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396FF5" w:rsidRDefault="00563DAA" w:rsidP="00A7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старосте в сельском поселении </w:t>
      </w:r>
      <w:proofErr w:type="gramStart"/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396FF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утвержденным решением Собрания представителей сельского поселения </w:t>
      </w:r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r w:rsidRPr="00396FF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______</w:t>
      </w:r>
      <w:r w:rsidR="00A74031">
        <w:rPr>
          <w:rFonts w:ascii="Times New Roman" w:hAnsi="Times New Roman" w:cs="Times New Roman"/>
          <w:sz w:val="28"/>
          <w:szCs w:val="28"/>
        </w:rPr>
        <w:t>____</w:t>
      </w:r>
      <w:r w:rsidRPr="00396FF5">
        <w:rPr>
          <w:rFonts w:ascii="Times New Roman" w:hAnsi="Times New Roman" w:cs="Times New Roman"/>
          <w:sz w:val="28"/>
          <w:szCs w:val="28"/>
        </w:rPr>
        <w:t xml:space="preserve"> № ____, я,</w:t>
      </w:r>
      <w:r w:rsidR="00A74031">
        <w:rPr>
          <w:rFonts w:ascii="Times New Roman" w:hAnsi="Times New Roman" w:cs="Times New Roman"/>
          <w:sz w:val="28"/>
          <w:szCs w:val="28"/>
        </w:rPr>
        <w:t xml:space="preserve"> </w:t>
      </w:r>
      <w:r w:rsidRPr="00396F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74031">
        <w:rPr>
          <w:rFonts w:ascii="Times New Roman" w:hAnsi="Times New Roman" w:cs="Times New Roman"/>
          <w:sz w:val="28"/>
          <w:szCs w:val="28"/>
        </w:rPr>
        <w:t>_________</w:t>
      </w:r>
      <w:r w:rsidRPr="00396FF5">
        <w:rPr>
          <w:rFonts w:ascii="Times New Roman" w:hAnsi="Times New Roman" w:cs="Times New Roman"/>
          <w:sz w:val="28"/>
          <w:szCs w:val="28"/>
        </w:rPr>
        <w:t>,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6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 и отчество)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старостой сельского населенного пункта сельского поселения </w:t>
      </w:r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r w:rsidRPr="00396FF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A7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6FF5">
        <w:rPr>
          <w:rFonts w:ascii="Times New Roman" w:hAnsi="Times New Roman" w:cs="Times New Roman"/>
          <w:sz w:val="28"/>
          <w:szCs w:val="28"/>
        </w:rPr>
        <w:t>_________________</w:t>
      </w:r>
      <w:r w:rsidR="00A7403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FF5">
        <w:rPr>
          <w:rFonts w:ascii="Times New Roman" w:hAnsi="Times New Roman" w:cs="Times New Roman"/>
          <w:sz w:val="20"/>
          <w:szCs w:val="20"/>
        </w:rPr>
        <w:t>(название сельского населенного пункта)</w:t>
      </w:r>
    </w:p>
    <w:p w:rsidR="00563DAA" w:rsidRPr="00F756BF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О себе сообщаю следующие данные: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Дата рождения ___________________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Адрес места фактического проживания  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740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Адрес регистрации по месту жительства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740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Образование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74031">
        <w:rPr>
          <w:rFonts w:ascii="Times New Roman" w:hAnsi="Times New Roman" w:cs="Times New Roman"/>
          <w:sz w:val="28"/>
          <w:szCs w:val="28"/>
        </w:rPr>
        <w:t>___________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F5">
        <w:rPr>
          <w:rFonts w:ascii="Times New Roman" w:hAnsi="Times New Roman" w:cs="Times New Roman"/>
          <w:sz w:val="28"/>
          <w:szCs w:val="28"/>
        </w:rPr>
        <w:t xml:space="preserve">    Место работы, занимаемая должность: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6FF5">
        <w:rPr>
          <w:rFonts w:ascii="Times New Roman" w:hAnsi="Times New Roman" w:cs="Times New Roman"/>
          <w:sz w:val="28"/>
          <w:szCs w:val="28"/>
        </w:rPr>
        <w:t>__________</w:t>
      </w:r>
      <w:r w:rsidR="00A74031">
        <w:rPr>
          <w:rFonts w:ascii="Times New Roman" w:hAnsi="Times New Roman" w:cs="Times New Roman"/>
          <w:sz w:val="28"/>
          <w:szCs w:val="28"/>
        </w:rPr>
        <w:t>___________________</w:t>
      </w:r>
      <w:r w:rsidRPr="00396FF5">
        <w:rPr>
          <w:rFonts w:ascii="Times New Roman" w:hAnsi="Times New Roman" w:cs="Times New Roman"/>
          <w:sz w:val="28"/>
          <w:szCs w:val="28"/>
        </w:rPr>
        <w:t>-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30">
        <w:rPr>
          <w:rFonts w:ascii="Times New Roman" w:hAnsi="Times New Roman" w:cs="Times New Roman"/>
          <w:sz w:val="20"/>
          <w:szCs w:val="20"/>
        </w:rPr>
        <w:lastRenderedPageBreak/>
        <w:t>(указывается наименование организации, в которой работает лицо, назначаемое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30">
        <w:rPr>
          <w:rFonts w:ascii="Times New Roman" w:hAnsi="Times New Roman" w:cs="Times New Roman"/>
          <w:sz w:val="20"/>
          <w:szCs w:val="20"/>
        </w:rPr>
        <w:t>старостой, а также адрес организации, а в случае отсутствия места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30">
        <w:rPr>
          <w:rFonts w:ascii="Times New Roman" w:hAnsi="Times New Roman" w:cs="Times New Roman"/>
          <w:sz w:val="20"/>
          <w:szCs w:val="20"/>
        </w:rPr>
        <w:t>указывается «временно не работающий»)</w:t>
      </w:r>
    </w:p>
    <w:p w:rsidR="00563DAA" w:rsidRPr="00396FF5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30">
        <w:rPr>
          <w:rFonts w:ascii="Times New Roman" w:hAnsi="Times New Roman" w:cs="Times New Roman"/>
          <w:sz w:val="28"/>
          <w:szCs w:val="28"/>
        </w:rPr>
        <w:t xml:space="preserve">    Номер телефона, адрес электронной почты: ____________________________________</w:t>
      </w:r>
      <w:r w:rsidR="00A7403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30">
        <w:rPr>
          <w:rFonts w:ascii="Times New Roman" w:hAnsi="Times New Roman" w:cs="Times New Roman"/>
          <w:sz w:val="24"/>
          <w:szCs w:val="24"/>
        </w:rPr>
        <w:t xml:space="preserve">   ___________________________                ______________        ____________________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30">
        <w:rPr>
          <w:rFonts w:ascii="Times New Roman" w:hAnsi="Times New Roman" w:cs="Times New Roman"/>
          <w:sz w:val="20"/>
          <w:szCs w:val="20"/>
        </w:rPr>
        <w:t xml:space="preserve">       (число) (месяц прописью) (год)                               личная подпись                         (Ф.И.О.)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89703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8970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9703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9703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 моих персональных данных на срок осуществления полномочий старосты  сельского населенного пункта.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30">
        <w:rPr>
          <w:rFonts w:ascii="Times New Roman" w:hAnsi="Times New Roman" w:cs="Times New Roman"/>
          <w:sz w:val="24"/>
          <w:szCs w:val="24"/>
        </w:rPr>
        <w:t>_______________________            ______________        ___________________________</w:t>
      </w:r>
    </w:p>
    <w:p w:rsidR="00563DAA" w:rsidRPr="00897030" w:rsidRDefault="00563DAA" w:rsidP="0056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30">
        <w:rPr>
          <w:rFonts w:ascii="Times New Roman" w:hAnsi="Times New Roman" w:cs="Times New Roman"/>
          <w:sz w:val="20"/>
          <w:szCs w:val="20"/>
        </w:rPr>
        <w:t xml:space="preserve"> (число) (месяц прописью) (год)                    личная подпись                               (Ф.И.О.)</w:t>
      </w:r>
    </w:p>
    <w:p w:rsidR="00563DAA" w:rsidRPr="00897030" w:rsidRDefault="00563DAA" w:rsidP="00563D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63DAA" w:rsidTr="003703EC">
        <w:tc>
          <w:tcPr>
            <w:tcW w:w="4754" w:type="dxa"/>
          </w:tcPr>
          <w:p w:rsidR="00563DAA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5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br w:type="page"/>
            </w:r>
          </w:p>
        </w:tc>
        <w:tc>
          <w:tcPr>
            <w:tcW w:w="4817" w:type="dxa"/>
          </w:tcPr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3DAA" w:rsidRPr="002D45DC" w:rsidRDefault="00563DAA" w:rsidP="007549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2D4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3DAA" w:rsidRDefault="00563DAA" w:rsidP="00A740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 xml:space="preserve">о старосте сельского населенного пункта в сельском поселении </w:t>
            </w:r>
            <w:proofErr w:type="gramStart"/>
            <w:r w:rsidR="00A74031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5D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Кинель-Черкасский Самарской области</w:t>
            </w:r>
          </w:p>
        </w:tc>
      </w:tr>
    </w:tbl>
    <w:p w:rsidR="00563DAA" w:rsidRDefault="00563DAA" w:rsidP="00563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D217DB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DB">
        <w:rPr>
          <w:rFonts w:ascii="Times New Roman" w:hAnsi="Times New Roman" w:cs="Times New Roman"/>
          <w:sz w:val="28"/>
          <w:szCs w:val="28"/>
        </w:rPr>
        <w:t>ОПИСАНИЕ</w:t>
      </w:r>
    </w:p>
    <w:p w:rsidR="00563DAA" w:rsidRPr="00D217DB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DB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</w:t>
      </w:r>
      <w:proofErr w:type="spellStart"/>
      <w:r w:rsidRPr="006A18A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A18A1">
        <w:rPr>
          <w:rFonts w:ascii="Times New Roman" w:hAnsi="Times New Roman" w:cs="Times New Roman"/>
          <w:sz w:val="28"/>
          <w:szCs w:val="28"/>
        </w:rPr>
        <w:t xml:space="preserve"> 20 см из переплетного материала на тканевой основе красного цвета.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«УДОСТОВЕРЕНИЕ».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 размещена надпись: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6A18A1">
        <w:rPr>
          <w:rFonts w:ascii="Times New Roman" w:hAnsi="Times New Roman" w:cs="Times New Roman"/>
          <w:sz w:val="28"/>
          <w:szCs w:val="28"/>
        </w:rPr>
        <w:t>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Ниже по центру: УДОСТОВЕРЕНИЕ № ______.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 xml:space="preserve">Ниже слева место для фотографии размером 3 </w:t>
      </w:r>
      <w:proofErr w:type="spellStart"/>
      <w:r w:rsidRPr="006A18A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A18A1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Справа от места для фотографии надпись  _____________________________.</w:t>
      </w:r>
    </w:p>
    <w:p w:rsidR="00563DAA" w:rsidRPr="006A18A1" w:rsidRDefault="00563DAA" w:rsidP="00A7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8A1">
        <w:rPr>
          <w:rFonts w:ascii="Times New Roman" w:hAnsi="Times New Roman" w:cs="Times New Roman"/>
          <w:sz w:val="20"/>
          <w:szCs w:val="20"/>
        </w:rPr>
        <w:t xml:space="preserve">                       (личная подпись)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Фамилия _______________________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Имя ___________________________</w:t>
      </w:r>
    </w:p>
    <w:p w:rsidR="00563DAA" w:rsidRPr="006A18A1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8A1">
        <w:rPr>
          <w:rFonts w:ascii="Times New Roman" w:hAnsi="Times New Roman" w:cs="Times New Roman"/>
          <w:sz w:val="28"/>
          <w:szCs w:val="28"/>
        </w:rPr>
        <w:t>Отчество _______________________.</w:t>
      </w:r>
    </w:p>
    <w:p w:rsidR="00563DAA" w:rsidRPr="00AB65DC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3DAA" w:rsidRPr="00740B24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24">
        <w:rPr>
          <w:rFonts w:ascii="Times New Roman" w:hAnsi="Times New Roman" w:cs="Times New Roman"/>
          <w:sz w:val="28"/>
          <w:szCs w:val="28"/>
        </w:rPr>
        <w:t xml:space="preserve">Ниже надпись: Староста села ____________ сельского поселения </w:t>
      </w:r>
      <w:proofErr w:type="gramStart"/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740B2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:rsidR="00563DAA" w:rsidRPr="00740B24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24">
        <w:rPr>
          <w:rFonts w:ascii="Times New Roman" w:hAnsi="Times New Roman" w:cs="Times New Roman"/>
          <w:sz w:val="28"/>
          <w:szCs w:val="28"/>
        </w:rPr>
        <w:t xml:space="preserve">Ниже надпись: Председатель Собрания представителей сельского поселения </w:t>
      </w:r>
      <w:proofErr w:type="gramStart"/>
      <w:r w:rsidR="00A74031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740B2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563DAA" w:rsidRPr="00740B24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24">
        <w:rPr>
          <w:rFonts w:ascii="Times New Roman" w:hAnsi="Times New Roman" w:cs="Times New Roman"/>
          <w:sz w:val="28"/>
          <w:szCs w:val="28"/>
        </w:rPr>
        <w:t>Ниже слева надпись: ____________</w:t>
      </w:r>
    </w:p>
    <w:p w:rsidR="00563DAA" w:rsidRPr="00740B24" w:rsidRDefault="00563DAA" w:rsidP="00563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0B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</w:t>
      </w:r>
    </w:p>
    <w:p w:rsidR="00563DAA" w:rsidRPr="00740B24" w:rsidRDefault="00563DAA" w:rsidP="00563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24">
        <w:rPr>
          <w:rFonts w:ascii="Times New Roman" w:hAnsi="Times New Roman" w:cs="Times New Roman"/>
          <w:sz w:val="28"/>
          <w:szCs w:val="28"/>
        </w:rPr>
        <w:t>Справа от места для подписи председателя Собрания представителей надпись: _____________</w:t>
      </w:r>
    </w:p>
    <w:p w:rsidR="00563DAA" w:rsidRPr="00740B24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40B24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:rsidR="00563DAA" w:rsidRPr="00740B24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24">
        <w:rPr>
          <w:rFonts w:ascii="Times New Roman" w:hAnsi="Times New Roman" w:cs="Times New Roman"/>
          <w:sz w:val="28"/>
          <w:szCs w:val="28"/>
        </w:rPr>
        <w:t>Ниже по центру  надпись:      _____________</w:t>
      </w:r>
    </w:p>
    <w:p w:rsidR="00563DAA" w:rsidRPr="00740B24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40B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(М.П.)</w:t>
      </w:r>
    </w:p>
    <w:p w:rsidR="00563DAA" w:rsidRPr="00740B24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74031" w:rsidRDefault="00A74031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Pr="006A18A1" w:rsidRDefault="00563DAA" w:rsidP="00563DA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3DAA" w:rsidRPr="00C6283A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C6283A">
        <w:rPr>
          <w:rFonts w:ascii="Times New Roman" w:hAnsi="Times New Roman" w:cs="Times New Roman"/>
          <w:sz w:val="28"/>
          <w:szCs w:val="28"/>
        </w:rPr>
        <w:t xml:space="preserve">Образец удостоверения старосты </w:t>
      </w:r>
    </w:p>
    <w:p w:rsidR="00563DAA" w:rsidRPr="00C6283A" w:rsidRDefault="00563DAA" w:rsidP="00563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DAA" w:rsidRPr="00BC4EE0" w:rsidRDefault="00563DAA" w:rsidP="00563D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4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791"/>
        <w:gridCol w:w="340"/>
        <w:gridCol w:w="2633"/>
        <w:gridCol w:w="145"/>
        <w:gridCol w:w="2066"/>
        <w:gridCol w:w="737"/>
        <w:gridCol w:w="2380"/>
      </w:tblGrid>
      <w:tr w:rsidR="00563DAA" w:rsidRPr="005B6250" w:rsidTr="00A74031"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AA" w:rsidRPr="00F126F0" w:rsidRDefault="00563DAA" w:rsidP="00A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F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A74031">
              <w:rPr>
                <w:rFonts w:ascii="Times New Roman" w:hAnsi="Times New Roman" w:cs="Times New Roman"/>
                <w:sz w:val="20"/>
                <w:szCs w:val="20"/>
              </w:rPr>
              <w:t>Подгорное</w:t>
            </w:r>
            <w:r w:rsidRPr="00F126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5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</w:t>
            </w: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</w:t>
            </w: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AA" w:rsidRPr="005B6250" w:rsidTr="00A74031">
        <w:tc>
          <w:tcPr>
            <w:tcW w:w="52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УДОСТОВЕРЕНИЕ N ___</w:t>
            </w:r>
          </w:p>
        </w:tc>
        <w:tc>
          <w:tcPr>
            <w:tcW w:w="518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AA" w:rsidRPr="005B6250" w:rsidTr="00A74031">
        <w:trPr>
          <w:trHeight w:val="230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bottom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AA" w:rsidRPr="005B6250" w:rsidTr="00A74031">
        <w:trPr>
          <w:trHeight w:val="23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AA" w:rsidRPr="007B2229" w:rsidRDefault="00563DAA" w:rsidP="00A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2229">
              <w:rPr>
                <w:rFonts w:ascii="Times New Roman" w:hAnsi="Times New Roman" w:cs="Times New Roman"/>
                <w:sz w:val="20"/>
                <w:szCs w:val="20"/>
              </w:rPr>
              <w:t xml:space="preserve">Староста села ____________ сельского поселения </w:t>
            </w:r>
            <w:proofErr w:type="gramStart"/>
            <w:r w:rsidR="00A74031">
              <w:rPr>
                <w:rFonts w:ascii="Times New Roman" w:hAnsi="Times New Roman" w:cs="Times New Roman"/>
                <w:sz w:val="20"/>
                <w:szCs w:val="20"/>
              </w:rPr>
              <w:t>Подгорное</w:t>
            </w:r>
            <w:proofErr w:type="gramEnd"/>
            <w:r w:rsidRPr="007B22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Кинель-Черкасский Самарской области</w:t>
            </w:r>
          </w:p>
        </w:tc>
      </w:tr>
      <w:tr w:rsidR="00563DAA" w:rsidRPr="005B6250" w:rsidTr="00A74031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AA" w:rsidRPr="007B2229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3DAA" w:rsidRPr="005B6250" w:rsidTr="00A74031">
        <w:trPr>
          <w:trHeight w:val="230"/>
        </w:trPr>
        <w:tc>
          <w:tcPr>
            <w:tcW w:w="52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5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AA" w:rsidRPr="007B2229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3DAA" w:rsidRPr="005B6250" w:rsidTr="00A74031">
        <w:tc>
          <w:tcPr>
            <w:tcW w:w="52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DAA" w:rsidRPr="007B2229" w:rsidRDefault="00563DAA" w:rsidP="00A7403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3F2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представителей сельского поселения </w:t>
            </w:r>
            <w:proofErr w:type="gramStart"/>
            <w:r w:rsidR="00A74031">
              <w:rPr>
                <w:rFonts w:ascii="Times New Roman" w:hAnsi="Times New Roman" w:cs="Times New Roman"/>
                <w:sz w:val="20"/>
                <w:szCs w:val="20"/>
              </w:rPr>
              <w:t>Подгорное</w:t>
            </w:r>
            <w:proofErr w:type="gramEnd"/>
            <w:r w:rsidRPr="00803F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Кинель-Черкасский Самарской области</w:t>
            </w:r>
          </w:p>
        </w:tc>
      </w:tr>
      <w:tr w:rsidR="00563DAA" w:rsidRPr="005B6250" w:rsidTr="00A74031">
        <w:tc>
          <w:tcPr>
            <w:tcW w:w="52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563DAA" w:rsidRPr="00803F21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63DAA" w:rsidRPr="00803F21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63DAA" w:rsidRPr="00803F21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3F2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563DAA" w:rsidRPr="005B6250" w:rsidTr="00A74031">
        <w:tc>
          <w:tcPr>
            <w:tcW w:w="52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DAA" w:rsidRPr="005B6250" w:rsidRDefault="00563DAA" w:rsidP="007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DAA" w:rsidRPr="00BA4018" w:rsidRDefault="00563DAA" w:rsidP="00563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37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74"/>
    <w:multiLevelType w:val="hybridMultilevel"/>
    <w:tmpl w:val="D0F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C9"/>
    <w:rsid w:val="00131A79"/>
    <w:rsid w:val="0019052B"/>
    <w:rsid w:val="00257F18"/>
    <w:rsid w:val="002D6EA2"/>
    <w:rsid w:val="00356B10"/>
    <w:rsid w:val="003703EC"/>
    <w:rsid w:val="00380AC9"/>
    <w:rsid w:val="00413E7F"/>
    <w:rsid w:val="00444B2D"/>
    <w:rsid w:val="0045084F"/>
    <w:rsid w:val="00457ED8"/>
    <w:rsid w:val="00484D4F"/>
    <w:rsid w:val="004B2C85"/>
    <w:rsid w:val="004E235A"/>
    <w:rsid w:val="00536DB7"/>
    <w:rsid w:val="00563DAA"/>
    <w:rsid w:val="005F365B"/>
    <w:rsid w:val="00631CF7"/>
    <w:rsid w:val="006B0A65"/>
    <w:rsid w:val="00806C6C"/>
    <w:rsid w:val="00807F0C"/>
    <w:rsid w:val="008323D9"/>
    <w:rsid w:val="008B0537"/>
    <w:rsid w:val="008D6672"/>
    <w:rsid w:val="008E0C99"/>
    <w:rsid w:val="008E198E"/>
    <w:rsid w:val="008F30B6"/>
    <w:rsid w:val="00930757"/>
    <w:rsid w:val="00951ACA"/>
    <w:rsid w:val="009A037E"/>
    <w:rsid w:val="00A54C16"/>
    <w:rsid w:val="00A74031"/>
    <w:rsid w:val="00AF0F52"/>
    <w:rsid w:val="00B65DA5"/>
    <w:rsid w:val="00B729F7"/>
    <w:rsid w:val="00B92D82"/>
    <w:rsid w:val="00C2209D"/>
    <w:rsid w:val="00C72230"/>
    <w:rsid w:val="00C80CFA"/>
    <w:rsid w:val="00CA580A"/>
    <w:rsid w:val="00CD202B"/>
    <w:rsid w:val="00CE1EB6"/>
    <w:rsid w:val="00D20AD5"/>
    <w:rsid w:val="00D9324B"/>
    <w:rsid w:val="00DD66EB"/>
    <w:rsid w:val="00E70894"/>
    <w:rsid w:val="00F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E1E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4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63DA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63DAA"/>
    <w:rPr>
      <w:rFonts w:ascii="Times New Roman" w:eastAsia="Times New Roman" w:hAnsi="Times New Roman" w:cs="Arial"/>
      <w:sz w:val="24"/>
      <w:szCs w:val="20"/>
    </w:rPr>
  </w:style>
  <w:style w:type="paragraph" w:customStyle="1" w:styleId="ConsPlusNormal">
    <w:name w:val="ConsPlusNormal"/>
    <w:rsid w:val="00563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3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21068D619F262346FC8A4E3A200059D291FE09D43665FFE8C3E3645346DAEM" TargetMode="External"/><Relationship Id="rId13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30CDA89B68BDB5ED8137F3B8EAD37931B6BDD19F562346FC8A4E3A200059D291FE09D43665FFE8C3E3645346DAEM" TargetMode="External"/><Relationship Id="rId12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30CDA89B68BDB5ED8137F3B8EAD37931A6AD119FD62346FC8A4E3A200059D291FE09D43665FFE8C3E3645346DAEM" TargetMode="External"/><Relationship Id="rId11" Type="http://schemas.openxmlformats.org/officeDocument/2006/relationships/hyperlink" Target="consultantplus://offline/ref=DAC30CDA89B68BDB5ED812712E8EAD37931B6FD115A335363E9DAAE6AA505F8D2D56B5995D6E43E18C203564ACM" TargetMode="External"/><Relationship Id="rId5" Type="http://schemas.openxmlformats.org/officeDocument/2006/relationships/hyperlink" Target="consultantplus://offline/ref=DAC30CDA89B68BDB5ED812712E8EAD37921068D619F262346FC8A4E3A200059D291FE09D43665FFE8C3E3645346D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C30CDA89B68BDB5ED8137F3B8EAD37931B6BDD19F562346FC8A4E3A200059D291FE09D43665FFE8C3E3645346D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30CDA89B68BDB5ED8137F3B8EAD37931A6AD119FD62346FC8A4E3A200059D291FE09D43665FFE8C3E3645346D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Алексей</cp:lastModifiedBy>
  <cp:revision>15</cp:revision>
  <cp:lastPrinted>2020-05-12T05:42:00Z</cp:lastPrinted>
  <dcterms:created xsi:type="dcterms:W3CDTF">2018-05-14T09:03:00Z</dcterms:created>
  <dcterms:modified xsi:type="dcterms:W3CDTF">2020-05-12T05:44:00Z</dcterms:modified>
</cp:coreProperties>
</file>