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9D" w:rsidRPr="0002569D" w:rsidRDefault="0002569D" w:rsidP="0002569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000000"/>
          <w:sz w:val="23"/>
          <w:szCs w:val="23"/>
        </w:rPr>
      </w:pPr>
      <w:r w:rsidRPr="0002569D">
        <w:rPr>
          <w:rFonts w:ascii="Times New Roman" w:hAnsi="Times New Roman" w:cs="Times New Roman"/>
          <w:bCs w:val="0"/>
          <w:color w:val="000000"/>
          <w:sz w:val="23"/>
          <w:szCs w:val="23"/>
        </w:rPr>
        <w:t xml:space="preserve">   </w:t>
      </w:r>
      <w:r w:rsidRPr="0002569D">
        <w:rPr>
          <w:rStyle w:val="a4"/>
          <w:b/>
          <w:color w:val="000000"/>
          <w:sz w:val="23"/>
          <w:szCs w:val="23"/>
        </w:rPr>
        <w:t>ПАМЯТКА ПО ПРОТИВОДЕЙСТВИЮ ТЕРРОРИЗМУ</w:t>
      </w:r>
    </w:p>
    <w:p w:rsidR="0002569D" w:rsidRDefault="0002569D" w:rsidP="0002569D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«Террор» в переводе с латинского означает «страх», «ужас». Терроризм – война без правил, война без линии фронта, жестокая и бесчеловечная, потому что главный удар противник наносит по мирному населению. Ни этических, ни моральных границ у терроризма нет. Террористы ни перед чем не останавливаются для достижения своих целей. Наоборот, чтобы максимально привлечь к себе внимание, посеять панику среди населения, они наращивают масштабы и дерзость своих акций, стремятся увеличить количество жертв. </w:t>
      </w:r>
    </w:p>
    <w:p w:rsidR="0002569D" w:rsidRDefault="0002569D" w:rsidP="0002569D">
      <w:pPr>
        <w:shd w:val="clear" w:color="auto" w:fill="FFFFFF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rStyle w:val="a4"/>
          <w:color w:val="000000"/>
          <w:sz w:val="23"/>
          <w:szCs w:val="23"/>
        </w:rPr>
        <w:t>ОСНОВНЫЕ ПРИНЦИПЫ ПРОТИВОДЕЙСТВИЯ ТЕРРОРИЗМУ И ЭКСТРЕМИЗМУ</w:t>
      </w:r>
    </w:p>
    <w:p w:rsidR="0002569D" w:rsidRDefault="0002569D" w:rsidP="0002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обеспечение прав и свобод человека и гражданина; </w:t>
      </w:r>
    </w:p>
    <w:p w:rsidR="0002569D" w:rsidRDefault="0002569D" w:rsidP="00025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законность;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3) неотвратимость наказания;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4)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 и экстремизму;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5) приоритет мер предупреждения;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6) конфиденциальность сведений;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7) минимизация и (или) ликвидация последствий;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8) соразмерность мер противодействия степени общественной опасности. </w:t>
      </w:r>
    </w:p>
    <w:p w:rsidR="0002569D" w:rsidRDefault="0002569D" w:rsidP="0002569D">
      <w:pPr>
        <w:shd w:val="clear" w:color="auto" w:fill="FFFFFF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rStyle w:val="a4"/>
          <w:color w:val="000000"/>
          <w:sz w:val="23"/>
          <w:szCs w:val="23"/>
        </w:rPr>
        <w:t>ДЕЙСТВИЯ В СЛУЧАЕ ТЕРРОРИСТИЧЕСКОЙ ОПАСНОСТИ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rStyle w:val="a5"/>
          <w:rFonts w:eastAsia="Calibri"/>
          <w:color w:val="000000"/>
          <w:sz w:val="23"/>
          <w:szCs w:val="23"/>
          <w:u w:val="single"/>
        </w:rPr>
        <w:t>1. В случае обнаружения подозрительного предмета:</w:t>
      </w:r>
    </w:p>
    <w:p w:rsid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Не трогать, не передвигать обнаруженный подозрительный предмет! </w:t>
      </w:r>
      <w:proofErr w:type="gramStart"/>
      <w:r>
        <w:rPr>
          <w:color w:val="000000"/>
          <w:sz w:val="23"/>
          <w:szCs w:val="23"/>
        </w:rPr>
        <w:t>Представьте эту возможность</w:t>
      </w:r>
      <w:proofErr w:type="gramEnd"/>
      <w:r>
        <w:rPr>
          <w:color w:val="000000"/>
          <w:sz w:val="23"/>
          <w:szCs w:val="23"/>
        </w:rPr>
        <w:t xml:space="preserve"> специалистам.</w:t>
      </w:r>
    </w:p>
    <w:p w:rsid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Попросить, чтобы никто не пользовался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предмета.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rStyle w:val="a4"/>
          <w:rFonts w:eastAsia="Calibri"/>
          <w:color w:val="000000"/>
          <w:sz w:val="23"/>
          <w:szCs w:val="23"/>
          <w:u w:val="single"/>
        </w:rPr>
        <w:t>Если Вам на глаза попался подозрительный предмет </w:t>
      </w:r>
      <w:r>
        <w:rPr>
          <w:color w:val="000000"/>
          <w:sz w:val="23"/>
          <w:szCs w:val="23"/>
        </w:rPr>
        <w:t>(мешок, сумка, коробка и т.п.), из него торчат провода, слышен звук тикающих часов, рядом явно нет хозяина этого предмета, то ваши действия: </w:t>
      </w:r>
      <w:r>
        <w:rPr>
          <w:color w:val="000000"/>
          <w:sz w:val="23"/>
          <w:szCs w:val="23"/>
        </w:rPr>
        <w:br/>
        <w:t>- отойти на безопасное расстояние;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жестом или голосом постараться предупредить окружающих об опасности; </w:t>
      </w:r>
      <w:r>
        <w:rPr>
          <w:color w:val="000000"/>
          <w:sz w:val="23"/>
          <w:szCs w:val="23"/>
        </w:rPr>
        <w:br/>
        <w:t>- сообщить о найденном предмете по телефонам: 112 или 102 и действовать только в соответствии с полученными рекомендациями;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до приезда полиции и специалистов не подходить к подозрительному предмету и не предпринимать никаких действий по его обезвреживанию. </w:t>
      </w:r>
    </w:p>
    <w:p w:rsidR="0002569D" w:rsidRDefault="0002569D" w:rsidP="000256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rStyle w:val="a5"/>
          <w:rFonts w:eastAsia="Calibri"/>
          <w:color w:val="000000"/>
          <w:sz w:val="23"/>
          <w:szCs w:val="23"/>
          <w:u w:val="single"/>
        </w:rPr>
        <w:t>2. Если Вы стали свидетелем подозрительных действий каких-либо лиц</w:t>
      </w:r>
      <w:r>
        <w:rPr>
          <w:color w:val="000000"/>
          <w:sz w:val="23"/>
          <w:szCs w:val="23"/>
        </w:rPr>
        <w:t>: (подозрительные лица или транспорт возле школы или дома, доставка в жилые дома неизвестных, подозрительных на вид емкостей, упаковок, мешков и т.п.), то ваши действия:</w:t>
      </w:r>
    </w:p>
    <w:p w:rsid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не привлекать на себя внимание лиц, действия которых показались Вам подозрительными;</w:t>
      </w:r>
    </w:p>
    <w:p w:rsid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сообщить о происходящем по телефонам: 112 или 102;</w:t>
      </w:r>
    </w:p>
    <w:p w:rsid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попытаться запомнить приметы подозрительных вам лиц и номера машин;</w:t>
      </w:r>
    </w:p>
    <w:p w:rsidR="0002569D" w:rsidRPr="0002569D" w:rsidRDefault="0002569D" w:rsidP="0002569D">
      <w:pPr>
        <w:numPr>
          <w:ilvl w:val="1"/>
          <w:numId w:val="2"/>
        </w:numPr>
        <w:shd w:val="clear" w:color="auto" w:fill="FFFFFF"/>
        <w:tabs>
          <w:tab w:val="clear" w:pos="502"/>
          <w:tab w:val="num" w:pos="0"/>
        </w:tabs>
        <w:spacing w:after="0" w:line="240" w:lineRule="auto"/>
        <w:ind w:left="0" w:firstLine="426"/>
        <w:jc w:val="both"/>
      </w:pPr>
      <w:r>
        <w:rPr>
          <w:color w:val="000000"/>
          <w:sz w:val="23"/>
          <w:szCs w:val="23"/>
        </w:rPr>
        <w:t xml:space="preserve">до приезда полиции или подразделений других правоохранительных органов не предпринимать никаких активных действий. </w:t>
      </w:r>
    </w:p>
    <w:p w:rsidR="0002569D" w:rsidRDefault="0002569D" w:rsidP="0002569D">
      <w:pPr>
        <w:shd w:val="clear" w:color="auto" w:fill="FFFFFF"/>
        <w:spacing w:after="0" w:line="240" w:lineRule="auto"/>
        <w:ind w:left="426"/>
        <w:jc w:val="center"/>
        <w:rPr>
          <w:rStyle w:val="a4"/>
          <w:b w:val="0"/>
          <w:bCs w:val="0"/>
        </w:rPr>
      </w:pPr>
      <w:r>
        <w:rPr>
          <w:rStyle w:val="a4"/>
          <w:color w:val="000000"/>
          <w:sz w:val="23"/>
          <w:szCs w:val="23"/>
        </w:rPr>
        <w:t>БУДЬТЕ БДИТЕЛЬНЫ!</w:t>
      </w:r>
    </w:p>
    <w:p w:rsidR="00C92AF8" w:rsidRDefault="0002569D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5B0"/>
    <w:multiLevelType w:val="hybridMultilevel"/>
    <w:tmpl w:val="64A6D08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16DC4"/>
    <w:multiLevelType w:val="multilevel"/>
    <w:tmpl w:val="AC9A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69D"/>
    <w:rsid w:val="0002569D"/>
    <w:rsid w:val="001D721C"/>
    <w:rsid w:val="003F1BEF"/>
    <w:rsid w:val="007B3FC6"/>
    <w:rsid w:val="00800F86"/>
    <w:rsid w:val="00E526CD"/>
    <w:rsid w:val="00EE44D9"/>
    <w:rsid w:val="00F6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9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5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256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69D"/>
    <w:rPr>
      <w:b/>
      <w:bCs/>
    </w:rPr>
  </w:style>
  <w:style w:type="character" w:styleId="a5">
    <w:name w:val="Emphasis"/>
    <w:basedOn w:val="a0"/>
    <w:uiPriority w:val="20"/>
    <w:qFormat/>
    <w:rsid w:val="000256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2019-10-31T11:51:00Z</dcterms:created>
  <dcterms:modified xsi:type="dcterms:W3CDTF">2019-10-31T11:54:00Z</dcterms:modified>
</cp:coreProperties>
</file>