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8B" w:rsidRPr="001B318B" w:rsidRDefault="001B318B" w:rsidP="001B318B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18B">
        <w:rPr>
          <w:rFonts w:ascii="Times New Roman" w:hAnsi="Times New Roman" w:cs="Times New Roman"/>
          <w:b/>
          <w:sz w:val="28"/>
          <w:szCs w:val="28"/>
        </w:rPr>
        <w:t>Территориальный отдел Управления Федеральной службы по надзору в сфере защиты прав потребителей и благополучия человека по самарской области в городе Отрадном информирует</w:t>
      </w:r>
    </w:p>
    <w:p w:rsidR="00C92AF8" w:rsidRDefault="001B318B" w:rsidP="00031AA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318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проведении с период с 25 ноября по 01 декабря 2019г. в рамках Всероссийской  Акции «Стоп ВИЧ-СПИД» </w:t>
      </w:r>
      <w:r w:rsidRPr="001B318B">
        <w:rPr>
          <w:rFonts w:ascii="Times New Roman" w:hAnsi="Times New Roman" w:cs="Times New Roman"/>
          <w:sz w:val="28"/>
          <w:szCs w:val="28"/>
        </w:rPr>
        <w:t>горячей линии по профилактике ВИЧ-инфекции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18B" w:rsidRDefault="001B318B" w:rsidP="00031AA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позвонивший сможет получить ответы на интересующиеся вопросы по профилактике ВИЧ-инфекции. Консультирование граждан будет осуществляться специалистами территориального отдела и филиала ФБУЗ «Центр гигиены и эпидемиологии в Самарской области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Отрадном» по телефонам: 8(846)61-2-22-95, 8(846)61-2-24-82, 8(846)61-2-01-86 с 9.00ч. до 18.00ч., перерыв с 13.00ч. до 14.00ч.</w:t>
      </w:r>
    </w:p>
    <w:p w:rsidR="001B318B" w:rsidRDefault="001B318B" w:rsidP="00031AA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Консультационный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8 800 555 49 43.</w:t>
      </w:r>
    </w:p>
    <w:p w:rsidR="001B318B" w:rsidRDefault="001B318B" w:rsidP="00031AA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сайт Всероссийской Акции «СТОП ВИЧ</w:t>
      </w:r>
      <w:r w:rsidRPr="001B318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СПИД»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стопвичспид.рф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318B" w:rsidRPr="00031AAA" w:rsidRDefault="001B318B" w:rsidP="00031AA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Интернет-портал Минздрава России о профилактике ВИЧ/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СПИД-о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spide</w:t>
      </w:r>
      <w:proofErr w:type="spellEnd"/>
      <w:proofErr w:type="gramEnd"/>
      <w:r w:rsidRPr="001B318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31AAA">
        <w:rPr>
          <w:rFonts w:ascii="Times New Roman" w:hAnsi="Times New Roman" w:cs="Times New Roman"/>
          <w:sz w:val="28"/>
          <w:szCs w:val="28"/>
        </w:rPr>
        <w:t>.</w:t>
      </w:r>
    </w:p>
    <w:p w:rsidR="001B318B" w:rsidRDefault="001B318B" w:rsidP="001B318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B318B" w:rsidRPr="001B318B" w:rsidRDefault="001B318B" w:rsidP="001B31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318B" w:rsidRPr="001B318B" w:rsidSect="00031AA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18B"/>
    <w:rsid w:val="00031AAA"/>
    <w:rsid w:val="001B318B"/>
    <w:rsid w:val="001D721C"/>
    <w:rsid w:val="003F1BEF"/>
    <w:rsid w:val="007B3FC6"/>
    <w:rsid w:val="00800F86"/>
    <w:rsid w:val="00DF63DD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2019-11-26T10:29:00Z</dcterms:created>
  <dcterms:modified xsi:type="dcterms:W3CDTF">2019-11-26T10:41:00Z</dcterms:modified>
</cp:coreProperties>
</file>