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65A" w:rsidRDefault="00B5165A" w:rsidP="00B516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06.12.2019 вступило в силу </w:t>
      </w:r>
      <w:r w:rsidRPr="00B5165A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</w:t>
      </w:r>
    </w:p>
    <w:p w:rsidR="00B5165A" w:rsidRDefault="00B5165A" w:rsidP="00B516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B5165A">
        <w:rPr>
          <w:rFonts w:ascii="Times New Roman" w:hAnsi="Times New Roman" w:cs="Times New Roman"/>
          <w:sz w:val="28"/>
          <w:szCs w:val="28"/>
        </w:rPr>
        <w:t xml:space="preserve"> от 23.11.2019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5165A">
        <w:rPr>
          <w:rFonts w:ascii="Times New Roman" w:hAnsi="Times New Roman" w:cs="Times New Roman"/>
          <w:sz w:val="28"/>
          <w:szCs w:val="28"/>
        </w:rPr>
        <w:t xml:space="preserve"> 1504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33D5" w:rsidRDefault="00B5165A" w:rsidP="00B516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у</w:t>
      </w:r>
      <w:r w:rsidRPr="00B5165A">
        <w:rPr>
          <w:rFonts w:ascii="Times New Roman" w:hAnsi="Times New Roman" w:cs="Times New Roman"/>
          <w:sz w:val="28"/>
          <w:szCs w:val="28"/>
        </w:rPr>
        <w:t>твержден</w:t>
      </w:r>
      <w:r>
        <w:rPr>
          <w:rFonts w:ascii="Times New Roman" w:hAnsi="Times New Roman" w:cs="Times New Roman"/>
          <w:sz w:val="28"/>
          <w:szCs w:val="28"/>
        </w:rPr>
        <w:t>ии</w:t>
      </w:r>
      <w:r w:rsidRPr="00B516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5165A">
        <w:rPr>
          <w:rFonts w:ascii="Times New Roman" w:hAnsi="Times New Roman" w:cs="Times New Roman"/>
          <w:sz w:val="28"/>
          <w:szCs w:val="28"/>
        </w:rPr>
        <w:t>етодических указаний по организации деятельности приютов для животных и установлению норм содержания животных в них</w:t>
      </w:r>
      <w:r>
        <w:rPr>
          <w:rFonts w:ascii="Times New Roman" w:hAnsi="Times New Roman" w:cs="Times New Roman"/>
          <w:sz w:val="28"/>
          <w:szCs w:val="28"/>
        </w:rPr>
        <w:t>»!</w:t>
      </w:r>
    </w:p>
    <w:p w:rsidR="00B5165A" w:rsidRDefault="00B5165A" w:rsidP="00B516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165A" w:rsidRDefault="00B5165A" w:rsidP="00B516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165A" w:rsidRDefault="00B5165A" w:rsidP="00B516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Методические указания устанавливают порядок организации деятельности приютов для животных и нормы содержания животных в них.</w:t>
      </w:r>
    </w:p>
    <w:p w:rsidR="00B5165A" w:rsidRDefault="00B5165A" w:rsidP="00B516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165A" w:rsidRDefault="00B5165A" w:rsidP="00B516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Методическим указаниям приют – это государственные или муниципальные учреждения, негосударственные коммерческие и некоммерческие организации, а также индивидуальные предприниматели, осуществляющие деятельность по содержанию животных, во владении или пользовании которых находятся отдельно расположенные и предназначенные для содержания животных здания, строения и сооружения. </w:t>
      </w:r>
    </w:p>
    <w:p w:rsidR="00B5165A" w:rsidRDefault="00B5165A" w:rsidP="00B516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165A" w:rsidRDefault="00B5165A" w:rsidP="00B516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животными понимаются животные, которые не имеют владельцев или владельцы которых неизвестны, животные, от права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собственности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которых владельцы отказались.</w:t>
      </w:r>
    </w:p>
    <w:p w:rsidR="00B5165A" w:rsidRDefault="00B5165A" w:rsidP="00B516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165A" w:rsidRDefault="00B5165A" w:rsidP="00B516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этого Методическими указаниями регламентированы положения, которые должны включаться органами субъектов Российской Федерации в разрабатываемые правила организации деятельности приютов и установления норм содержания животных в них в границах соответствующего субъекта Российской Федерации.</w:t>
      </w:r>
    </w:p>
    <w:p w:rsidR="00B5165A" w:rsidRDefault="00B5165A" w:rsidP="00B516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165A" w:rsidRDefault="00B5165A" w:rsidP="00B516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указания начали действовать с 06.12.2019.</w:t>
      </w:r>
    </w:p>
    <w:p w:rsidR="00B5165A" w:rsidRPr="00B5165A" w:rsidRDefault="00B5165A" w:rsidP="00B516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9"/>
      <w:bookmarkEnd w:id="0"/>
    </w:p>
    <w:sectPr w:rsidR="00B5165A" w:rsidRPr="00B5165A" w:rsidSect="00B5165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65A"/>
    <w:rsid w:val="00000508"/>
    <w:rsid w:val="000747CD"/>
    <w:rsid w:val="000755A4"/>
    <w:rsid w:val="00082D28"/>
    <w:rsid w:val="000D19CE"/>
    <w:rsid w:val="00105607"/>
    <w:rsid w:val="00126106"/>
    <w:rsid w:val="0013653A"/>
    <w:rsid w:val="001854E0"/>
    <w:rsid w:val="00186FA7"/>
    <w:rsid w:val="001B65C1"/>
    <w:rsid w:val="002041F3"/>
    <w:rsid w:val="00205FAC"/>
    <w:rsid w:val="00206A6C"/>
    <w:rsid w:val="00225DD0"/>
    <w:rsid w:val="002D3931"/>
    <w:rsid w:val="002D50C8"/>
    <w:rsid w:val="002E4C81"/>
    <w:rsid w:val="002F775B"/>
    <w:rsid w:val="00305B65"/>
    <w:rsid w:val="0031345F"/>
    <w:rsid w:val="00375204"/>
    <w:rsid w:val="0038183A"/>
    <w:rsid w:val="00391A0F"/>
    <w:rsid w:val="003A06A6"/>
    <w:rsid w:val="00403851"/>
    <w:rsid w:val="00430925"/>
    <w:rsid w:val="00444E3E"/>
    <w:rsid w:val="00473ED6"/>
    <w:rsid w:val="004974AE"/>
    <w:rsid w:val="004D33D5"/>
    <w:rsid w:val="004D6F22"/>
    <w:rsid w:val="00515568"/>
    <w:rsid w:val="005955F4"/>
    <w:rsid w:val="005B2B40"/>
    <w:rsid w:val="005C2EF6"/>
    <w:rsid w:val="00660A93"/>
    <w:rsid w:val="006B5A9B"/>
    <w:rsid w:val="0075574E"/>
    <w:rsid w:val="007765D9"/>
    <w:rsid w:val="007C6DA6"/>
    <w:rsid w:val="00823449"/>
    <w:rsid w:val="00846B95"/>
    <w:rsid w:val="0084783D"/>
    <w:rsid w:val="008609EE"/>
    <w:rsid w:val="00872EE8"/>
    <w:rsid w:val="008D1001"/>
    <w:rsid w:val="008E064E"/>
    <w:rsid w:val="008F4D72"/>
    <w:rsid w:val="008F6571"/>
    <w:rsid w:val="00917994"/>
    <w:rsid w:val="00936294"/>
    <w:rsid w:val="009859B3"/>
    <w:rsid w:val="009B1404"/>
    <w:rsid w:val="009D4D55"/>
    <w:rsid w:val="00A13A73"/>
    <w:rsid w:val="00A15A80"/>
    <w:rsid w:val="00A24E06"/>
    <w:rsid w:val="00A8151D"/>
    <w:rsid w:val="00A94752"/>
    <w:rsid w:val="00A9785A"/>
    <w:rsid w:val="00AB677F"/>
    <w:rsid w:val="00B25F0D"/>
    <w:rsid w:val="00B31B9C"/>
    <w:rsid w:val="00B43E0A"/>
    <w:rsid w:val="00B5165A"/>
    <w:rsid w:val="00B61825"/>
    <w:rsid w:val="00B824DF"/>
    <w:rsid w:val="00B8479F"/>
    <w:rsid w:val="00BA3A40"/>
    <w:rsid w:val="00BD7E94"/>
    <w:rsid w:val="00D16B12"/>
    <w:rsid w:val="00D25A4D"/>
    <w:rsid w:val="00D26F32"/>
    <w:rsid w:val="00E14A26"/>
    <w:rsid w:val="00E33CF7"/>
    <w:rsid w:val="00E36089"/>
    <w:rsid w:val="00EB0FE8"/>
    <w:rsid w:val="00EE3935"/>
    <w:rsid w:val="00EE4A66"/>
    <w:rsid w:val="00EF7BF6"/>
    <w:rsid w:val="00F51722"/>
    <w:rsid w:val="00F57D68"/>
    <w:rsid w:val="00F7582B"/>
    <w:rsid w:val="00F80330"/>
    <w:rsid w:val="00F9624A"/>
    <w:rsid w:val="00FC03FF"/>
    <w:rsid w:val="00FE0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2019-12-11T11:01:00Z</dcterms:created>
  <dcterms:modified xsi:type="dcterms:W3CDTF">2019-12-11T11:10:00Z</dcterms:modified>
</cp:coreProperties>
</file>