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32F" w:rsidRDefault="00063574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FA4">
        <w:rPr>
          <w:rFonts w:ascii="Times New Roman" w:hAnsi="Times New Roman" w:cs="Times New Roman"/>
          <w:b/>
          <w:sz w:val="28"/>
          <w:szCs w:val="28"/>
        </w:rPr>
        <w:t xml:space="preserve">В магазине около </w:t>
      </w:r>
      <w:proofErr w:type="gramStart"/>
      <w:r w:rsidR="00CE5FA4">
        <w:rPr>
          <w:rFonts w:ascii="Times New Roman" w:hAnsi="Times New Roman" w:cs="Times New Roman"/>
          <w:b/>
          <w:sz w:val="28"/>
          <w:szCs w:val="28"/>
        </w:rPr>
        <w:t>моего</w:t>
      </w:r>
      <w:proofErr w:type="gramEnd"/>
      <w:r w:rsidR="00CE5FA4">
        <w:rPr>
          <w:rFonts w:ascii="Times New Roman" w:hAnsi="Times New Roman" w:cs="Times New Roman"/>
          <w:b/>
          <w:sz w:val="28"/>
          <w:szCs w:val="28"/>
        </w:rPr>
        <w:t xml:space="preserve"> участились кражи продуктов. По словам продавцов, обычно украдут кофе и шоколад. Сумма </w:t>
      </w:r>
      <w:proofErr w:type="gramStart"/>
      <w:r w:rsidR="00CE5FA4">
        <w:rPr>
          <w:rFonts w:ascii="Times New Roman" w:hAnsi="Times New Roman" w:cs="Times New Roman"/>
          <w:b/>
          <w:sz w:val="28"/>
          <w:szCs w:val="28"/>
        </w:rPr>
        <w:t>похищенного</w:t>
      </w:r>
      <w:proofErr w:type="gramEnd"/>
      <w:r w:rsidR="00CE5FA4">
        <w:rPr>
          <w:rFonts w:ascii="Times New Roman" w:hAnsi="Times New Roman" w:cs="Times New Roman"/>
          <w:b/>
          <w:sz w:val="28"/>
          <w:szCs w:val="28"/>
        </w:rPr>
        <w:t xml:space="preserve"> составляет примерно 500-1000 рублей. Насколько я знаю, уголовная ответственность за хищение наступает, если ущерб составит 2500 тысячи. Можно ли привлечь к ответственности хулиганов, которые крадут продукты из магазина?</w:t>
      </w:r>
    </w:p>
    <w:p w:rsidR="0012359E" w:rsidRPr="009F332F" w:rsidRDefault="0012359E" w:rsidP="009F332F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E5FA4">
        <w:rPr>
          <w:b/>
          <w:sz w:val="28"/>
          <w:szCs w:val="28"/>
        </w:rPr>
        <w:t xml:space="preserve">Разъясняет прокурор </w:t>
      </w:r>
      <w:proofErr w:type="gramStart"/>
      <w:r w:rsidRPr="00CE5FA4">
        <w:rPr>
          <w:b/>
          <w:sz w:val="28"/>
          <w:szCs w:val="28"/>
        </w:rPr>
        <w:t>Кинель-Черкасского</w:t>
      </w:r>
      <w:proofErr w:type="gramEnd"/>
      <w:r w:rsidRPr="00CE5FA4">
        <w:rPr>
          <w:b/>
          <w:sz w:val="28"/>
          <w:szCs w:val="28"/>
        </w:rPr>
        <w:t xml:space="preserve"> района Андрей Смирнов.</w:t>
      </w: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Законодателем установлена ответственность за мелкое хищение чужого имущества: ад</w:t>
      </w:r>
      <w:r>
        <w:rPr>
          <w:sz w:val="28"/>
          <w:szCs w:val="28"/>
        </w:rPr>
        <w:t>министративная (ст.7.27 КоАП РФ-м</w:t>
      </w:r>
      <w:r w:rsidRPr="00CE5FA4">
        <w:rPr>
          <w:sz w:val="28"/>
          <w:szCs w:val="28"/>
        </w:rPr>
        <w:t>елкое хищен</w:t>
      </w:r>
      <w:r>
        <w:rPr>
          <w:sz w:val="28"/>
          <w:szCs w:val="28"/>
        </w:rPr>
        <w:t>ие)</w:t>
      </w:r>
      <w:r w:rsidRPr="00CE5FA4">
        <w:rPr>
          <w:sz w:val="28"/>
          <w:szCs w:val="28"/>
        </w:rPr>
        <w:t xml:space="preserve"> и уголовная </w:t>
      </w:r>
      <w:r>
        <w:rPr>
          <w:sz w:val="28"/>
          <w:szCs w:val="28"/>
        </w:rPr>
        <w:t>ответственность (ст.158.1 УК РФ-м</w:t>
      </w:r>
      <w:r w:rsidRPr="00CE5FA4">
        <w:rPr>
          <w:sz w:val="28"/>
          <w:szCs w:val="28"/>
        </w:rPr>
        <w:t>елкое хищение, совершенное лицом, подвергнутым административному наказанию</w:t>
      </w:r>
      <w:r>
        <w:rPr>
          <w:sz w:val="28"/>
          <w:szCs w:val="28"/>
        </w:rPr>
        <w:t>)</w:t>
      </w:r>
      <w:r w:rsidRPr="00CE5FA4">
        <w:rPr>
          <w:sz w:val="28"/>
          <w:szCs w:val="28"/>
        </w:rPr>
        <w:t>.</w:t>
      </w: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Состав административного правонарушения мелкое хищение путем кражи образует с момента тайного изъятия чужого имущества и возможности им распорядиться.</w:t>
      </w: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В соответствии с Постановление Верховного Суда РФ от 09.02.2006 № 38-ад05-1 под хищением понимаются совершенные с корыстной целью противоправные безвозмездное изъятие и (или) обращение чужого имущества в пользу виновного или других лиц, причинившие ущерб собственнику или иному владельцу этого имущества.</w:t>
      </w: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Также действующим законодательством определено, что мелким хищением признается хищение чужого имущества стоимостью не более 2 500 рублей. Административная ответственность наступает за мелкое хищение, размер которого не превышает 1000 рублей (ч. 1 ст. 7.27 КоАП РФ), а также, если размер похищенного составляет от 1000 до 2500 рублей (ч. 2 ст. 7.27 КоАП РФ) и правонарушение совершено путем кражи, мошенничества, присвоения или растраты при отсутствии признаков уголовно наказуемых деяний.</w:t>
      </w:r>
    </w:p>
    <w:p w:rsidR="00CE5FA4" w:rsidRP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Максимальное административное наказание за мелкое хищение – 120 часов обязательных работ. Уголовная ответственность за мелкое хищение наступает при условии, если оно совершенно лицом, ранее подвергнутым административному наказанию по ч. 2   ст. 7.27 КоАП РФ, если при этом не истекли сроки, в течение которых это лицо считается подвергнутым административному наказанию за данное правонарушение. Максимальное уголовное наказание составляет 1 год лишения свободы. Административной или уголовной ответственности подлежит лицо, достигшее к моменту совершения деяния 16 лет.</w:t>
      </w:r>
    </w:p>
    <w:p w:rsidR="007F60FE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5FA4">
        <w:rPr>
          <w:sz w:val="28"/>
          <w:szCs w:val="28"/>
        </w:rPr>
        <w:t>Сроки давности привлечения к административной ответственности по ст. 7.27 КоАП РФ составляет 3 месяца.</w:t>
      </w:r>
    </w:p>
    <w:p w:rsidR="00CE5FA4" w:rsidRDefault="00CE5FA4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CE5FA4" w:rsidRDefault="005E5D46" w:rsidP="00CE5FA4">
      <w:pPr>
        <w:pStyle w:val="aa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15.12.2019</w:t>
      </w:r>
      <w:bookmarkStart w:id="0" w:name="_GoBack"/>
      <w:bookmarkEnd w:id="0"/>
    </w:p>
    <w:sectPr w:rsidR="00CE5FA4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2D" w:rsidRDefault="00D7242D" w:rsidP="00FC4F90">
      <w:r>
        <w:separator/>
      </w:r>
    </w:p>
  </w:endnote>
  <w:endnote w:type="continuationSeparator" w:id="0">
    <w:p w:rsidR="00D7242D" w:rsidRDefault="00D7242D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2D" w:rsidRDefault="00D7242D" w:rsidP="00FC4F90">
      <w:r>
        <w:separator/>
      </w:r>
    </w:p>
  </w:footnote>
  <w:footnote w:type="continuationSeparator" w:id="0">
    <w:p w:rsidR="00D7242D" w:rsidRDefault="00D7242D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E81060" w:rsidRDefault="00DE5C2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0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81060" w:rsidRDefault="00E8106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7644"/>
    <w:rsid w:val="00063574"/>
    <w:rsid w:val="000E3257"/>
    <w:rsid w:val="000E5734"/>
    <w:rsid w:val="0012359E"/>
    <w:rsid w:val="00124B0D"/>
    <w:rsid w:val="001C1564"/>
    <w:rsid w:val="001D1670"/>
    <w:rsid w:val="00281E8A"/>
    <w:rsid w:val="00296C11"/>
    <w:rsid w:val="003362F0"/>
    <w:rsid w:val="00397AE5"/>
    <w:rsid w:val="003F7644"/>
    <w:rsid w:val="004A2067"/>
    <w:rsid w:val="004B4623"/>
    <w:rsid w:val="004E7B90"/>
    <w:rsid w:val="00525A2B"/>
    <w:rsid w:val="00526916"/>
    <w:rsid w:val="00537F66"/>
    <w:rsid w:val="005717A3"/>
    <w:rsid w:val="00586577"/>
    <w:rsid w:val="005872AD"/>
    <w:rsid w:val="005877BA"/>
    <w:rsid w:val="005E5D46"/>
    <w:rsid w:val="0062366B"/>
    <w:rsid w:val="00642293"/>
    <w:rsid w:val="0066550B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E40A5"/>
    <w:rsid w:val="009E7293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65D80"/>
    <w:rsid w:val="00C820DB"/>
    <w:rsid w:val="00C93450"/>
    <w:rsid w:val="00CA2AA9"/>
    <w:rsid w:val="00CE5FA4"/>
    <w:rsid w:val="00D0344F"/>
    <w:rsid w:val="00D560AD"/>
    <w:rsid w:val="00D60851"/>
    <w:rsid w:val="00D7242D"/>
    <w:rsid w:val="00D747F9"/>
    <w:rsid w:val="00D93696"/>
    <w:rsid w:val="00DD7909"/>
    <w:rsid w:val="00DE5C27"/>
    <w:rsid w:val="00E61503"/>
    <w:rsid w:val="00E81060"/>
    <w:rsid w:val="00EC7581"/>
    <w:rsid w:val="00EE7176"/>
    <w:rsid w:val="00F04D89"/>
    <w:rsid w:val="00F21F0C"/>
    <w:rsid w:val="00F26D33"/>
    <w:rsid w:val="00F31A6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User031003</cp:lastModifiedBy>
  <cp:revision>4</cp:revision>
  <cp:lastPrinted>2019-04-11T13:00:00Z</cp:lastPrinted>
  <dcterms:created xsi:type="dcterms:W3CDTF">2019-07-10T19:13:00Z</dcterms:created>
  <dcterms:modified xsi:type="dcterms:W3CDTF">2019-12-15T13:01:00Z</dcterms:modified>
</cp:coreProperties>
</file>