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5E3" w:rsidRPr="009C6ED8" w:rsidRDefault="006E55E3" w:rsidP="006E5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Рабочее время для лиц, являющихся инвалидами, должно быть сокращено</w:t>
      </w:r>
    </w:p>
    <w:p w:rsidR="006E55E3" w:rsidRDefault="006E55E3" w:rsidP="006E55E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206375</wp:posOffset>
            </wp:positionV>
            <wp:extent cx="2409190" cy="1593215"/>
            <wp:effectExtent l="19050" t="0" r="0" b="0"/>
            <wp:wrapTight wrapText="bothSides">
              <wp:wrapPolygon edited="0">
                <wp:start x="-171" y="0"/>
                <wp:lineTo x="-171" y="21436"/>
                <wp:lineTo x="21520" y="21436"/>
                <wp:lineTo x="21520" y="0"/>
                <wp:lineTo x="-171" y="0"/>
              </wp:wrapPolygon>
            </wp:wrapTight>
            <wp:docPr id="2" name="Рисунок 2" descr="Описание: C:\Users\user\Desktop\Марина\Правовое просвещение\1 полугодие 2018\Разъяснения Никиты\IMG_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user\Desktop\Марина\Правовое просвещение\1 полугодие 2018\Разъяснения Никиты\IMG_00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59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5E3" w:rsidRPr="00767805" w:rsidRDefault="006E55E3" w:rsidP="006E55E3">
      <w:pPr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76F0F">
        <w:rPr>
          <w:rFonts w:ascii="Times New Roman" w:hAnsi="Times New Roman"/>
          <w:sz w:val="28"/>
          <w:szCs w:val="28"/>
        </w:rPr>
        <w:t>Верховный Суд Российской Федерации указал работодателям устанавливать инвалиду сокращенное рабочее время, даже если он об этом не попросил</w:t>
      </w:r>
      <w:r w:rsidRPr="00767805"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t xml:space="preserve"> </w:t>
      </w:r>
      <w:r w:rsidRPr="00767805">
        <w:rPr>
          <w:rFonts w:ascii="Times New Roman" w:hAnsi="Times New Roman"/>
          <w:bCs/>
          <w:color w:val="000000"/>
          <w:sz w:val="28"/>
          <w:szCs w:val="28"/>
        </w:rPr>
        <w:t xml:space="preserve">– разъясняет </w:t>
      </w:r>
      <w:proofErr w:type="spellStart"/>
      <w:r w:rsidRPr="00767805">
        <w:rPr>
          <w:rFonts w:ascii="Times New Roman" w:hAnsi="Times New Roman"/>
          <w:bCs/>
          <w:color w:val="000000"/>
          <w:sz w:val="28"/>
          <w:szCs w:val="28"/>
        </w:rPr>
        <w:t>Нефтегорский</w:t>
      </w:r>
      <w:proofErr w:type="spellEnd"/>
      <w:r w:rsidRPr="00767805">
        <w:rPr>
          <w:rFonts w:ascii="Times New Roman" w:hAnsi="Times New Roman"/>
          <w:bCs/>
          <w:color w:val="000000"/>
          <w:sz w:val="28"/>
          <w:szCs w:val="28"/>
        </w:rPr>
        <w:t xml:space="preserve"> межрайонный прокурор </w:t>
      </w:r>
      <w:r w:rsidRPr="00767805">
        <w:rPr>
          <w:rFonts w:ascii="Times New Roman" w:hAnsi="Times New Roman"/>
          <w:b/>
          <w:bCs/>
          <w:color w:val="000000"/>
          <w:sz w:val="28"/>
          <w:szCs w:val="28"/>
        </w:rPr>
        <w:t>Алексей Журавлев</w:t>
      </w:r>
      <w:r w:rsidRPr="00767805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6E55E3" w:rsidRPr="00D76F0F" w:rsidRDefault="006E55E3" w:rsidP="006E55E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D76F0F">
        <w:rPr>
          <w:rFonts w:ascii="Times New Roman" w:hAnsi="Times New Roman"/>
          <w:sz w:val="28"/>
          <w:szCs w:val="28"/>
        </w:rPr>
        <w:t>осударство гарантирует работникам право на справедливые условия труда, в том числе на условия труда, отвечающие требованиям безопасности и гигиены, право на отдых, включая ограничение рабочего времени</w:t>
      </w:r>
      <w:r>
        <w:rPr>
          <w:rFonts w:ascii="Times New Roman" w:hAnsi="Times New Roman"/>
          <w:sz w:val="28"/>
          <w:szCs w:val="28"/>
        </w:rPr>
        <w:t xml:space="preserve"> (статья 2 Трудового кодекса Российской Федерации)</w:t>
      </w:r>
      <w:r w:rsidRPr="00D76F0F">
        <w:rPr>
          <w:rFonts w:ascii="Times New Roman" w:hAnsi="Times New Roman"/>
          <w:sz w:val="28"/>
          <w:szCs w:val="28"/>
        </w:rPr>
        <w:t>. Инвалидам в области трудовых отношений установлены повышенные гарантии, обеспечивающие реализацию ими права на труд наравне с другими работниками</w:t>
      </w:r>
      <w:r>
        <w:rPr>
          <w:rFonts w:ascii="Times New Roman" w:hAnsi="Times New Roman"/>
          <w:sz w:val="28"/>
          <w:szCs w:val="28"/>
        </w:rPr>
        <w:t xml:space="preserve"> (статья 11 ТК РФ)</w:t>
      </w:r>
      <w:r w:rsidRPr="00D76F0F">
        <w:rPr>
          <w:rFonts w:ascii="Times New Roman" w:hAnsi="Times New Roman"/>
          <w:sz w:val="28"/>
          <w:szCs w:val="28"/>
        </w:rPr>
        <w:t>.</w:t>
      </w:r>
    </w:p>
    <w:p w:rsidR="006E55E3" w:rsidRPr="00D76F0F" w:rsidRDefault="006E55E3" w:rsidP="006E55E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76F0F">
        <w:rPr>
          <w:rFonts w:ascii="Times New Roman" w:hAnsi="Times New Roman"/>
          <w:sz w:val="28"/>
          <w:szCs w:val="28"/>
        </w:rPr>
        <w:t xml:space="preserve">Так, </w:t>
      </w:r>
      <w:r>
        <w:rPr>
          <w:rFonts w:ascii="Times New Roman" w:hAnsi="Times New Roman"/>
          <w:sz w:val="28"/>
          <w:szCs w:val="28"/>
        </w:rPr>
        <w:t>работник одной организации</w:t>
      </w:r>
      <w:r w:rsidRPr="00D76F0F">
        <w:rPr>
          <w:rFonts w:ascii="Times New Roman" w:hAnsi="Times New Roman"/>
          <w:sz w:val="28"/>
          <w:szCs w:val="28"/>
        </w:rPr>
        <w:t xml:space="preserve"> обратился в суд за оплатой сверхурочной работы. Суды первой и апелляционной инстанций не стали взыскивать доплату, поскольку сотрудник не обращался к работодателю с заявлением об установлении сокращенной рабочей недели, индивидуальную программу реабилитации не предоставлял, подписал дополнительное соглашение к трудовому договору об установлении графика 8 часов в день и 40 часов в неделю.</w:t>
      </w:r>
    </w:p>
    <w:p w:rsidR="006E55E3" w:rsidRPr="00D76F0F" w:rsidRDefault="006E55E3" w:rsidP="006E55E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76F0F">
        <w:rPr>
          <w:rFonts w:ascii="Times New Roman" w:hAnsi="Times New Roman"/>
          <w:sz w:val="28"/>
          <w:szCs w:val="28"/>
        </w:rPr>
        <w:t xml:space="preserve">Верховный Суд Российской Федерации с такими выводами судов первой и апелляционной инстанций не согласился (Определение </w:t>
      </w:r>
      <w:r w:rsidRPr="00D76F0F">
        <w:rPr>
          <w:rFonts w:ascii="Times New Roman" w:hAnsi="Times New Roman"/>
          <w:color w:val="000000"/>
          <w:sz w:val="28"/>
          <w:szCs w:val="28"/>
        </w:rPr>
        <w:t>Верховного суда РФ от 12.08.2019 №25</w:t>
      </w:r>
      <w:r w:rsidRPr="00D76F0F">
        <w:rPr>
          <w:rFonts w:ascii="Times New Roman" w:hAnsi="Times New Roman"/>
          <w:color w:val="000000"/>
          <w:sz w:val="28"/>
          <w:szCs w:val="28"/>
        </w:rPr>
        <w:noBreakHyphen/>
        <w:t>КГ19-7 по делу о взыскании оплаты за сверх</w:t>
      </w:r>
      <w:r w:rsidRPr="00D76F0F">
        <w:rPr>
          <w:rFonts w:ascii="Times New Roman" w:hAnsi="Times New Roman"/>
          <w:color w:val="000000"/>
          <w:sz w:val="28"/>
          <w:szCs w:val="28"/>
        </w:rPr>
        <w:softHyphen/>
        <w:t>урочную работу инвалиду)</w:t>
      </w:r>
      <w:r w:rsidRPr="00D76F0F">
        <w:rPr>
          <w:rFonts w:ascii="Times New Roman" w:hAnsi="Times New Roman"/>
          <w:sz w:val="28"/>
          <w:szCs w:val="28"/>
        </w:rPr>
        <w:t>. Работодатель знал об инвалидности сотрудника, поэтому обязан был установить ему сокращенное рабочее время</w:t>
      </w:r>
      <w:r>
        <w:rPr>
          <w:rFonts w:ascii="Times New Roman" w:hAnsi="Times New Roman"/>
          <w:sz w:val="28"/>
          <w:szCs w:val="28"/>
        </w:rPr>
        <w:t>, независимо от направления работником подобного заявления.</w:t>
      </w:r>
    </w:p>
    <w:p w:rsidR="006E55E3" w:rsidRPr="00D76F0F" w:rsidRDefault="006E55E3" w:rsidP="006E55E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76F0F">
        <w:rPr>
          <w:rFonts w:ascii="Times New Roman" w:hAnsi="Times New Roman"/>
          <w:sz w:val="28"/>
          <w:szCs w:val="28"/>
        </w:rPr>
        <w:t>Верховный Суд Российской Федерации также отклонил довод о том, что сотрудник согласился на восьмичасовой рабочий день. Подобное условие дополнительного соглашения ухудшает положение работника, а значит, не должно применяться.</w:t>
      </w:r>
    </w:p>
    <w:p w:rsidR="006E55E3" w:rsidRPr="00767805" w:rsidRDefault="006E55E3" w:rsidP="006E55E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6E55E3" w:rsidRPr="00767805" w:rsidRDefault="006E55E3" w:rsidP="006E55E3">
      <w:pPr>
        <w:spacing w:after="0" w:line="240" w:lineRule="auto"/>
        <w:jc w:val="right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767805">
        <w:rPr>
          <w:rFonts w:ascii="Times New Roman" w:hAnsi="Times New Roman"/>
          <w:bCs/>
          <w:i/>
          <w:color w:val="000000"/>
          <w:sz w:val="28"/>
          <w:szCs w:val="28"/>
        </w:rPr>
        <w:t>28.01.2020</w:t>
      </w:r>
    </w:p>
    <w:p w:rsidR="00C92AF8" w:rsidRDefault="006E55E3"/>
    <w:sectPr w:rsidR="00C92AF8" w:rsidSect="007B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5E3"/>
    <w:rsid w:val="001D721C"/>
    <w:rsid w:val="003F1BEF"/>
    <w:rsid w:val="003F2099"/>
    <w:rsid w:val="006E55E3"/>
    <w:rsid w:val="007B3FC6"/>
    <w:rsid w:val="00800F86"/>
    <w:rsid w:val="00E526CD"/>
    <w:rsid w:val="00EE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2020-01-29T07:28:00Z</dcterms:created>
  <dcterms:modified xsi:type="dcterms:W3CDTF">2020-01-29T07:28:00Z</dcterms:modified>
</cp:coreProperties>
</file>