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FB" w:rsidRDefault="007955FB" w:rsidP="007955FB">
      <w:pPr>
        <w:pStyle w:val="ac"/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7955FB" w:rsidRDefault="007955FB" w:rsidP="007955FB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598" w:type="dxa"/>
        <w:tblLook w:val="04A0"/>
      </w:tblPr>
      <w:tblGrid>
        <w:gridCol w:w="7054"/>
        <w:gridCol w:w="3544"/>
      </w:tblGrid>
      <w:tr w:rsidR="007955FB" w:rsidTr="00F76743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E36C64">
            <w:pPr>
              <w:rPr>
                <w:sz w:val="22"/>
              </w:rPr>
            </w:pPr>
            <w:r w:rsidRPr="007955FB">
              <w:rPr>
                <w:sz w:val="22"/>
              </w:rPr>
              <w:t xml:space="preserve">от </w:t>
            </w:r>
            <w:r w:rsidR="00E36C64">
              <w:rPr>
                <w:sz w:val="22"/>
              </w:rPr>
              <w:t>13</w:t>
            </w:r>
            <w:r w:rsidRPr="007955FB">
              <w:rPr>
                <w:sz w:val="22"/>
              </w:rPr>
              <w:t>.04.2020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7955FB" w:rsidRDefault="007955FB" w:rsidP="00E36C64">
            <w:pPr>
              <w:jc w:val="right"/>
              <w:rPr>
                <w:sz w:val="22"/>
              </w:rPr>
            </w:pPr>
            <w:r w:rsidRPr="007955FB">
              <w:rPr>
                <w:sz w:val="22"/>
              </w:rPr>
              <w:t xml:space="preserve">№ </w:t>
            </w:r>
            <w:r w:rsidR="00B2174F">
              <w:rPr>
                <w:sz w:val="22"/>
              </w:rPr>
              <w:t>5</w:t>
            </w:r>
            <w:r w:rsidR="00E36C64">
              <w:rPr>
                <w:sz w:val="22"/>
              </w:rPr>
              <w:t>4</w:t>
            </w:r>
          </w:p>
        </w:tc>
      </w:tr>
      <w:tr w:rsidR="007955FB" w:rsidTr="00F76743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55FB" w:rsidRPr="00E36C64" w:rsidRDefault="00E36C64" w:rsidP="00B2174F">
            <w:pPr>
              <w:jc w:val="both"/>
              <w:rPr>
                <w:sz w:val="22"/>
              </w:rPr>
            </w:pPr>
            <w:r w:rsidRPr="00E36C64">
              <w:rPr>
                <w:sz w:val="22"/>
              </w:rPr>
              <w:t>Об утверждении проекта по планировке территории (проект планировки территории и проект межевания территории) объекта АО «</w:t>
            </w:r>
            <w:proofErr w:type="spellStart"/>
            <w:r w:rsidRPr="00E36C64">
              <w:rPr>
                <w:sz w:val="22"/>
              </w:rPr>
              <w:t>Самаранефтегаз</w:t>
            </w:r>
            <w:proofErr w:type="spellEnd"/>
            <w:r w:rsidRPr="00E36C64">
              <w:rPr>
                <w:sz w:val="22"/>
              </w:rPr>
              <w:t xml:space="preserve">»: 6370П «Электроснабжение скважин №№ 90, 93 Малышевского месторождения»  </w:t>
            </w:r>
            <w:r w:rsidRPr="00E36C64">
              <w:rPr>
                <w:bCs/>
                <w:sz w:val="22"/>
              </w:rPr>
              <w:t xml:space="preserve">на территории </w:t>
            </w:r>
            <w:r w:rsidRPr="00E36C64">
              <w:rPr>
                <w:sz w:val="22"/>
              </w:rPr>
              <w:t>сельского поселения Подгорное муниципального района Кинель-Черкасский Самарской области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55FB" w:rsidRPr="007955FB" w:rsidRDefault="007955FB">
            <w:pPr>
              <w:jc w:val="right"/>
              <w:rPr>
                <w:sz w:val="22"/>
              </w:rPr>
            </w:pPr>
          </w:p>
        </w:tc>
      </w:tr>
    </w:tbl>
    <w:p w:rsidR="00E36C64" w:rsidRPr="00CC1705" w:rsidRDefault="00E36C64" w:rsidP="00E36C64">
      <w:pPr>
        <w:pStyle w:val="31"/>
        <w:spacing w:after="0" w:line="240" w:lineRule="auto"/>
        <w:ind w:left="0" w:firstLine="426"/>
        <w:jc w:val="both"/>
        <w:rPr>
          <w:rStyle w:val="FontStyle13"/>
          <w:sz w:val="27"/>
          <w:szCs w:val="27"/>
        </w:rPr>
      </w:pPr>
      <w:r w:rsidRPr="00CC1705">
        <w:rPr>
          <w:sz w:val="26"/>
          <w:szCs w:val="26"/>
        </w:rPr>
        <w:t xml:space="preserve">Руководствуясь статьей </w:t>
      </w:r>
      <w:bookmarkStart w:id="0" w:name="_GoBack"/>
      <w:bookmarkEnd w:id="0"/>
      <w:r w:rsidRPr="00CC1705">
        <w:rPr>
          <w:sz w:val="26"/>
          <w:szCs w:val="26"/>
        </w:rPr>
        <w:t xml:space="preserve">28 Федерального закона № 131-ФЗ от 06.10.2003 г. «Об общих </w:t>
      </w:r>
      <w:r w:rsidRPr="00CC1705">
        <w:rPr>
          <w:sz w:val="27"/>
          <w:szCs w:val="27"/>
        </w:rPr>
        <w:t xml:space="preserve">принципах организации местного самоуправления Российской Федерации», статьями 4, 4.1. </w:t>
      </w:r>
      <w:proofErr w:type="gramStart"/>
      <w:r w:rsidRPr="00CC1705">
        <w:rPr>
          <w:sz w:val="27"/>
          <w:szCs w:val="27"/>
        </w:rPr>
        <w:t xml:space="preserve">Федерального закона № 191-ФЗ от 29.12.2004 г. «О введении в действие Градостроительного кодекса Российской Федерации», Уставом сельского поселения Подгорное муниципального района Кинель-Черкасский Самарской области и Правилами землепользования и застройки сельского поселения Подгорное муниципального района Кинель-Черкасский Самарской области, принимая во внимание Заключение о результатах публичных слушаний от 07.04.2020 года, Администрация сельского поселения Подгорное  муниципального района Кинель-Черкасский Самарской области  </w:t>
      </w:r>
      <w:r w:rsidRPr="00CC1705">
        <w:rPr>
          <w:rStyle w:val="FontStyle13"/>
          <w:sz w:val="27"/>
          <w:szCs w:val="27"/>
        </w:rPr>
        <w:t>ПОСТАНОВЛЯЕТ:</w:t>
      </w:r>
      <w:proofErr w:type="gramEnd"/>
    </w:p>
    <w:p w:rsidR="00E36C64" w:rsidRPr="00CC1705" w:rsidRDefault="00E36C64" w:rsidP="00E36C64">
      <w:pPr>
        <w:pStyle w:val="3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t>Утвердить</w:t>
      </w:r>
      <w:r w:rsidRPr="00CC1705">
        <w:rPr>
          <w:sz w:val="27"/>
          <w:szCs w:val="27"/>
          <w:lang w:eastAsia="ar-SA"/>
        </w:rPr>
        <w:t xml:space="preserve"> </w:t>
      </w:r>
      <w:r w:rsidRPr="00CC1705">
        <w:rPr>
          <w:sz w:val="27"/>
          <w:szCs w:val="27"/>
        </w:rPr>
        <w:t>проект по планировке территории (проект планировки территории и проект межевания территории) объекта АО «</w:t>
      </w:r>
      <w:proofErr w:type="spellStart"/>
      <w:r w:rsidRPr="00CC1705">
        <w:rPr>
          <w:sz w:val="27"/>
          <w:szCs w:val="27"/>
        </w:rPr>
        <w:t>Самаранефтегаз</w:t>
      </w:r>
      <w:proofErr w:type="spellEnd"/>
      <w:r w:rsidRPr="00CC1705">
        <w:rPr>
          <w:sz w:val="27"/>
          <w:szCs w:val="27"/>
        </w:rPr>
        <w:t xml:space="preserve">»: 6370П «Электроснабжение скважин №№ 90, 93 Малышевского месторождения» </w:t>
      </w:r>
      <w:r w:rsidRPr="00CC1705">
        <w:rPr>
          <w:bCs/>
          <w:sz w:val="27"/>
          <w:szCs w:val="27"/>
        </w:rPr>
        <w:t xml:space="preserve">на территории </w:t>
      </w:r>
      <w:r w:rsidRPr="00CC1705">
        <w:rPr>
          <w:sz w:val="27"/>
          <w:szCs w:val="27"/>
        </w:rPr>
        <w:t>сельского поселения Подгорное муниципального района Кинель-Черкасский Самарской области.</w:t>
      </w:r>
    </w:p>
    <w:p w:rsidR="00E36C64" w:rsidRPr="00CC1705" w:rsidRDefault="00E36C64" w:rsidP="00E36C64">
      <w:pPr>
        <w:pStyle w:val="3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t xml:space="preserve">Опубликовать настоящее постановление в газете «Вестник Подгорного» и разместить на официальном сайте Администрации </w:t>
      </w:r>
      <w:r w:rsidRPr="00CC1705">
        <w:rPr>
          <w:bCs/>
          <w:sz w:val="27"/>
          <w:szCs w:val="27"/>
        </w:rPr>
        <w:t>Кинель-Черкасского района в информационно-телекоммуникационной сети «Интернет».</w:t>
      </w:r>
    </w:p>
    <w:p w:rsidR="00E36C64" w:rsidRPr="00CC1705" w:rsidRDefault="00E36C64" w:rsidP="00E36C64">
      <w:pPr>
        <w:pStyle w:val="3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A4491" w:rsidRPr="00CC1705" w:rsidRDefault="00FA4491" w:rsidP="00FA4491">
      <w:pPr>
        <w:pStyle w:val="1"/>
        <w:spacing w:before="0" w:line="240" w:lineRule="auto"/>
        <w:ind w:firstLine="426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CC170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Ю.С. </w:t>
      </w:r>
      <w:proofErr w:type="spellStart"/>
      <w:r w:rsidRPr="00CC1705">
        <w:rPr>
          <w:rFonts w:ascii="Times New Roman" w:hAnsi="Times New Roman" w:cs="Times New Roman"/>
          <w:b w:val="0"/>
          <w:color w:val="auto"/>
          <w:sz w:val="27"/>
          <w:szCs w:val="27"/>
        </w:rPr>
        <w:t>Шурасьев</w:t>
      </w:r>
      <w:proofErr w:type="spellEnd"/>
      <w:r w:rsidRPr="00CC170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Глава сельского поселения </w:t>
      </w:r>
      <w:proofErr w:type="gramStart"/>
      <w:r w:rsidRPr="00CC1705">
        <w:rPr>
          <w:rFonts w:ascii="Times New Roman" w:hAnsi="Times New Roman" w:cs="Times New Roman"/>
          <w:b w:val="0"/>
          <w:color w:val="auto"/>
          <w:sz w:val="27"/>
          <w:szCs w:val="27"/>
        </w:rPr>
        <w:t>Подгорное</w:t>
      </w:r>
      <w:proofErr w:type="gramEnd"/>
    </w:p>
    <w:p w:rsidR="00D70545" w:rsidRPr="00CC1705" w:rsidRDefault="00D70545" w:rsidP="00D70545">
      <w:pPr>
        <w:spacing w:after="0" w:line="240" w:lineRule="auto"/>
        <w:rPr>
          <w:sz w:val="27"/>
          <w:szCs w:val="27"/>
        </w:rPr>
      </w:pPr>
      <w:r w:rsidRPr="00CC1705">
        <w:rPr>
          <w:sz w:val="27"/>
          <w:szCs w:val="27"/>
        </w:rPr>
        <w:t>---------------</w:t>
      </w:r>
    </w:p>
    <w:p w:rsidR="00D70545" w:rsidRPr="00CC1705" w:rsidRDefault="00D70545" w:rsidP="00D70545">
      <w:pPr>
        <w:spacing w:after="0" w:line="240" w:lineRule="auto"/>
        <w:jc w:val="right"/>
        <w:rPr>
          <w:b/>
          <w:sz w:val="27"/>
          <w:szCs w:val="27"/>
        </w:rPr>
      </w:pPr>
      <w:r w:rsidRPr="00CC1705">
        <w:rPr>
          <w:b/>
          <w:sz w:val="27"/>
          <w:szCs w:val="27"/>
        </w:rPr>
        <w:t>«Памятка»</w:t>
      </w:r>
    </w:p>
    <w:p w:rsidR="00DD24EF" w:rsidRPr="00CC1705" w:rsidRDefault="00DD24EF" w:rsidP="00D70545">
      <w:pPr>
        <w:spacing w:after="0" w:line="240" w:lineRule="auto"/>
        <w:jc w:val="center"/>
        <w:rPr>
          <w:b/>
          <w:sz w:val="27"/>
          <w:szCs w:val="27"/>
        </w:rPr>
      </w:pPr>
      <w:r w:rsidRPr="00CC1705">
        <w:rPr>
          <w:b/>
          <w:sz w:val="27"/>
          <w:szCs w:val="27"/>
        </w:rPr>
        <w:t>Информация населению о запрете сжигания сухой травы на территории Кинель-Черкасского района Самарской области</w:t>
      </w:r>
    </w:p>
    <w:p w:rsidR="00DD24EF" w:rsidRPr="00CC1705" w:rsidRDefault="00DD24EF" w:rsidP="00DD24EF">
      <w:pPr>
        <w:spacing w:after="0" w:line="240" w:lineRule="auto"/>
        <w:ind w:firstLine="426"/>
        <w:jc w:val="both"/>
        <w:rPr>
          <w:sz w:val="27"/>
          <w:szCs w:val="27"/>
        </w:rPr>
      </w:pPr>
      <w:r w:rsidRPr="00CC170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100330</wp:posOffset>
            </wp:positionV>
            <wp:extent cx="995680" cy="1009650"/>
            <wp:effectExtent l="19050" t="0" r="0" b="0"/>
            <wp:wrapSquare wrapText="bothSides"/>
            <wp:docPr id="2" name="Рисунок 1" descr="http://kopnino.sbnray.ru/images/ant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nino.sbnray.ru/images/anti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705">
        <w:rPr>
          <w:sz w:val="27"/>
          <w:szCs w:val="27"/>
        </w:rPr>
        <w:t>Ежегодно после схода снежного покрова происходят десятки возгораний прошлогодней травы из-за неосторожного обращения с огнем, детских шалостей и умышленного поджигания. Как правило, такое горение, в большинстве случаев не контролируемое, распространяется с большой скоростью и на больших площадях. Зачастую оно предоставляет реальную угрозу жилым строениям, хозяйственным постройкам, а в некоторых случаях и жизни людей.</w:t>
      </w:r>
    </w:p>
    <w:p w:rsidR="00DD24EF" w:rsidRPr="00CC1705" w:rsidRDefault="00DD24EF" w:rsidP="00DD24EF">
      <w:pPr>
        <w:spacing w:after="0" w:line="240" w:lineRule="auto"/>
        <w:ind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t xml:space="preserve">Бытует ложное мнение, что сжигание сухой прошлогодней травы полезно для земли, удобряет ее золой, поэтому многие граждане специально устраивают пал травы. </w:t>
      </w:r>
      <w:proofErr w:type="gramStart"/>
      <w:r w:rsidRPr="00CC1705">
        <w:rPr>
          <w:sz w:val="27"/>
          <w:szCs w:val="27"/>
        </w:rPr>
        <w:t xml:space="preserve">На самом деле пользы от этого нет: при сжигании травы погибает много полезных микроорганизмов, да и молодая трава, незаметная в сухой траве, может погибнуть, </w:t>
      </w:r>
      <w:r w:rsidRPr="00CC1705">
        <w:rPr>
          <w:color w:val="000000"/>
          <w:sz w:val="27"/>
          <w:szCs w:val="27"/>
        </w:rPr>
        <w:t>снижается плодородие почвы, пропадает вся ее полезная микрофлора, в том числе и та, которая помогает растениям противостоять болезням,</w:t>
      </w:r>
      <w:r w:rsidRPr="00CC1705">
        <w:rPr>
          <w:sz w:val="27"/>
          <w:szCs w:val="27"/>
        </w:rPr>
        <w:t xml:space="preserve"> кроме того, по сухой траве огонь очень легко сможет добраться до строений на вашем участке.</w:t>
      </w:r>
      <w:proofErr w:type="gramEnd"/>
      <w:r w:rsidRPr="00CC1705">
        <w:rPr>
          <w:sz w:val="27"/>
          <w:szCs w:val="27"/>
        </w:rPr>
        <w:t xml:space="preserve"> С горящей травы начинаются лесные пожары: гибнут деревья, звери, сгорают гнезда птиц. Опасная традиция выжигать сухую траву может обернуться настоящим бедствием. </w:t>
      </w:r>
    </w:p>
    <w:p w:rsidR="00DD24EF" w:rsidRPr="00CC1705" w:rsidRDefault="00DD24EF" w:rsidP="00DD24EF">
      <w:pPr>
        <w:spacing w:after="0" w:line="240" w:lineRule="auto"/>
        <w:ind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lastRenderedPageBreak/>
        <w:t>Постановлением Администрации Кинель-Черкасского района от 07.04.2020 №455 на территории района установлен особый противопожарный режим с 8 апреля по 30 сентября 2020 года.</w:t>
      </w:r>
    </w:p>
    <w:p w:rsidR="00DD24EF" w:rsidRPr="00CC1705" w:rsidRDefault="00DD24EF" w:rsidP="00DD24EF">
      <w:pPr>
        <w:spacing w:after="0" w:line="240" w:lineRule="auto"/>
        <w:ind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t>В целях снижения количества природных пожаров в сельских поселениях Кинель-Черкасского района созданы и действуют межведомственные патрульные службы по своевременному обнаружению загораний сухой травы, а также по выявлению и пресечению административных правонарушений по правилам пожарной безопасности.</w:t>
      </w:r>
    </w:p>
    <w:p w:rsidR="00D70545" w:rsidRPr="00CC1705" w:rsidRDefault="00D70545" w:rsidP="00DD24EF">
      <w:pPr>
        <w:spacing w:after="0" w:line="240" w:lineRule="auto"/>
        <w:ind w:firstLine="426"/>
        <w:jc w:val="both"/>
        <w:rPr>
          <w:sz w:val="27"/>
          <w:szCs w:val="27"/>
        </w:rPr>
      </w:pPr>
    </w:p>
    <w:p w:rsidR="00DD24EF" w:rsidRPr="00CC1705" w:rsidRDefault="00DD24EF" w:rsidP="00DD24EF">
      <w:pPr>
        <w:spacing w:after="0" w:line="240" w:lineRule="auto"/>
        <w:ind w:firstLine="426"/>
        <w:jc w:val="both"/>
        <w:rPr>
          <w:sz w:val="27"/>
          <w:szCs w:val="27"/>
        </w:rPr>
      </w:pPr>
      <w:proofErr w:type="gramStart"/>
      <w:r w:rsidRPr="00CC1705">
        <w:rPr>
          <w:sz w:val="27"/>
          <w:szCs w:val="27"/>
        </w:rPr>
        <w:t>В соответствии со статьей 2.1.15</w:t>
      </w:r>
      <w:r w:rsidRPr="00CC1705">
        <w:rPr>
          <w:b/>
          <w:bCs/>
          <w:sz w:val="27"/>
          <w:szCs w:val="27"/>
        </w:rPr>
        <w:t xml:space="preserve"> </w:t>
      </w:r>
      <w:r w:rsidRPr="00CC1705">
        <w:rPr>
          <w:bCs/>
          <w:sz w:val="27"/>
          <w:szCs w:val="27"/>
        </w:rPr>
        <w:t>закона Самарской области от 1 ноября 2007 г. № 115-ГД «Об административных правонарушениях на территории Самарской области»</w:t>
      </w:r>
      <w:r w:rsidRPr="00CC1705">
        <w:rPr>
          <w:sz w:val="27"/>
          <w:szCs w:val="27"/>
        </w:rPr>
        <w:t xml:space="preserve"> 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области, - влечет наложение административного штрафа на граждан</w:t>
      </w:r>
      <w:proofErr w:type="gramEnd"/>
      <w:r w:rsidRPr="00CC1705">
        <w:rPr>
          <w:sz w:val="27"/>
          <w:szCs w:val="27"/>
        </w:rPr>
        <w:t xml:space="preserve"> в размере от трех тысяч до пяти тысяч рублей, на должностных лиц - от пяти тысяч до двадцати тысяч рублей, на юридических лиц - от десяти тысяч до пятидесяти тысяч рублей.</w:t>
      </w:r>
    </w:p>
    <w:p w:rsidR="00DD24EF" w:rsidRPr="00CC1705" w:rsidRDefault="00DD24EF" w:rsidP="00DD24EF">
      <w:pPr>
        <w:pStyle w:val="2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CC1705">
        <w:rPr>
          <w:rFonts w:ascii="Times New Roman" w:hAnsi="Times New Roman" w:cs="Times New Roman"/>
          <w:b w:val="0"/>
          <w:color w:val="000000"/>
          <w:sz w:val="27"/>
          <w:szCs w:val="27"/>
        </w:rPr>
        <w:t>Не проходите мимо горящей травы, при невозможности потушить пожар своими силами, сообщайте о возгораниях в пожарную охрану по телефону 01 (</w:t>
      </w:r>
      <w:proofErr w:type="spellStart"/>
      <w:r w:rsidRPr="00CC1705">
        <w:rPr>
          <w:rFonts w:ascii="Times New Roman" w:hAnsi="Times New Roman" w:cs="Times New Roman"/>
          <w:b w:val="0"/>
          <w:color w:val="000000"/>
          <w:sz w:val="27"/>
          <w:szCs w:val="27"/>
        </w:rPr>
        <w:t>моб</w:t>
      </w:r>
      <w:proofErr w:type="spellEnd"/>
      <w:r w:rsidRPr="00CC170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. 101), либо по телефону МКУ </w:t>
      </w:r>
      <w:r w:rsidRPr="00CC1705">
        <w:rPr>
          <w:rFonts w:ascii="Times New Roman" w:hAnsi="Times New Roman" w:cs="Times New Roman"/>
          <w:b w:val="0"/>
          <w:color w:val="auto"/>
          <w:sz w:val="27"/>
          <w:szCs w:val="27"/>
        </w:rPr>
        <w:t>«Единой дежурно-диспетчерской службы Кинель-Черкасского района Самарской области» 8(84660) 4-78-88.</w:t>
      </w:r>
    </w:p>
    <w:p w:rsidR="00DD24EF" w:rsidRPr="00CC1705" w:rsidRDefault="00DD24EF" w:rsidP="00DD24EF">
      <w:pPr>
        <w:pStyle w:val="afe"/>
        <w:spacing w:before="0" w:beforeAutospacing="0" w:after="0" w:afterAutospacing="0"/>
        <w:ind w:firstLine="426"/>
        <w:jc w:val="center"/>
        <w:rPr>
          <w:sz w:val="27"/>
          <w:szCs w:val="27"/>
        </w:rPr>
      </w:pPr>
      <w:r w:rsidRPr="00CC1705">
        <w:rPr>
          <w:b/>
          <w:bCs/>
          <w:color w:val="000000"/>
          <w:sz w:val="27"/>
          <w:szCs w:val="27"/>
        </w:rPr>
        <w:t>Травяной пал — это такой же пожар, как и любой другой, а пожар проще предотвратить, чем потушить. БУДЬТЕ ОСТОРОЖНЫ С ОГНЕМ!</w:t>
      </w:r>
    </w:p>
    <w:p w:rsidR="00DD24EF" w:rsidRPr="00CC1705" w:rsidRDefault="00DD24EF" w:rsidP="00DD24EF">
      <w:pPr>
        <w:pStyle w:val="afe"/>
        <w:spacing w:before="0" w:beforeAutospacing="0" w:after="0" w:afterAutospacing="0"/>
        <w:ind w:firstLine="426"/>
        <w:jc w:val="center"/>
        <w:rPr>
          <w:b/>
          <w:sz w:val="27"/>
          <w:szCs w:val="27"/>
        </w:rPr>
      </w:pPr>
      <w:r w:rsidRPr="00CC1705">
        <w:rPr>
          <w:b/>
          <w:sz w:val="27"/>
          <w:szCs w:val="27"/>
        </w:rPr>
        <w:t>ВАША БЕЗОПАСНОСТЬ ЗАВИСИТ ОТ ВАС.</w:t>
      </w:r>
    </w:p>
    <w:p w:rsidR="00D70545" w:rsidRPr="00CC1705" w:rsidRDefault="00D70545" w:rsidP="00D70545">
      <w:pPr>
        <w:spacing w:after="0" w:line="240" w:lineRule="auto"/>
        <w:rPr>
          <w:sz w:val="27"/>
          <w:szCs w:val="27"/>
        </w:rPr>
      </w:pPr>
      <w:r w:rsidRPr="00CC1705">
        <w:rPr>
          <w:sz w:val="27"/>
          <w:szCs w:val="27"/>
        </w:rPr>
        <w:t>---------------</w:t>
      </w:r>
    </w:p>
    <w:p w:rsidR="00DD24EF" w:rsidRPr="00CC1705" w:rsidRDefault="00D70545" w:rsidP="00D70545">
      <w:pPr>
        <w:spacing w:after="0"/>
        <w:jc w:val="both"/>
        <w:rPr>
          <w:b/>
          <w:sz w:val="27"/>
          <w:szCs w:val="27"/>
          <w:u w:val="single"/>
        </w:rPr>
      </w:pPr>
      <w:r w:rsidRPr="00CC1705">
        <w:rPr>
          <w:b/>
          <w:sz w:val="27"/>
          <w:szCs w:val="27"/>
          <w:u w:val="single"/>
        </w:rPr>
        <w:t xml:space="preserve"> </w:t>
      </w:r>
      <w:r w:rsidR="00DD24EF" w:rsidRPr="00CC1705">
        <w:rPr>
          <w:b/>
          <w:sz w:val="27"/>
          <w:szCs w:val="27"/>
          <w:u w:val="single"/>
        </w:rPr>
        <w:t>«Прокуратура Кинель-Черкасского района информирует»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CC1705">
        <w:rPr>
          <w:rFonts w:ascii="Times New Roman" w:hAnsi="Times New Roman" w:cs="Times New Roman"/>
          <w:b/>
          <w:i/>
          <w:sz w:val="27"/>
          <w:szCs w:val="27"/>
        </w:rPr>
        <w:t xml:space="preserve">Летом на распродаже купила зимние сапоги. В случае обнаружения брака смогу ли я обратиться в магазин с </w:t>
      </w:r>
      <w:proofErr w:type="gramStart"/>
      <w:r w:rsidRPr="00CC1705">
        <w:rPr>
          <w:rFonts w:ascii="Times New Roman" w:hAnsi="Times New Roman" w:cs="Times New Roman"/>
          <w:b/>
          <w:i/>
          <w:sz w:val="27"/>
          <w:szCs w:val="27"/>
        </w:rPr>
        <w:t>претензией</w:t>
      </w:r>
      <w:proofErr w:type="gramEnd"/>
      <w:r w:rsidRPr="00CC1705">
        <w:rPr>
          <w:rFonts w:ascii="Times New Roman" w:hAnsi="Times New Roman" w:cs="Times New Roman"/>
          <w:b/>
          <w:i/>
          <w:sz w:val="27"/>
          <w:szCs w:val="27"/>
        </w:rPr>
        <w:t xml:space="preserve"> если истечет 30 дневной срок гарантии?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CC1705">
        <w:rPr>
          <w:rFonts w:ascii="Times New Roman" w:hAnsi="Times New Roman" w:cs="Times New Roman"/>
          <w:b/>
          <w:i/>
          <w:sz w:val="27"/>
          <w:szCs w:val="27"/>
        </w:rPr>
        <w:t>На вопрос отвечает прокурор Кинель-Черкасского района Андрей Смирнов.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Да, сможете. По общему правилу с претензией о недостатках товара потребитель может обратиться в течение гарантийного срока.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Гарантийный срок начинается с того момента, когда товар оказался у потребителя.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Однако у этого правила имеются исключения. Если мы говорим о зимней либо иной так называемой «сезонной» обуви, то в таких случаях гарантийный срок начинается с момента наступления соответствующего сезона, который определяется субъектами Российской Федерации с учетом климата региона.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Законом Самарской области № 5 от 03.02.2006  «Об установлении срока наступления сезона для сезонных товаров в Самарской области» установлено, что исчисление гарантийного срока для товаров зимнего ассортимента (одежда, обувь, меховые изделия и др.) начинается с 15 ноября.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CC1705">
        <w:rPr>
          <w:rFonts w:ascii="Times New Roman" w:hAnsi="Times New Roman" w:cs="Times New Roman"/>
          <w:b/>
          <w:i/>
          <w:sz w:val="27"/>
          <w:szCs w:val="27"/>
        </w:rPr>
        <w:t>Если потребуется проведение экспертизы качества товара, кто должен ее проводить?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Статьей 18 Закона РФ от 07.02.1992 № 2300-1"О защите прав потребителей" предусмотрено, что 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 xml:space="preserve">Если продавец откажется принимать товар для проведения экспертизы, Вы можете </w:t>
      </w:r>
      <w:r w:rsidRPr="00CC1705">
        <w:rPr>
          <w:rFonts w:ascii="Times New Roman" w:hAnsi="Times New Roman" w:cs="Times New Roman"/>
          <w:sz w:val="27"/>
          <w:szCs w:val="27"/>
        </w:rPr>
        <w:lastRenderedPageBreak/>
        <w:t>провести ее своими силами. Если в результате экспертизы будет установлено, что недостатки товара возникли по вине продавца (изготовителя), то Вы сможете предъявить продавцу требование о возмещении расходов на проведение экспертизы.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CC1705">
        <w:rPr>
          <w:rFonts w:ascii="Times New Roman" w:hAnsi="Times New Roman" w:cs="Times New Roman"/>
          <w:b/>
          <w:i/>
          <w:sz w:val="27"/>
          <w:szCs w:val="27"/>
        </w:rPr>
        <w:t>В течени</w:t>
      </w:r>
      <w:proofErr w:type="gramStart"/>
      <w:r w:rsidRPr="00CC1705">
        <w:rPr>
          <w:rFonts w:ascii="Times New Roman" w:hAnsi="Times New Roman" w:cs="Times New Roman"/>
          <w:b/>
          <w:i/>
          <w:sz w:val="27"/>
          <w:szCs w:val="27"/>
        </w:rPr>
        <w:t>и</w:t>
      </w:r>
      <w:proofErr w:type="gramEnd"/>
      <w:r w:rsidRPr="00CC1705">
        <w:rPr>
          <w:rFonts w:ascii="Times New Roman" w:hAnsi="Times New Roman" w:cs="Times New Roman"/>
          <w:b/>
          <w:i/>
          <w:sz w:val="27"/>
          <w:szCs w:val="27"/>
        </w:rPr>
        <w:t xml:space="preserve"> какого срока продавец обязан вернуть денежные средства за проведение экспертизы?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Требования потребителя о возмещении убытков подлежит удовлетворению в добровольном порядке в течени</w:t>
      </w:r>
      <w:proofErr w:type="gramStart"/>
      <w:r w:rsidRPr="00CC1705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CC1705">
        <w:rPr>
          <w:rFonts w:ascii="Times New Roman" w:hAnsi="Times New Roman" w:cs="Times New Roman"/>
          <w:sz w:val="27"/>
          <w:szCs w:val="27"/>
        </w:rPr>
        <w:t xml:space="preserve"> 10 дней со дня предъявления соответствующего требования, данные правила регламентированы статьей 22 Закона «О защите прав потребителей».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CC1705">
        <w:rPr>
          <w:rFonts w:ascii="Times New Roman" w:hAnsi="Times New Roman" w:cs="Times New Roman"/>
          <w:b/>
          <w:i/>
          <w:sz w:val="27"/>
          <w:szCs w:val="27"/>
        </w:rPr>
        <w:t>Куда обращаться если продавец отказывается выполнять требования?</w:t>
      </w:r>
    </w:p>
    <w:p w:rsidR="00DD24EF" w:rsidRPr="00CC1705" w:rsidRDefault="00DD24EF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В случае отказа продавца в добровольном удовлетворении требований Вам необходимо обратиться в суд.</w:t>
      </w:r>
    </w:p>
    <w:p w:rsidR="005A60F4" w:rsidRPr="00CC1705" w:rsidRDefault="005A60F4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C1705">
        <w:rPr>
          <w:rFonts w:ascii="Times New Roman" w:hAnsi="Times New Roman" w:cs="Times New Roman"/>
          <w:sz w:val="27"/>
          <w:szCs w:val="27"/>
        </w:rPr>
        <w:t>---------------</w:t>
      </w:r>
    </w:p>
    <w:p w:rsidR="00DF3A79" w:rsidRPr="00CC1705" w:rsidRDefault="00DF3A79" w:rsidP="00DF3A79">
      <w:pPr>
        <w:spacing w:after="0" w:line="240" w:lineRule="auto"/>
        <w:ind w:firstLine="709"/>
        <w:jc w:val="both"/>
        <w:rPr>
          <w:sz w:val="27"/>
          <w:szCs w:val="27"/>
        </w:rPr>
      </w:pPr>
      <w:r w:rsidRPr="00CC1705">
        <w:rPr>
          <w:b/>
          <w:sz w:val="27"/>
          <w:szCs w:val="27"/>
        </w:rPr>
        <w:t>Прокуратурой Кинель-Черкасского района организована «горячая линия»</w:t>
      </w:r>
      <w:r w:rsidRPr="00CC1705">
        <w:rPr>
          <w:sz w:val="27"/>
          <w:szCs w:val="27"/>
        </w:rPr>
        <w:t xml:space="preserve"> за соблюдением трудовых прав граждан. По вопросам нарушения трудового законодательства, о фактах направления работников в неоплачиваемый отпуск, неправомерное сокращение должностей, неоплаты труда и других неправомерных действиях работодателей Вы можете обратиться по телефону 8 (84660) 4-11-98.</w:t>
      </w:r>
    </w:p>
    <w:p w:rsidR="00DF3A79" w:rsidRPr="00CC1705" w:rsidRDefault="00DF3A79" w:rsidP="00DF3A79">
      <w:pPr>
        <w:spacing w:after="0" w:line="240" w:lineRule="auto"/>
        <w:ind w:firstLine="709"/>
        <w:jc w:val="both"/>
        <w:rPr>
          <w:sz w:val="27"/>
          <w:szCs w:val="27"/>
        </w:rPr>
      </w:pPr>
      <w:r w:rsidRPr="00CC1705">
        <w:rPr>
          <w:sz w:val="27"/>
          <w:szCs w:val="27"/>
        </w:rPr>
        <w:t>Горячая линия также организована на базе прокуратуры Самарской области. О нарушениях в указанной сфере Вы вправе обратиться по телефонам: 8 (846) 333-54-28 (в рабочее время), 8 (84660) 340-61-78 (в нерабочее время, выходные и праздничные дни).</w:t>
      </w:r>
    </w:p>
    <w:p w:rsidR="005A60F4" w:rsidRPr="00CC1705" w:rsidRDefault="005A60F4" w:rsidP="00DD2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A60F4" w:rsidRPr="00CC1705" w:rsidRDefault="005A60F4" w:rsidP="005A60F4">
      <w:pPr>
        <w:pStyle w:val="ac"/>
        <w:spacing w:after="0" w:line="240" w:lineRule="auto"/>
        <w:ind w:left="0"/>
        <w:jc w:val="right"/>
        <w:rPr>
          <w:rFonts w:eastAsia="Times New Roman"/>
          <w:b/>
          <w:sz w:val="27"/>
          <w:szCs w:val="27"/>
          <w:lang w:eastAsia="ru-RU"/>
        </w:rPr>
      </w:pPr>
      <w:r w:rsidRPr="00CC1705">
        <w:rPr>
          <w:rFonts w:eastAsia="Times New Roman"/>
          <w:b/>
          <w:sz w:val="27"/>
          <w:szCs w:val="27"/>
          <w:lang w:eastAsia="ru-RU"/>
        </w:rPr>
        <w:t>«Официальное опубликование»</w:t>
      </w:r>
    </w:p>
    <w:p w:rsidR="005A60F4" w:rsidRPr="00CC1705" w:rsidRDefault="005A60F4" w:rsidP="005A60F4">
      <w:pPr>
        <w:pStyle w:val="Style1"/>
        <w:widowControl/>
        <w:ind w:right="-410"/>
        <w:jc w:val="center"/>
        <w:rPr>
          <w:rStyle w:val="FontStyle12"/>
          <w:b/>
          <w:sz w:val="27"/>
          <w:szCs w:val="27"/>
        </w:rPr>
      </w:pPr>
      <w:r w:rsidRPr="00CC1705">
        <w:rPr>
          <w:rStyle w:val="FontStyle12"/>
          <w:b/>
          <w:sz w:val="27"/>
          <w:szCs w:val="27"/>
        </w:rPr>
        <w:t xml:space="preserve">СОГЛАШЕНИЕ </w:t>
      </w:r>
    </w:p>
    <w:p w:rsidR="005A60F4" w:rsidRPr="00CC1705" w:rsidRDefault="005A60F4" w:rsidP="005A60F4">
      <w:pPr>
        <w:pStyle w:val="Style3"/>
        <w:widowControl/>
        <w:ind w:right="-4"/>
        <w:jc w:val="center"/>
        <w:rPr>
          <w:rStyle w:val="FontStyle12"/>
          <w:b/>
          <w:sz w:val="27"/>
          <w:szCs w:val="27"/>
        </w:rPr>
      </w:pPr>
      <w:r w:rsidRPr="00CC1705">
        <w:rPr>
          <w:rStyle w:val="FontStyle12"/>
          <w:b/>
          <w:sz w:val="27"/>
          <w:szCs w:val="27"/>
        </w:rPr>
        <w:t xml:space="preserve">о взаимодействии в тушении пожаров на территории сельского поселения </w:t>
      </w:r>
      <w:proofErr w:type="gramStart"/>
      <w:r w:rsidRPr="00CC1705">
        <w:rPr>
          <w:rStyle w:val="FontStyle12"/>
          <w:b/>
          <w:sz w:val="27"/>
          <w:szCs w:val="27"/>
        </w:rPr>
        <w:t>Подгорное</w:t>
      </w:r>
      <w:proofErr w:type="gramEnd"/>
      <w:r w:rsidRPr="00CC1705">
        <w:rPr>
          <w:rStyle w:val="FontStyle12"/>
          <w:b/>
          <w:sz w:val="27"/>
          <w:szCs w:val="27"/>
        </w:rPr>
        <w:t xml:space="preserve"> муниципального района Кинель-Черкасский </w:t>
      </w:r>
    </w:p>
    <w:p w:rsidR="005A60F4" w:rsidRPr="00CC1705" w:rsidRDefault="005A60F4" w:rsidP="005A60F4">
      <w:pPr>
        <w:pStyle w:val="Style3"/>
        <w:widowControl/>
        <w:ind w:right="-4"/>
        <w:jc w:val="center"/>
        <w:rPr>
          <w:sz w:val="27"/>
          <w:szCs w:val="27"/>
        </w:rPr>
      </w:pPr>
      <w:r w:rsidRPr="00CC1705">
        <w:rPr>
          <w:rStyle w:val="FontStyle12"/>
          <w:b/>
          <w:sz w:val="27"/>
          <w:szCs w:val="27"/>
        </w:rPr>
        <w:t>Самарской области</w:t>
      </w:r>
    </w:p>
    <w:p w:rsidR="005A60F4" w:rsidRPr="00CC1705" w:rsidRDefault="005A60F4" w:rsidP="005A60F4">
      <w:pPr>
        <w:pStyle w:val="Style4"/>
        <w:widowControl/>
        <w:tabs>
          <w:tab w:val="left" w:pos="4500"/>
          <w:tab w:val="left" w:pos="6653"/>
        </w:tabs>
        <w:ind w:right="-4"/>
        <w:jc w:val="both"/>
        <w:rPr>
          <w:rStyle w:val="FontStyle12"/>
          <w:sz w:val="27"/>
          <w:szCs w:val="27"/>
        </w:rPr>
      </w:pPr>
      <w:r w:rsidRPr="00CC1705">
        <w:rPr>
          <w:rStyle w:val="FontStyle12"/>
          <w:sz w:val="27"/>
          <w:szCs w:val="27"/>
        </w:rPr>
        <w:t>пос. Подгорный                                                                       «13» апреля 2020г.</w:t>
      </w:r>
    </w:p>
    <w:p w:rsidR="005A60F4" w:rsidRPr="00CC1705" w:rsidRDefault="005A60F4" w:rsidP="005A60F4">
      <w:pPr>
        <w:pStyle w:val="Style5"/>
        <w:widowControl/>
        <w:spacing w:line="240" w:lineRule="auto"/>
        <w:ind w:right="-4" w:firstLine="426"/>
        <w:rPr>
          <w:rStyle w:val="FontStyle12"/>
          <w:sz w:val="27"/>
          <w:szCs w:val="27"/>
        </w:rPr>
      </w:pPr>
      <w:proofErr w:type="gramStart"/>
      <w:r w:rsidRPr="00CC1705">
        <w:rPr>
          <w:rStyle w:val="FontStyle12"/>
          <w:sz w:val="27"/>
          <w:szCs w:val="27"/>
        </w:rPr>
        <w:t xml:space="preserve">Администрация сельского поселения Подгорное муниципального района Кинель-Черкасский Самарской области, в лице Главы сельского поселения Подгорное муниципального района Кинель-Черкасский Самарской области </w:t>
      </w:r>
      <w:proofErr w:type="spellStart"/>
      <w:r w:rsidRPr="00CC1705">
        <w:rPr>
          <w:rStyle w:val="FontStyle12"/>
          <w:sz w:val="27"/>
          <w:szCs w:val="27"/>
        </w:rPr>
        <w:t>Шурасьева</w:t>
      </w:r>
      <w:proofErr w:type="spellEnd"/>
      <w:r w:rsidRPr="00CC1705">
        <w:rPr>
          <w:rStyle w:val="FontStyle12"/>
          <w:sz w:val="27"/>
          <w:szCs w:val="27"/>
        </w:rPr>
        <w:t xml:space="preserve"> Юрия Семёновича, действующего на основании Устава сельского поселения Подгорное муниципального района Кинель-Черкасский Самарской области, с одной стороны, и индивидуальный предприниматель Марзан Николай Алексеевич, в лице директора ИП «Марзан Н.А.» Марзан Николая Алексеевича, именуемые в дальнейшем «Стороны», руководствуясь ст</w:t>
      </w:r>
      <w:proofErr w:type="gramEnd"/>
      <w:r w:rsidRPr="00CC1705">
        <w:rPr>
          <w:rStyle w:val="FontStyle12"/>
          <w:sz w:val="27"/>
          <w:szCs w:val="27"/>
        </w:rPr>
        <w:t xml:space="preserve">. </w:t>
      </w:r>
      <w:proofErr w:type="gramStart"/>
      <w:r w:rsidRPr="00CC1705">
        <w:rPr>
          <w:rStyle w:val="FontStyle12"/>
          <w:sz w:val="27"/>
          <w:szCs w:val="27"/>
        </w:rPr>
        <w:t>3, ст. 19 Федерального закона от 21 декабря 2004 года № 69-ФЗ «О пожарной безопасности», ст. 14-18 Федерального закона от 06 октября 2003 года № 131-ФЗ «Об общих принципах организации местного самоуправления в Российской Федерации», заключили настоящее Соглашение о совместной деятельности по осуществлению профилактики и тушения пожаров, проведению аварийно-спасательных работ на территории сельского поселения Подгорное муниципального района Кинель-Черкасский Самарской области.</w:t>
      </w:r>
      <w:proofErr w:type="gramEnd"/>
    </w:p>
    <w:p w:rsidR="005A60F4" w:rsidRPr="00CC1705" w:rsidRDefault="005A60F4" w:rsidP="005A60F4">
      <w:pPr>
        <w:pStyle w:val="Style5"/>
        <w:widowControl/>
        <w:spacing w:line="240" w:lineRule="auto"/>
        <w:ind w:right="-4" w:firstLine="426"/>
        <w:rPr>
          <w:rStyle w:val="FontStyle12"/>
          <w:sz w:val="27"/>
          <w:szCs w:val="27"/>
        </w:rPr>
      </w:pPr>
      <w:r w:rsidRPr="00CC1705">
        <w:rPr>
          <w:sz w:val="27"/>
          <w:szCs w:val="27"/>
        </w:rPr>
        <w:t>Предметом</w:t>
      </w:r>
      <w:r w:rsidRPr="00CC1705">
        <w:rPr>
          <w:i/>
          <w:iCs/>
          <w:sz w:val="27"/>
          <w:szCs w:val="27"/>
        </w:rPr>
        <w:t xml:space="preserve"> </w:t>
      </w:r>
      <w:r w:rsidRPr="00CC1705">
        <w:rPr>
          <w:sz w:val="27"/>
          <w:szCs w:val="27"/>
        </w:rPr>
        <w:t xml:space="preserve">настоящего Соглашения является организация взаимодействия Сторон по вопросам тушения пожаров на территории сельского поселения </w:t>
      </w:r>
      <w:proofErr w:type="gramStart"/>
      <w:r w:rsidRPr="00CC1705">
        <w:rPr>
          <w:rStyle w:val="FontStyle12"/>
          <w:sz w:val="27"/>
          <w:szCs w:val="27"/>
        </w:rPr>
        <w:t>Подгорное</w:t>
      </w:r>
      <w:proofErr w:type="gramEnd"/>
      <w:r w:rsidRPr="00CC1705">
        <w:rPr>
          <w:rStyle w:val="FontStyle12"/>
          <w:sz w:val="27"/>
          <w:szCs w:val="27"/>
        </w:rPr>
        <w:t xml:space="preserve"> муниципального района Кинель-Черкасский Самарской области.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rStyle w:val="FontStyle12"/>
          <w:sz w:val="27"/>
          <w:szCs w:val="27"/>
        </w:rPr>
      </w:pPr>
      <w:r w:rsidRPr="00CC1705">
        <w:rPr>
          <w:sz w:val="27"/>
          <w:szCs w:val="27"/>
        </w:rPr>
        <w:t xml:space="preserve">В случае возникновения пожарной ситуации </w:t>
      </w:r>
      <w:r w:rsidRPr="00CC1705">
        <w:rPr>
          <w:rStyle w:val="FontStyle12"/>
          <w:sz w:val="27"/>
          <w:szCs w:val="27"/>
        </w:rPr>
        <w:t>ИП «Марзан Н.А.»  предоставляет на безвозмездной основе специальную технику: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rStyle w:val="FontStyle12"/>
          <w:sz w:val="27"/>
          <w:szCs w:val="27"/>
        </w:rPr>
      </w:pPr>
      <w:r w:rsidRPr="00CC1705">
        <w:rPr>
          <w:rStyle w:val="FontStyle12"/>
          <w:sz w:val="27"/>
          <w:szCs w:val="27"/>
        </w:rPr>
        <w:t>- трактора для опашки очагов возгорания;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rStyle w:val="FontStyle12"/>
          <w:sz w:val="27"/>
          <w:szCs w:val="27"/>
        </w:rPr>
      </w:pPr>
      <w:r w:rsidRPr="00CC1705">
        <w:rPr>
          <w:rStyle w:val="FontStyle12"/>
          <w:sz w:val="27"/>
          <w:szCs w:val="27"/>
        </w:rPr>
        <w:t>- бойлеров для доставки воды на отдаленные участки;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b/>
          <w:sz w:val="27"/>
          <w:szCs w:val="27"/>
        </w:rPr>
      </w:pPr>
      <w:r w:rsidRPr="00CC1705">
        <w:rPr>
          <w:rStyle w:val="FontStyle12"/>
          <w:sz w:val="27"/>
          <w:szCs w:val="27"/>
        </w:rPr>
        <w:lastRenderedPageBreak/>
        <w:t>- помпы для забора воды.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t xml:space="preserve">Настоящее Соглашение составлено в двух экземплярах, имеющих одинаковую юридическую силу, и вступает в силу с момента его </w:t>
      </w:r>
      <w:r w:rsidRPr="00CC1705">
        <w:rPr>
          <w:rStyle w:val="FontStyle12"/>
          <w:sz w:val="27"/>
          <w:szCs w:val="27"/>
        </w:rPr>
        <w:t>подписания обеими «Сторонами».</w:t>
      </w:r>
    </w:p>
    <w:tbl>
      <w:tblPr>
        <w:tblW w:w="9870" w:type="dxa"/>
        <w:tblBorders>
          <w:insideH w:val="single" w:sz="4" w:space="0" w:color="auto"/>
        </w:tblBorders>
        <w:tblLayout w:type="fixed"/>
        <w:tblLook w:val="04A0"/>
      </w:tblPr>
      <w:tblGrid>
        <w:gridCol w:w="5069"/>
        <w:gridCol w:w="4801"/>
      </w:tblGrid>
      <w:tr w:rsidR="005A60F4" w:rsidRPr="00CC1705" w:rsidTr="005A60F4">
        <w:tc>
          <w:tcPr>
            <w:tcW w:w="5069" w:type="dxa"/>
            <w:hideMark/>
          </w:tcPr>
          <w:p w:rsidR="005A60F4" w:rsidRPr="00CC1705" w:rsidRDefault="005A60F4" w:rsidP="005A60F4">
            <w:pPr>
              <w:pStyle w:val="Style3"/>
              <w:widowControl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Глава сельского поселения </w:t>
            </w:r>
            <w:proofErr w:type="gramStart"/>
            <w:r w:rsidRPr="00CC1705">
              <w:rPr>
                <w:rStyle w:val="FontStyle12"/>
                <w:sz w:val="27"/>
                <w:szCs w:val="27"/>
              </w:rPr>
              <w:t>Подгорное</w:t>
            </w:r>
            <w:proofErr w:type="gramEnd"/>
            <w:r w:rsidRPr="00CC1705">
              <w:rPr>
                <w:rStyle w:val="FontStyle12"/>
                <w:sz w:val="27"/>
                <w:szCs w:val="27"/>
              </w:rPr>
              <w:t xml:space="preserve"> муниципального района Кинель-Черкасский Самарской области                          </w:t>
            </w:r>
          </w:p>
          <w:p w:rsidR="005A60F4" w:rsidRPr="00CC1705" w:rsidRDefault="005A60F4" w:rsidP="005A60F4">
            <w:pPr>
              <w:pStyle w:val="Style3"/>
              <w:widowControl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_________________ Ю.С. </w:t>
            </w:r>
            <w:proofErr w:type="spellStart"/>
            <w:r w:rsidRPr="00CC1705">
              <w:rPr>
                <w:rStyle w:val="FontStyle12"/>
                <w:sz w:val="27"/>
                <w:szCs w:val="27"/>
              </w:rPr>
              <w:t>Шурасьев</w:t>
            </w:r>
            <w:proofErr w:type="spellEnd"/>
          </w:p>
          <w:p w:rsidR="005A60F4" w:rsidRPr="00CC1705" w:rsidRDefault="005A60F4" w:rsidP="005A60F4">
            <w:pPr>
              <w:pStyle w:val="Style4"/>
              <w:widowControl/>
              <w:tabs>
                <w:tab w:val="left" w:pos="1246"/>
              </w:tabs>
              <w:ind w:right="-408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М.П.                     </w:t>
            </w:r>
          </w:p>
        </w:tc>
        <w:tc>
          <w:tcPr>
            <w:tcW w:w="4801" w:type="dxa"/>
          </w:tcPr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Директор ИП «Марзан Н.А.»                            </w:t>
            </w: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>________________ Н.А. Марзан</w:t>
            </w: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М.П.   </w:t>
            </w:r>
          </w:p>
        </w:tc>
      </w:tr>
    </w:tbl>
    <w:p w:rsidR="005A60F4" w:rsidRPr="00CC1705" w:rsidRDefault="005A60F4" w:rsidP="005A60F4">
      <w:pPr>
        <w:pStyle w:val="ac"/>
        <w:spacing w:after="0" w:line="240" w:lineRule="auto"/>
        <w:ind w:left="0"/>
        <w:jc w:val="right"/>
        <w:rPr>
          <w:rFonts w:eastAsia="Times New Roman"/>
          <w:b/>
          <w:sz w:val="27"/>
          <w:szCs w:val="27"/>
          <w:lang w:eastAsia="ru-RU"/>
        </w:rPr>
      </w:pPr>
      <w:r w:rsidRPr="00CC1705">
        <w:rPr>
          <w:rFonts w:eastAsia="Times New Roman"/>
          <w:b/>
          <w:sz w:val="27"/>
          <w:szCs w:val="27"/>
          <w:lang w:eastAsia="ru-RU"/>
        </w:rPr>
        <w:t>«Официальное опубликование»</w:t>
      </w:r>
    </w:p>
    <w:p w:rsidR="005A60F4" w:rsidRPr="00CC1705" w:rsidRDefault="005A60F4" w:rsidP="005A60F4">
      <w:pPr>
        <w:pStyle w:val="Style1"/>
        <w:widowControl/>
        <w:ind w:right="-410"/>
        <w:jc w:val="center"/>
        <w:rPr>
          <w:rStyle w:val="FontStyle12"/>
          <w:b/>
          <w:sz w:val="27"/>
          <w:szCs w:val="27"/>
        </w:rPr>
      </w:pPr>
      <w:r w:rsidRPr="00CC1705">
        <w:rPr>
          <w:rStyle w:val="FontStyle12"/>
          <w:b/>
          <w:sz w:val="27"/>
          <w:szCs w:val="27"/>
        </w:rPr>
        <w:t xml:space="preserve">СОГЛАШЕНИЕ </w:t>
      </w:r>
    </w:p>
    <w:p w:rsidR="005A60F4" w:rsidRPr="00CC1705" w:rsidRDefault="005A60F4" w:rsidP="005A60F4">
      <w:pPr>
        <w:pStyle w:val="Style3"/>
        <w:widowControl/>
        <w:ind w:right="-4"/>
        <w:jc w:val="center"/>
        <w:rPr>
          <w:rStyle w:val="FontStyle12"/>
          <w:b/>
          <w:sz w:val="27"/>
          <w:szCs w:val="27"/>
        </w:rPr>
      </w:pPr>
      <w:r w:rsidRPr="00CC1705">
        <w:rPr>
          <w:rStyle w:val="FontStyle12"/>
          <w:b/>
          <w:sz w:val="27"/>
          <w:szCs w:val="27"/>
        </w:rPr>
        <w:t xml:space="preserve">о взаимодействии в тушении пожаров на территории сельского поселения </w:t>
      </w:r>
      <w:proofErr w:type="gramStart"/>
      <w:r w:rsidRPr="00CC1705">
        <w:rPr>
          <w:rStyle w:val="FontStyle12"/>
          <w:b/>
          <w:sz w:val="27"/>
          <w:szCs w:val="27"/>
        </w:rPr>
        <w:t>Подгорное</w:t>
      </w:r>
      <w:proofErr w:type="gramEnd"/>
      <w:r w:rsidRPr="00CC1705">
        <w:rPr>
          <w:rStyle w:val="FontStyle12"/>
          <w:b/>
          <w:sz w:val="27"/>
          <w:szCs w:val="27"/>
        </w:rPr>
        <w:t xml:space="preserve"> муниципального района Кинель-Черкасский </w:t>
      </w:r>
    </w:p>
    <w:p w:rsidR="005A60F4" w:rsidRPr="00CC1705" w:rsidRDefault="005A60F4" w:rsidP="005A60F4">
      <w:pPr>
        <w:pStyle w:val="Style3"/>
        <w:widowControl/>
        <w:ind w:right="-4"/>
        <w:jc w:val="center"/>
        <w:rPr>
          <w:rStyle w:val="FontStyle12"/>
          <w:b/>
          <w:sz w:val="27"/>
          <w:szCs w:val="27"/>
        </w:rPr>
      </w:pPr>
      <w:r w:rsidRPr="00CC1705">
        <w:rPr>
          <w:rStyle w:val="FontStyle12"/>
          <w:b/>
          <w:sz w:val="27"/>
          <w:szCs w:val="27"/>
        </w:rPr>
        <w:t>Самарской области</w:t>
      </w:r>
    </w:p>
    <w:p w:rsidR="005A60F4" w:rsidRPr="00CC1705" w:rsidRDefault="005A60F4" w:rsidP="005A60F4">
      <w:pPr>
        <w:pStyle w:val="Style4"/>
        <w:widowControl/>
        <w:tabs>
          <w:tab w:val="left" w:pos="4500"/>
          <w:tab w:val="left" w:pos="6653"/>
        </w:tabs>
        <w:ind w:right="-4"/>
        <w:jc w:val="both"/>
        <w:rPr>
          <w:rStyle w:val="FontStyle12"/>
          <w:sz w:val="27"/>
          <w:szCs w:val="27"/>
        </w:rPr>
      </w:pPr>
      <w:r w:rsidRPr="00CC1705">
        <w:rPr>
          <w:rStyle w:val="FontStyle12"/>
          <w:sz w:val="27"/>
          <w:szCs w:val="27"/>
        </w:rPr>
        <w:t>пос. Подгорный                                                                       «13» апреля 2020г.</w:t>
      </w:r>
    </w:p>
    <w:p w:rsidR="005A60F4" w:rsidRPr="00CC1705" w:rsidRDefault="005A60F4" w:rsidP="005A60F4">
      <w:pPr>
        <w:pStyle w:val="Style5"/>
        <w:widowControl/>
        <w:spacing w:line="240" w:lineRule="auto"/>
        <w:ind w:right="-4" w:firstLine="426"/>
        <w:rPr>
          <w:rStyle w:val="FontStyle12"/>
          <w:sz w:val="27"/>
          <w:szCs w:val="27"/>
        </w:rPr>
      </w:pPr>
      <w:proofErr w:type="gramStart"/>
      <w:r w:rsidRPr="00CC1705">
        <w:rPr>
          <w:rStyle w:val="FontStyle12"/>
          <w:sz w:val="27"/>
          <w:szCs w:val="27"/>
        </w:rPr>
        <w:t xml:space="preserve">Администрация сельского поселения Подгорное муниципального района Кинель-Черкасский Самарской области, в лице Главы сельского поселения Подгорное муниципального района Кинель-Черкасский Самарской области </w:t>
      </w:r>
      <w:proofErr w:type="spellStart"/>
      <w:r w:rsidRPr="00CC1705">
        <w:rPr>
          <w:rStyle w:val="FontStyle12"/>
          <w:sz w:val="27"/>
          <w:szCs w:val="27"/>
        </w:rPr>
        <w:t>Шурасьева</w:t>
      </w:r>
      <w:proofErr w:type="spellEnd"/>
      <w:r w:rsidRPr="00CC1705">
        <w:rPr>
          <w:rStyle w:val="FontStyle12"/>
          <w:sz w:val="27"/>
          <w:szCs w:val="27"/>
        </w:rPr>
        <w:t xml:space="preserve"> Юрия Семёновича, действующего на основании Устава сельского поселения Подгорное муниципального района Кинель-Черкасский Самарской области, с одной стороны, и общество с ограниченной ответственностью «Весна», в лице директора ООО «Весна» Кадырова </w:t>
      </w:r>
      <w:proofErr w:type="spellStart"/>
      <w:r w:rsidRPr="00CC1705">
        <w:rPr>
          <w:rStyle w:val="FontStyle12"/>
          <w:sz w:val="27"/>
          <w:szCs w:val="27"/>
        </w:rPr>
        <w:t>Рауфа</w:t>
      </w:r>
      <w:proofErr w:type="spellEnd"/>
      <w:r w:rsidRPr="00CC1705">
        <w:rPr>
          <w:rStyle w:val="FontStyle12"/>
          <w:sz w:val="27"/>
          <w:szCs w:val="27"/>
        </w:rPr>
        <w:t xml:space="preserve"> </w:t>
      </w:r>
      <w:proofErr w:type="spellStart"/>
      <w:r w:rsidRPr="00CC1705">
        <w:rPr>
          <w:rStyle w:val="FontStyle12"/>
          <w:sz w:val="27"/>
          <w:szCs w:val="27"/>
        </w:rPr>
        <w:t>Адельшиновича</w:t>
      </w:r>
      <w:proofErr w:type="spellEnd"/>
      <w:r w:rsidRPr="00CC1705">
        <w:rPr>
          <w:rStyle w:val="FontStyle12"/>
          <w:sz w:val="27"/>
          <w:szCs w:val="27"/>
        </w:rPr>
        <w:t>, именуемые в дальнейшем «Стороны», руководствуясь ст. 3, ст</w:t>
      </w:r>
      <w:proofErr w:type="gramEnd"/>
      <w:r w:rsidRPr="00CC1705">
        <w:rPr>
          <w:rStyle w:val="FontStyle12"/>
          <w:sz w:val="27"/>
          <w:szCs w:val="27"/>
        </w:rPr>
        <w:t xml:space="preserve">. </w:t>
      </w:r>
      <w:proofErr w:type="gramStart"/>
      <w:r w:rsidRPr="00CC1705">
        <w:rPr>
          <w:rStyle w:val="FontStyle12"/>
          <w:sz w:val="27"/>
          <w:szCs w:val="27"/>
        </w:rPr>
        <w:t>19 Федерального закона от 21 декабря 2004 года № 69-ФЗ «О пожарной безопасности», ст. 14-18 Федерального закона от 06 октября 2003 года № 131-ФЗ «Об общих принципах организации местного самоуправления в Российской Федерации», заключили настоящее Соглашение о совместной деятельности по осуществлению профилактики и тушения пожаров, проведению аварийно-спасательных работ на территории сельского поселения Подгорное муниципального района Кинель-Черкасский Самарской области.</w:t>
      </w:r>
      <w:proofErr w:type="gramEnd"/>
    </w:p>
    <w:p w:rsidR="005A60F4" w:rsidRPr="00CC1705" w:rsidRDefault="005A60F4" w:rsidP="005A60F4">
      <w:pPr>
        <w:pStyle w:val="Style5"/>
        <w:widowControl/>
        <w:spacing w:line="240" w:lineRule="auto"/>
        <w:ind w:right="-4" w:firstLine="426"/>
        <w:rPr>
          <w:rStyle w:val="FontStyle12"/>
          <w:sz w:val="27"/>
          <w:szCs w:val="27"/>
        </w:rPr>
      </w:pPr>
      <w:r w:rsidRPr="00CC1705">
        <w:rPr>
          <w:sz w:val="27"/>
          <w:szCs w:val="27"/>
        </w:rPr>
        <w:t>Предметом</w:t>
      </w:r>
      <w:r w:rsidRPr="00CC1705">
        <w:rPr>
          <w:i/>
          <w:iCs/>
          <w:sz w:val="27"/>
          <w:szCs w:val="27"/>
        </w:rPr>
        <w:t xml:space="preserve"> </w:t>
      </w:r>
      <w:r w:rsidRPr="00CC1705">
        <w:rPr>
          <w:sz w:val="27"/>
          <w:szCs w:val="27"/>
        </w:rPr>
        <w:t xml:space="preserve">настоящего Соглашения является организация взаимодействия Сторон по вопросам тушения пожаров на территории сельского поселения </w:t>
      </w:r>
      <w:proofErr w:type="gramStart"/>
      <w:r w:rsidRPr="00CC1705">
        <w:rPr>
          <w:rStyle w:val="FontStyle12"/>
          <w:sz w:val="27"/>
          <w:szCs w:val="27"/>
        </w:rPr>
        <w:t>Подгорное</w:t>
      </w:r>
      <w:proofErr w:type="gramEnd"/>
      <w:r w:rsidRPr="00CC1705">
        <w:rPr>
          <w:rStyle w:val="FontStyle12"/>
          <w:sz w:val="27"/>
          <w:szCs w:val="27"/>
        </w:rPr>
        <w:t xml:space="preserve"> муниципального района Кинель-Черкасский Самарской области.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rStyle w:val="FontStyle12"/>
          <w:sz w:val="27"/>
          <w:szCs w:val="27"/>
        </w:rPr>
      </w:pPr>
      <w:r w:rsidRPr="00CC1705">
        <w:rPr>
          <w:sz w:val="27"/>
          <w:szCs w:val="27"/>
        </w:rPr>
        <w:t>В случае возникновения пожарной ситуац</w:t>
      </w:r>
      <w:proofErr w:type="gramStart"/>
      <w:r w:rsidRPr="00CC1705">
        <w:rPr>
          <w:sz w:val="27"/>
          <w:szCs w:val="27"/>
        </w:rPr>
        <w:t xml:space="preserve">ии </w:t>
      </w:r>
      <w:r w:rsidRPr="00CC1705">
        <w:rPr>
          <w:rStyle w:val="FontStyle12"/>
          <w:sz w:val="27"/>
          <w:szCs w:val="27"/>
        </w:rPr>
        <w:t>ООО</w:t>
      </w:r>
      <w:proofErr w:type="gramEnd"/>
      <w:r w:rsidRPr="00CC1705">
        <w:rPr>
          <w:rStyle w:val="FontStyle12"/>
          <w:sz w:val="27"/>
          <w:szCs w:val="27"/>
        </w:rPr>
        <w:t xml:space="preserve"> «Весна»  предоставляет на безвозмездной основе специальную технику: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rStyle w:val="FontStyle12"/>
          <w:sz w:val="27"/>
          <w:szCs w:val="27"/>
        </w:rPr>
      </w:pPr>
      <w:r w:rsidRPr="00CC1705">
        <w:rPr>
          <w:rStyle w:val="FontStyle12"/>
          <w:sz w:val="27"/>
          <w:szCs w:val="27"/>
        </w:rPr>
        <w:t>- трактора (ХТЗ 17221, МТЗ 1025) с плугом;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rStyle w:val="FontStyle12"/>
          <w:sz w:val="27"/>
          <w:szCs w:val="27"/>
        </w:rPr>
      </w:pPr>
      <w:r w:rsidRPr="00CC1705">
        <w:rPr>
          <w:rStyle w:val="FontStyle12"/>
          <w:sz w:val="27"/>
          <w:szCs w:val="27"/>
        </w:rPr>
        <w:t>- бойлеров для доставки воды на отдаленные участки в количестве - 3;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b/>
          <w:sz w:val="27"/>
          <w:szCs w:val="27"/>
        </w:rPr>
      </w:pPr>
      <w:r w:rsidRPr="00CC1705">
        <w:rPr>
          <w:rStyle w:val="FontStyle12"/>
          <w:sz w:val="27"/>
          <w:szCs w:val="27"/>
        </w:rPr>
        <w:t>- помпы для забора воды.</w:t>
      </w:r>
    </w:p>
    <w:p w:rsidR="005A60F4" w:rsidRPr="00CC1705" w:rsidRDefault="005A60F4" w:rsidP="005A60F4">
      <w:pPr>
        <w:spacing w:after="0" w:line="240" w:lineRule="auto"/>
        <w:ind w:right="-4" w:firstLine="426"/>
        <w:jc w:val="both"/>
        <w:rPr>
          <w:sz w:val="27"/>
          <w:szCs w:val="27"/>
        </w:rPr>
      </w:pPr>
      <w:r w:rsidRPr="00CC1705">
        <w:rPr>
          <w:sz w:val="27"/>
          <w:szCs w:val="27"/>
        </w:rPr>
        <w:t xml:space="preserve">Настоящее Соглашение составлено в двух экземплярах, имеющих одинаковую юридическую силу, и вступает в силу с момента его </w:t>
      </w:r>
      <w:r w:rsidRPr="00CC1705">
        <w:rPr>
          <w:rStyle w:val="FontStyle12"/>
          <w:sz w:val="27"/>
          <w:szCs w:val="27"/>
        </w:rPr>
        <w:t>подписания обеими «Сторонами».</w:t>
      </w:r>
    </w:p>
    <w:tbl>
      <w:tblPr>
        <w:tblW w:w="9871" w:type="dxa"/>
        <w:tblBorders>
          <w:insideH w:val="single" w:sz="4" w:space="0" w:color="auto"/>
        </w:tblBorders>
        <w:tblLayout w:type="fixed"/>
        <w:tblLook w:val="04A0"/>
      </w:tblPr>
      <w:tblGrid>
        <w:gridCol w:w="5070"/>
        <w:gridCol w:w="4801"/>
      </w:tblGrid>
      <w:tr w:rsidR="005A60F4" w:rsidRPr="00CC1705" w:rsidTr="008C6E48">
        <w:tc>
          <w:tcPr>
            <w:tcW w:w="5070" w:type="dxa"/>
          </w:tcPr>
          <w:p w:rsidR="005A60F4" w:rsidRPr="00CC1705" w:rsidRDefault="005A60F4" w:rsidP="005A60F4">
            <w:pPr>
              <w:pStyle w:val="Style3"/>
              <w:widowControl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Глава сельского поселения </w:t>
            </w:r>
            <w:proofErr w:type="gramStart"/>
            <w:r w:rsidRPr="00CC1705">
              <w:rPr>
                <w:rStyle w:val="FontStyle12"/>
                <w:sz w:val="27"/>
                <w:szCs w:val="27"/>
              </w:rPr>
              <w:t>Подгорное</w:t>
            </w:r>
            <w:proofErr w:type="gramEnd"/>
            <w:r w:rsidRPr="00CC1705">
              <w:rPr>
                <w:rStyle w:val="FontStyle12"/>
                <w:sz w:val="27"/>
                <w:szCs w:val="27"/>
              </w:rPr>
              <w:t xml:space="preserve"> муниципального района Кинель-Черкасский Самарской области     </w:t>
            </w:r>
          </w:p>
          <w:p w:rsidR="005A60F4" w:rsidRPr="00CC1705" w:rsidRDefault="005A60F4" w:rsidP="005A60F4">
            <w:pPr>
              <w:pStyle w:val="Style3"/>
              <w:widowControl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Тел. 89277933060                   </w:t>
            </w:r>
          </w:p>
          <w:p w:rsidR="005A60F4" w:rsidRPr="00CC1705" w:rsidRDefault="005A60F4" w:rsidP="005A60F4">
            <w:pPr>
              <w:pStyle w:val="Style3"/>
              <w:widowControl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_________________ Ю.С. </w:t>
            </w:r>
            <w:proofErr w:type="spellStart"/>
            <w:r w:rsidRPr="00CC1705">
              <w:rPr>
                <w:rStyle w:val="FontStyle12"/>
                <w:sz w:val="27"/>
                <w:szCs w:val="27"/>
              </w:rPr>
              <w:t>Шурасьев</w:t>
            </w:r>
            <w:proofErr w:type="spellEnd"/>
          </w:p>
          <w:p w:rsidR="005A60F4" w:rsidRPr="00CC1705" w:rsidRDefault="005A60F4" w:rsidP="005A60F4">
            <w:pPr>
              <w:pStyle w:val="Style4"/>
              <w:widowControl/>
              <w:tabs>
                <w:tab w:val="left" w:pos="1246"/>
              </w:tabs>
              <w:ind w:right="-408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М.П.                     </w:t>
            </w:r>
          </w:p>
        </w:tc>
        <w:tc>
          <w:tcPr>
            <w:tcW w:w="4801" w:type="dxa"/>
          </w:tcPr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Директор ООО «Весна»                            </w:t>
            </w: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>Тел. 89276099918</w:t>
            </w: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2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>________________ Р.А. Кадыров</w:t>
            </w:r>
          </w:p>
          <w:p w:rsidR="005A60F4" w:rsidRPr="00CC1705" w:rsidRDefault="005A60F4" w:rsidP="005A60F4">
            <w:pPr>
              <w:pStyle w:val="Style3"/>
              <w:widowControl/>
              <w:tabs>
                <w:tab w:val="left" w:pos="317"/>
              </w:tabs>
              <w:ind w:left="317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C1705">
              <w:rPr>
                <w:rStyle w:val="FontStyle12"/>
                <w:sz w:val="27"/>
                <w:szCs w:val="27"/>
              </w:rPr>
              <w:t xml:space="preserve">М.П.                     </w:t>
            </w:r>
          </w:p>
        </w:tc>
      </w:tr>
    </w:tbl>
    <w:p w:rsidR="007955FB" w:rsidRPr="00F76743" w:rsidRDefault="007955FB" w:rsidP="007955FB">
      <w:pPr>
        <w:pStyle w:val="a5"/>
        <w:jc w:val="center"/>
        <w:rPr>
          <w:sz w:val="22"/>
        </w:rPr>
      </w:pPr>
    </w:p>
    <w:tbl>
      <w:tblPr>
        <w:tblStyle w:val="a9"/>
        <w:tblW w:w="0" w:type="auto"/>
        <w:tblLook w:val="04A0"/>
      </w:tblPr>
      <w:tblGrid>
        <w:gridCol w:w="10705"/>
      </w:tblGrid>
      <w:tr w:rsidR="00C11D8F" w:rsidRPr="003B082F" w:rsidTr="0058761B">
        <w:tc>
          <w:tcPr>
            <w:tcW w:w="10705" w:type="dxa"/>
          </w:tcPr>
          <w:p w:rsidR="00C11D8F" w:rsidRPr="00C34902" w:rsidRDefault="00615075" w:rsidP="00C34902">
            <w:pPr>
              <w:jc w:val="center"/>
              <w:rPr>
                <w:sz w:val="20"/>
                <w:szCs w:val="20"/>
              </w:rPr>
            </w:pPr>
            <w:r w:rsidRPr="00615075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3B082F">
      <w:pPr>
        <w:spacing w:after="0"/>
      </w:pPr>
    </w:p>
    <w:sectPr w:rsidR="00C11D8F" w:rsidSect="009D2186">
      <w:headerReference w:type="default" r:id="rId9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E6" w:rsidRDefault="00494EE6" w:rsidP="007270DD">
      <w:pPr>
        <w:spacing w:after="0" w:line="240" w:lineRule="auto"/>
      </w:pPr>
      <w:r>
        <w:separator/>
      </w:r>
    </w:p>
  </w:endnote>
  <w:endnote w:type="continuationSeparator" w:id="0">
    <w:p w:rsidR="00494EE6" w:rsidRDefault="00494EE6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E6" w:rsidRDefault="00494EE6" w:rsidP="007270DD">
      <w:pPr>
        <w:spacing w:after="0" w:line="240" w:lineRule="auto"/>
      </w:pPr>
      <w:r>
        <w:separator/>
      </w:r>
    </w:p>
  </w:footnote>
  <w:footnote w:type="continuationSeparator" w:id="0">
    <w:p w:rsidR="00494EE6" w:rsidRDefault="00494EE6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1E" w:rsidRDefault="00F1651E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F1651E" w:rsidRPr="005A2E68" w:rsidRDefault="00F1651E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C80668">
      <w:rPr>
        <w:rFonts w:ascii="Times New Roman" w:hAnsi="Times New Roman" w:cs="Times New Roman"/>
        <w:b/>
        <w:sz w:val="24"/>
        <w:szCs w:val="24"/>
      </w:rPr>
      <w:t>1</w:t>
    </w:r>
    <w:r w:rsidR="00E36C64">
      <w:rPr>
        <w:rFonts w:ascii="Times New Roman" w:hAnsi="Times New Roman" w:cs="Times New Roman"/>
        <w:b/>
        <w:sz w:val="24"/>
        <w:szCs w:val="24"/>
      </w:rPr>
      <w:t>8</w:t>
    </w:r>
  </w:p>
  <w:p w:rsidR="00F1651E" w:rsidRPr="007270DD" w:rsidRDefault="00F1651E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0D56CC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0D56CC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="00CB49BB" w:rsidRPr="00DD24EF">
      <w:rPr>
        <w:rFonts w:ascii="Times New Roman" w:hAnsi="Times New Roman" w:cs="Times New Roman"/>
        <w:b/>
        <w:sz w:val="18"/>
        <w:szCs w:val="18"/>
      </w:rPr>
      <w:t xml:space="preserve">- </w:t>
    </w:r>
    <w:r w:rsidR="0083696D" w:rsidRPr="00DD24EF">
      <w:rPr>
        <w:rFonts w:ascii="Times New Roman" w:hAnsi="Times New Roman" w:cs="Times New Roman"/>
        <w:b/>
        <w:sz w:val="18"/>
        <w:szCs w:val="18"/>
      </w:rPr>
      <w:t>апрель -</w:t>
    </w:r>
    <w:r w:rsidR="00DD24EF">
      <w:rPr>
        <w:rFonts w:ascii="Times New Roman" w:hAnsi="Times New Roman" w:cs="Times New Roman"/>
        <w:b/>
        <w:sz w:val="18"/>
        <w:szCs w:val="18"/>
      </w:rPr>
      <w:t xml:space="preserve"> </w:t>
    </w:r>
    <w:r w:rsidR="000D56CC" w:rsidRPr="00DD24EF">
      <w:rPr>
        <w:rFonts w:ascii="Times New Roman" w:hAnsi="Times New Roman" w:cs="Times New Roman"/>
        <w:b/>
        <w:sz w:val="18"/>
        <w:szCs w:val="18"/>
      </w:rPr>
      <w:t>1</w:t>
    </w:r>
    <w:r w:rsidR="00DD24EF" w:rsidRPr="00DD24EF">
      <w:rPr>
        <w:rFonts w:ascii="Times New Roman" w:hAnsi="Times New Roman" w:cs="Times New Roman"/>
        <w:b/>
        <w:sz w:val="18"/>
        <w:szCs w:val="18"/>
      </w:rPr>
      <w:t>5</w:t>
    </w:r>
    <w:r w:rsidRPr="000D56CC">
      <w:rPr>
        <w:rFonts w:ascii="Times New Roman" w:hAnsi="Times New Roman" w:cs="Times New Roman"/>
        <w:b/>
        <w:sz w:val="18"/>
        <w:szCs w:val="18"/>
      </w:rPr>
      <w:t xml:space="preserve"> - 20</w:t>
    </w:r>
    <w:r w:rsidR="00B677C7" w:rsidRPr="000D56CC">
      <w:rPr>
        <w:rFonts w:ascii="Times New Roman" w:hAnsi="Times New Roman" w:cs="Times New Roman"/>
        <w:b/>
        <w:sz w:val="18"/>
        <w:szCs w:val="18"/>
      </w:rPr>
      <w:t>20</w:t>
    </w:r>
    <w:r w:rsidRPr="000D56CC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093162"/>
    <w:multiLevelType w:val="multilevel"/>
    <w:tmpl w:val="7DF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3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7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2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22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10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19"/>
  </w:num>
  <w:num w:numId="23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02FC2"/>
    <w:rsid w:val="000057A8"/>
    <w:rsid w:val="000174DE"/>
    <w:rsid w:val="00021667"/>
    <w:rsid w:val="00022585"/>
    <w:rsid w:val="00027D77"/>
    <w:rsid w:val="00033B06"/>
    <w:rsid w:val="00041308"/>
    <w:rsid w:val="00041F8C"/>
    <w:rsid w:val="00042FA2"/>
    <w:rsid w:val="00053523"/>
    <w:rsid w:val="000565BE"/>
    <w:rsid w:val="00090CE4"/>
    <w:rsid w:val="00093B54"/>
    <w:rsid w:val="00097D69"/>
    <w:rsid w:val="000A32F2"/>
    <w:rsid w:val="000A7448"/>
    <w:rsid w:val="000B0EE2"/>
    <w:rsid w:val="000B1AD4"/>
    <w:rsid w:val="000C657A"/>
    <w:rsid w:val="000C74B9"/>
    <w:rsid w:val="000D00A8"/>
    <w:rsid w:val="000D0335"/>
    <w:rsid w:val="000D143F"/>
    <w:rsid w:val="000D5310"/>
    <w:rsid w:val="000D56CC"/>
    <w:rsid w:val="000D6398"/>
    <w:rsid w:val="000E02C7"/>
    <w:rsid w:val="000F116C"/>
    <w:rsid w:val="000F1788"/>
    <w:rsid w:val="000F6F2C"/>
    <w:rsid w:val="0011303E"/>
    <w:rsid w:val="00116C66"/>
    <w:rsid w:val="001202CF"/>
    <w:rsid w:val="00133BB2"/>
    <w:rsid w:val="00133EA9"/>
    <w:rsid w:val="001468E0"/>
    <w:rsid w:val="001677DC"/>
    <w:rsid w:val="0017116D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B2760"/>
    <w:rsid w:val="001D3C29"/>
    <w:rsid w:val="001D721C"/>
    <w:rsid w:val="001D7E66"/>
    <w:rsid w:val="001E7389"/>
    <w:rsid w:val="001F0969"/>
    <w:rsid w:val="001F7CDC"/>
    <w:rsid w:val="00201293"/>
    <w:rsid w:val="00204937"/>
    <w:rsid w:val="0021058E"/>
    <w:rsid w:val="00221B13"/>
    <w:rsid w:val="00225FD2"/>
    <w:rsid w:val="00226921"/>
    <w:rsid w:val="002319B7"/>
    <w:rsid w:val="00235323"/>
    <w:rsid w:val="00240C6D"/>
    <w:rsid w:val="00240D12"/>
    <w:rsid w:val="0025569C"/>
    <w:rsid w:val="00260522"/>
    <w:rsid w:val="00264B09"/>
    <w:rsid w:val="00273343"/>
    <w:rsid w:val="00274BAB"/>
    <w:rsid w:val="00276510"/>
    <w:rsid w:val="00276AE3"/>
    <w:rsid w:val="002813CB"/>
    <w:rsid w:val="002A0811"/>
    <w:rsid w:val="002A4623"/>
    <w:rsid w:val="002A4F81"/>
    <w:rsid w:val="002B06DC"/>
    <w:rsid w:val="002B0BC5"/>
    <w:rsid w:val="002B4D4D"/>
    <w:rsid w:val="002B5840"/>
    <w:rsid w:val="002B62B2"/>
    <w:rsid w:val="002C3919"/>
    <w:rsid w:val="002C697B"/>
    <w:rsid w:val="002C6AC5"/>
    <w:rsid w:val="002D628A"/>
    <w:rsid w:val="002E0795"/>
    <w:rsid w:val="002E7DCA"/>
    <w:rsid w:val="002F4983"/>
    <w:rsid w:val="002F5D51"/>
    <w:rsid w:val="002F7359"/>
    <w:rsid w:val="002F7F2C"/>
    <w:rsid w:val="00301744"/>
    <w:rsid w:val="00303140"/>
    <w:rsid w:val="00307C00"/>
    <w:rsid w:val="003161BD"/>
    <w:rsid w:val="003251D3"/>
    <w:rsid w:val="00326371"/>
    <w:rsid w:val="003316E0"/>
    <w:rsid w:val="00333324"/>
    <w:rsid w:val="00351CEA"/>
    <w:rsid w:val="00367916"/>
    <w:rsid w:val="003709F2"/>
    <w:rsid w:val="00373EA3"/>
    <w:rsid w:val="00380FFE"/>
    <w:rsid w:val="00396BF4"/>
    <w:rsid w:val="003B082F"/>
    <w:rsid w:val="003B1481"/>
    <w:rsid w:val="003C43C0"/>
    <w:rsid w:val="003D0F27"/>
    <w:rsid w:val="003D14E2"/>
    <w:rsid w:val="003D4796"/>
    <w:rsid w:val="003D5C35"/>
    <w:rsid w:val="003F1BEF"/>
    <w:rsid w:val="0040170B"/>
    <w:rsid w:val="0040172F"/>
    <w:rsid w:val="00411A66"/>
    <w:rsid w:val="00416BD5"/>
    <w:rsid w:val="00416D13"/>
    <w:rsid w:val="00422D4E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94EE6"/>
    <w:rsid w:val="00495046"/>
    <w:rsid w:val="004A21A7"/>
    <w:rsid w:val="004A241C"/>
    <w:rsid w:val="004A6B80"/>
    <w:rsid w:val="004B30CA"/>
    <w:rsid w:val="004B5CFF"/>
    <w:rsid w:val="004D13CC"/>
    <w:rsid w:val="004E6D0E"/>
    <w:rsid w:val="004F607C"/>
    <w:rsid w:val="005005A7"/>
    <w:rsid w:val="00511936"/>
    <w:rsid w:val="005125CF"/>
    <w:rsid w:val="00524981"/>
    <w:rsid w:val="00553F87"/>
    <w:rsid w:val="0056130E"/>
    <w:rsid w:val="00564D99"/>
    <w:rsid w:val="00575CDF"/>
    <w:rsid w:val="00577A73"/>
    <w:rsid w:val="005831D4"/>
    <w:rsid w:val="0058761B"/>
    <w:rsid w:val="005A5FE1"/>
    <w:rsid w:val="005A60F4"/>
    <w:rsid w:val="005A6B43"/>
    <w:rsid w:val="005A798C"/>
    <w:rsid w:val="005B0D12"/>
    <w:rsid w:val="005C5B64"/>
    <w:rsid w:val="005D0D87"/>
    <w:rsid w:val="005D2E85"/>
    <w:rsid w:val="005E0330"/>
    <w:rsid w:val="00602EDB"/>
    <w:rsid w:val="0060685D"/>
    <w:rsid w:val="006109C2"/>
    <w:rsid w:val="00615075"/>
    <w:rsid w:val="006214C9"/>
    <w:rsid w:val="00634EE1"/>
    <w:rsid w:val="00636CEE"/>
    <w:rsid w:val="00646C8C"/>
    <w:rsid w:val="00652903"/>
    <w:rsid w:val="00684EAA"/>
    <w:rsid w:val="00690521"/>
    <w:rsid w:val="00692092"/>
    <w:rsid w:val="006964F5"/>
    <w:rsid w:val="006E5084"/>
    <w:rsid w:val="006F553C"/>
    <w:rsid w:val="00707FCE"/>
    <w:rsid w:val="00714AA5"/>
    <w:rsid w:val="00720BA8"/>
    <w:rsid w:val="007270DD"/>
    <w:rsid w:val="007314F2"/>
    <w:rsid w:val="00742887"/>
    <w:rsid w:val="00756F9F"/>
    <w:rsid w:val="0076607C"/>
    <w:rsid w:val="007708C0"/>
    <w:rsid w:val="007722CF"/>
    <w:rsid w:val="0077233C"/>
    <w:rsid w:val="00776FFC"/>
    <w:rsid w:val="007810D7"/>
    <w:rsid w:val="007955FB"/>
    <w:rsid w:val="007A0882"/>
    <w:rsid w:val="007A0E4E"/>
    <w:rsid w:val="007A3181"/>
    <w:rsid w:val="007A50F6"/>
    <w:rsid w:val="007B2695"/>
    <w:rsid w:val="007B3FC6"/>
    <w:rsid w:val="007B5F35"/>
    <w:rsid w:val="007D04E4"/>
    <w:rsid w:val="007D1132"/>
    <w:rsid w:val="007D164F"/>
    <w:rsid w:val="007E1B95"/>
    <w:rsid w:val="007E2166"/>
    <w:rsid w:val="00800F86"/>
    <w:rsid w:val="00803FCA"/>
    <w:rsid w:val="00812003"/>
    <w:rsid w:val="00822B0F"/>
    <w:rsid w:val="00824C1E"/>
    <w:rsid w:val="0082572A"/>
    <w:rsid w:val="0082792A"/>
    <w:rsid w:val="00833F6E"/>
    <w:rsid w:val="00834D0D"/>
    <w:rsid w:val="0083696D"/>
    <w:rsid w:val="00842F87"/>
    <w:rsid w:val="008512CB"/>
    <w:rsid w:val="00860065"/>
    <w:rsid w:val="00864AE8"/>
    <w:rsid w:val="008825B9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D071F"/>
    <w:rsid w:val="008F4000"/>
    <w:rsid w:val="008F5904"/>
    <w:rsid w:val="008F5DAD"/>
    <w:rsid w:val="00902C2A"/>
    <w:rsid w:val="0090413D"/>
    <w:rsid w:val="00904CD6"/>
    <w:rsid w:val="009139A7"/>
    <w:rsid w:val="00915E2B"/>
    <w:rsid w:val="009171DF"/>
    <w:rsid w:val="00921E9D"/>
    <w:rsid w:val="00931100"/>
    <w:rsid w:val="009323E9"/>
    <w:rsid w:val="00936307"/>
    <w:rsid w:val="00941530"/>
    <w:rsid w:val="009428B7"/>
    <w:rsid w:val="00960700"/>
    <w:rsid w:val="00960991"/>
    <w:rsid w:val="00964079"/>
    <w:rsid w:val="00964849"/>
    <w:rsid w:val="009678B2"/>
    <w:rsid w:val="009748D9"/>
    <w:rsid w:val="00981C62"/>
    <w:rsid w:val="009A39C0"/>
    <w:rsid w:val="009B1570"/>
    <w:rsid w:val="009D2186"/>
    <w:rsid w:val="009F09FD"/>
    <w:rsid w:val="009F2657"/>
    <w:rsid w:val="009F2B4E"/>
    <w:rsid w:val="00A01EF7"/>
    <w:rsid w:val="00A0689F"/>
    <w:rsid w:val="00A06C9B"/>
    <w:rsid w:val="00A27769"/>
    <w:rsid w:val="00A3492B"/>
    <w:rsid w:val="00A36CA7"/>
    <w:rsid w:val="00A42715"/>
    <w:rsid w:val="00A43649"/>
    <w:rsid w:val="00A47AF8"/>
    <w:rsid w:val="00A54199"/>
    <w:rsid w:val="00A64530"/>
    <w:rsid w:val="00A64A8A"/>
    <w:rsid w:val="00A670D3"/>
    <w:rsid w:val="00A703C8"/>
    <w:rsid w:val="00A73EE9"/>
    <w:rsid w:val="00A82029"/>
    <w:rsid w:val="00A86B29"/>
    <w:rsid w:val="00A903E6"/>
    <w:rsid w:val="00A95590"/>
    <w:rsid w:val="00A95660"/>
    <w:rsid w:val="00AA3F46"/>
    <w:rsid w:val="00AB085C"/>
    <w:rsid w:val="00AB7044"/>
    <w:rsid w:val="00AC52CC"/>
    <w:rsid w:val="00AD1414"/>
    <w:rsid w:val="00AD258A"/>
    <w:rsid w:val="00AD7DAB"/>
    <w:rsid w:val="00AF3372"/>
    <w:rsid w:val="00AF4750"/>
    <w:rsid w:val="00B01C3A"/>
    <w:rsid w:val="00B05D97"/>
    <w:rsid w:val="00B06A9A"/>
    <w:rsid w:val="00B16C72"/>
    <w:rsid w:val="00B207F4"/>
    <w:rsid w:val="00B2174F"/>
    <w:rsid w:val="00B25367"/>
    <w:rsid w:val="00B327DB"/>
    <w:rsid w:val="00B336E9"/>
    <w:rsid w:val="00B37C01"/>
    <w:rsid w:val="00B40A4E"/>
    <w:rsid w:val="00B42A07"/>
    <w:rsid w:val="00B45092"/>
    <w:rsid w:val="00B46487"/>
    <w:rsid w:val="00B52E0D"/>
    <w:rsid w:val="00B544D3"/>
    <w:rsid w:val="00B65A6B"/>
    <w:rsid w:val="00B677C7"/>
    <w:rsid w:val="00B70AD9"/>
    <w:rsid w:val="00B91567"/>
    <w:rsid w:val="00B93EEC"/>
    <w:rsid w:val="00BA0C1B"/>
    <w:rsid w:val="00BB1864"/>
    <w:rsid w:val="00BB4AB0"/>
    <w:rsid w:val="00BB6B08"/>
    <w:rsid w:val="00BC15F7"/>
    <w:rsid w:val="00BC35EB"/>
    <w:rsid w:val="00BC5EAE"/>
    <w:rsid w:val="00BC7893"/>
    <w:rsid w:val="00BC7C52"/>
    <w:rsid w:val="00BC7F96"/>
    <w:rsid w:val="00BD2A6C"/>
    <w:rsid w:val="00BD4227"/>
    <w:rsid w:val="00BE76E2"/>
    <w:rsid w:val="00BF2D68"/>
    <w:rsid w:val="00BF620E"/>
    <w:rsid w:val="00BF6F42"/>
    <w:rsid w:val="00BF7D56"/>
    <w:rsid w:val="00C106C5"/>
    <w:rsid w:val="00C11D8F"/>
    <w:rsid w:val="00C17A74"/>
    <w:rsid w:val="00C25380"/>
    <w:rsid w:val="00C30D1A"/>
    <w:rsid w:val="00C33168"/>
    <w:rsid w:val="00C34902"/>
    <w:rsid w:val="00C46526"/>
    <w:rsid w:val="00C540F4"/>
    <w:rsid w:val="00C71A52"/>
    <w:rsid w:val="00C80668"/>
    <w:rsid w:val="00C84009"/>
    <w:rsid w:val="00C854E6"/>
    <w:rsid w:val="00C87B48"/>
    <w:rsid w:val="00C97544"/>
    <w:rsid w:val="00CA5A57"/>
    <w:rsid w:val="00CB0752"/>
    <w:rsid w:val="00CB2EAE"/>
    <w:rsid w:val="00CB49BB"/>
    <w:rsid w:val="00CC1705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325E5"/>
    <w:rsid w:val="00D32BE6"/>
    <w:rsid w:val="00D522A3"/>
    <w:rsid w:val="00D60BE2"/>
    <w:rsid w:val="00D70545"/>
    <w:rsid w:val="00D82B2C"/>
    <w:rsid w:val="00D8498D"/>
    <w:rsid w:val="00D9529F"/>
    <w:rsid w:val="00D97441"/>
    <w:rsid w:val="00DA3875"/>
    <w:rsid w:val="00DA6840"/>
    <w:rsid w:val="00DA7ABE"/>
    <w:rsid w:val="00DB2867"/>
    <w:rsid w:val="00DB4BB5"/>
    <w:rsid w:val="00DC43F4"/>
    <w:rsid w:val="00DC6171"/>
    <w:rsid w:val="00DD24EF"/>
    <w:rsid w:val="00DD273E"/>
    <w:rsid w:val="00DD4B30"/>
    <w:rsid w:val="00DE055C"/>
    <w:rsid w:val="00DE174A"/>
    <w:rsid w:val="00DF1C28"/>
    <w:rsid w:val="00DF3A79"/>
    <w:rsid w:val="00DF41FD"/>
    <w:rsid w:val="00DF642C"/>
    <w:rsid w:val="00E03455"/>
    <w:rsid w:val="00E04A83"/>
    <w:rsid w:val="00E04E6F"/>
    <w:rsid w:val="00E0515E"/>
    <w:rsid w:val="00E10312"/>
    <w:rsid w:val="00E131C0"/>
    <w:rsid w:val="00E35BAF"/>
    <w:rsid w:val="00E36C64"/>
    <w:rsid w:val="00E44344"/>
    <w:rsid w:val="00E44F91"/>
    <w:rsid w:val="00E526CD"/>
    <w:rsid w:val="00E77BF5"/>
    <w:rsid w:val="00E86285"/>
    <w:rsid w:val="00E86DA1"/>
    <w:rsid w:val="00E87F28"/>
    <w:rsid w:val="00E9055A"/>
    <w:rsid w:val="00E96571"/>
    <w:rsid w:val="00EA20EA"/>
    <w:rsid w:val="00EA3B23"/>
    <w:rsid w:val="00EB2BEC"/>
    <w:rsid w:val="00EB6E64"/>
    <w:rsid w:val="00ED09A3"/>
    <w:rsid w:val="00ED5F51"/>
    <w:rsid w:val="00ED6FF2"/>
    <w:rsid w:val="00EE44D9"/>
    <w:rsid w:val="00EE4BF6"/>
    <w:rsid w:val="00EF2EC8"/>
    <w:rsid w:val="00EF393C"/>
    <w:rsid w:val="00F01B6C"/>
    <w:rsid w:val="00F12CE2"/>
    <w:rsid w:val="00F1651E"/>
    <w:rsid w:val="00F2217F"/>
    <w:rsid w:val="00F24F84"/>
    <w:rsid w:val="00F42F1B"/>
    <w:rsid w:val="00F4789E"/>
    <w:rsid w:val="00F501DA"/>
    <w:rsid w:val="00F6519D"/>
    <w:rsid w:val="00F76743"/>
    <w:rsid w:val="00F95F0D"/>
    <w:rsid w:val="00FA4491"/>
    <w:rsid w:val="00FA4C49"/>
    <w:rsid w:val="00FA7024"/>
    <w:rsid w:val="00FA730D"/>
    <w:rsid w:val="00FB48FC"/>
    <w:rsid w:val="00FB5B38"/>
    <w:rsid w:val="00FD4994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link w:val="aff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1">
    <w:name w:val="annotation text"/>
    <w:basedOn w:val="a"/>
    <w:link w:val="aff0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5125CF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3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4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5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7">
    <w:name w:val="Emphasis"/>
    <w:basedOn w:val="a0"/>
    <w:uiPriority w:val="20"/>
    <w:qFormat/>
    <w:rsid w:val="00960700"/>
    <w:rPr>
      <w:i/>
      <w:iCs/>
    </w:rPr>
  </w:style>
  <w:style w:type="character" w:styleId="aff8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9">
    <w:name w:val="Title"/>
    <w:basedOn w:val="a"/>
    <w:link w:val="affa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a">
    <w:name w:val="Название Знак"/>
    <w:basedOn w:val="a0"/>
    <w:link w:val="aff9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character" w:customStyle="1" w:styleId="aff">
    <w:name w:val="Обычный (веб) Знак"/>
    <w:aliases w:val="Обычный (Web)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, Знак Знак"/>
    <w:link w:val="afe"/>
    <w:uiPriority w:val="99"/>
    <w:rsid w:val="00B0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6C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6C64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E36C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CB76-4E8C-4283-8616-10D52F70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165</cp:revision>
  <cp:lastPrinted>2020-04-20T08:51:00Z</cp:lastPrinted>
  <dcterms:created xsi:type="dcterms:W3CDTF">2018-10-08T04:21:00Z</dcterms:created>
  <dcterms:modified xsi:type="dcterms:W3CDTF">2020-04-20T08:51:00Z</dcterms:modified>
</cp:coreProperties>
</file>