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81847" w:rsidRPr="00B81847" w14:paraId="0B62342C" w14:textId="77777777" w:rsidTr="00B81847">
        <w:tc>
          <w:tcPr>
            <w:tcW w:w="10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D152C" w14:textId="4049E64F" w:rsidR="00B81847" w:rsidRPr="00B81847" w:rsidRDefault="00B81847" w:rsidP="00B8184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81847">
              <w:rPr>
                <w:b/>
                <w:bCs/>
                <w:sz w:val="24"/>
                <w:szCs w:val="24"/>
                <w:u w:val="single"/>
              </w:rPr>
              <w:t>ПРОКУРАТУРА КИНЕЛЬ-ЧЕРКАССКОГО РАЙОНА РАЗЪЯСНЯЕТ</w:t>
            </w:r>
          </w:p>
        </w:tc>
      </w:tr>
    </w:tbl>
    <w:p w14:paraId="6532430F" w14:textId="77777777" w:rsidR="00B34DA6" w:rsidRPr="00B81847" w:rsidRDefault="00B34DA6" w:rsidP="00B34DA6">
      <w:pPr>
        <w:pStyle w:val="ac"/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B81847">
        <w:rPr>
          <w:b/>
          <w:sz w:val="24"/>
          <w:szCs w:val="24"/>
        </w:rPr>
        <w:t>Мой сын хочет устроиться на работу, но ему еще 17 лет? Возможно ли это?</w:t>
      </w:r>
    </w:p>
    <w:p w14:paraId="66A1693D" w14:textId="3D865331" w:rsidR="00B34DA6" w:rsidRPr="00B81847" w:rsidRDefault="00B34DA6" w:rsidP="00B34DA6">
      <w:pPr>
        <w:pStyle w:val="ac"/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B81847">
        <w:rPr>
          <w:sz w:val="24"/>
          <w:szCs w:val="24"/>
        </w:rPr>
        <w:t>Да, статьей 63 Трудового Кодекса РФ предусмотрено, что прием на работу несовершеннолетнего в возрасте до 18 лет не является нарушением трудового законодательства, только если такая деятельность не будет наносить вред его здоровью.</w:t>
      </w:r>
    </w:p>
    <w:p w14:paraId="4C1E2740" w14:textId="6F558089" w:rsidR="00B34DA6" w:rsidRPr="00B81847" w:rsidRDefault="00B34DA6" w:rsidP="00B34DA6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B81847">
        <w:rPr>
          <w:b/>
          <w:sz w:val="24"/>
          <w:szCs w:val="24"/>
        </w:rPr>
        <w:t>Есть ли ограничения в выборе профессии?</w:t>
      </w:r>
    </w:p>
    <w:p w14:paraId="65585CD4" w14:textId="592E16C8" w:rsidR="00B34DA6" w:rsidRPr="00B81847" w:rsidRDefault="00B34DA6" w:rsidP="00B34DA6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</w:rPr>
      </w:pPr>
      <w:r w:rsidRPr="00B81847">
        <w:t xml:space="preserve">Статьей 265 ТК РФ </w:t>
      </w:r>
      <w:r w:rsidRPr="00B81847">
        <w:rPr>
          <w:color w:val="22272F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14:paraId="09EE22C3" w14:textId="44FA946F" w:rsidR="00B34DA6" w:rsidRPr="00B81847" w:rsidRDefault="00B34DA6" w:rsidP="00B34DA6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</w:rPr>
      </w:pPr>
      <w:r w:rsidRPr="00B81847">
        <w:rPr>
          <w:color w:val="22272F"/>
        </w:rPr>
        <w:t>Кроме того, 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14:paraId="29E1B4F2" w14:textId="0C65419B" w:rsidR="00B34DA6" w:rsidRPr="00B81847" w:rsidRDefault="00B34DA6" w:rsidP="00B34DA6">
      <w:pPr>
        <w:spacing w:after="0" w:line="240" w:lineRule="auto"/>
        <w:ind w:firstLine="426"/>
        <w:jc w:val="both"/>
        <w:rPr>
          <w:b/>
          <w:color w:val="333333"/>
          <w:sz w:val="24"/>
          <w:szCs w:val="24"/>
        </w:rPr>
      </w:pPr>
      <w:r w:rsidRPr="00B81847">
        <w:rPr>
          <w:sz w:val="24"/>
          <w:szCs w:val="24"/>
        </w:rPr>
        <w:t xml:space="preserve"> </w:t>
      </w:r>
      <w:r w:rsidRPr="00B81847">
        <w:rPr>
          <w:b/>
          <w:sz w:val="24"/>
          <w:szCs w:val="24"/>
        </w:rPr>
        <w:t>Если мой сын трудоустроится, сможет ли работодатель привлекать его к работе в ночное время?</w:t>
      </w:r>
    </w:p>
    <w:p w14:paraId="1555A734" w14:textId="671F3BA5" w:rsidR="00B34DA6" w:rsidRPr="00B81847" w:rsidRDefault="00B34DA6" w:rsidP="00B34DA6">
      <w:pPr>
        <w:shd w:val="clear" w:color="auto" w:fill="FFFFFF"/>
        <w:spacing w:after="0" w:line="240" w:lineRule="auto"/>
        <w:ind w:firstLine="426"/>
        <w:jc w:val="both"/>
        <w:rPr>
          <w:color w:val="333333"/>
          <w:sz w:val="24"/>
          <w:szCs w:val="24"/>
        </w:rPr>
      </w:pPr>
      <w:r w:rsidRPr="00B81847">
        <w:rPr>
          <w:color w:val="333333"/>
          <w:sz w:val="24"/>
          <w:szCs w:val="24"/>
        </w:rPr>
        <w:t>Нет, в соответствии с трудовым законодательством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 съёмочных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 запрещено.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81847" w14:paraId="11140243" w14:textId="77777777" w:rsidTr="00B81847">
        <w:tc>
          <w:tcPr>
            <w:tcW w:w="10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5BF97" w14:textId="0C77E86A" w:rsidR="00B81847" w:rsidRPr="00B81847" w:rsidRDefault="00B81847" w:rsidP="00B8184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81847">
              <w:rPr>
                <w:rFonts w:eastAsia="SimSun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Прокурором Кинель-Черкасского района Смирновым Андреев Владимировичем проведен выездной прием граждан.</w:t>
            </w:r>
          </w:p>
        </w:tc>
      </w:tr>
    </w:tbl>
    <w:p w14:paraId="38EDF3DA" w14:textId="1031C230" w:rsidR="006F170D" w:rsidRPr="00B81847" w:rsidRDefault="006F170D" w:rsidP="006F170D">
      <w:pPr>
        <w:spacing w:after="0" w:line="240" w:lineRule="auto"/>
        <w:ind w:firstLine="426"/>
        <w:jc w:val="both"/>
        <w:rPr>
          <w:sz w:val="24"/>
          <w:szCs w:val="24"/>
        </w:rPr>
      </w:pPr>
      <w:r w:rsidRPr="00B81847">
        <w:rPr>
          <w:sz w:val="24"/>
          <w:szCs w:val="24"/>
        </w:rPr>
        <w:t>Прокурором Кинель-Черкасского района Смирновым Андреем Владимировичем 20 октября проведен выездной прием граждан в сельском поселении Кротовка.</w:t>
      </w:r>
    </w:p>
    <w:p w14:paraId="1BB0B75B" w14:textId="5FF3705F" w:rsidR="006F170D" w:rsidRPr="00B81847" w:rsidRDefault="006F170D" w:rsidP="006F170D">
      <w:pPr>
        <w:spacing w:after="0" w:line="240" w:lineRule="auto"/>
        <w:ind w:firstLine="426"/>
        <w:jc w:val="both"/>
        <w:rPr>
          <w:sz w:val="24"/>
          <w:szCs w:val="24"/>
        </w:rPr>
      </w:pPr>
      <w:r w:rsidRPr="00B81847">
        <w:rPr>
          <w:sz w:val="24"/>
          <w:szCs w:val="24"/>
        </w:rPr>
        <w:t>На прием к прокурору обратилось 5 человек, двоим гражданам даны устные разъяснения и принято 3 обращения, по которым в настоящее время проводится проверка.</w:t>
      </w:r>
    </w:p>
    <w:p w14:paraId="6576EAA2" w14:textId="5325498B" w:rsidR="006F170D" w:rsidRPr="00B81847" w:rsidRDefault="006F170D" w:rsidP="006F170D">
      <w:pPr>
        <w:spacing w:after="0" w:line="240" w:lineRule="auto"/>
        <w:ind w:firstLine="426"/>
        <w:jc w:val="both"/>
        <w:rPr>
          <w:sz w:val="24"/>
          <w:szCs w:val="24"/>
        </w:rPr>
      </w:pPr>
      <w:r w:rsidRPr="00B81847">
        <w:rPr>
          <w:sz w:val="24"/>
          <w:szCs w:val="24"/>
        </w:rPr>
        <w:t>Основными вопросами, с которыми обратились к прокурору жители села Кротовка были вопросы нарушения трудовых граждан и прав в сфере ЖКХ.</w:t>
      </w:r>
    </w:p>
    <w:p w14:paraId="1E143B1F" w14:textId="58832D31" w:rsidR="006F170D" w:rsidRPr="00B81847" w:rsidRDefault="006F170D" w:rsidP="006F170D">
      <w:pPr>
        <w:spacing w:after="0" w:line="240" w:lineRule="auto"/>
        <w:ind w:firstLine="426"/>
        <w:jc w:val="both"/>
        <w:rPr>
          <w:sz w:val="24"/>
          <w:szCs w:val="24"/>
        </w:rPr>
      </w:pPr>
      <w:r w:rsidRPr="00B81847">
        <w:rPr>
          <w:sz w:val="24"/>
          <w:szCs w:val="24"/>
        </w:rPr>
        <w:t>Так, к примеру, одна из заявительниц пожаловалась на незаконное увольнение с работы и на факты оскорбления со стороны руководителя.</w:t>
      </w:r>
    </w:p>
    <w:p w14:paraId="092CC7D1" w14:textId="67ACA7AD" w:rsidR="006F170D" w:rsidRPr="00B81847" w:rsidRDefault="006F170D" w:rsidP="006F170D">
      <w:pPr>
        <w:spacing w:after="0" w:line="240" w:lineRule="auto"/>
        <w:ind w:firstLine="426"/>
        <w:jc w:val="both"/>
        <w:rPr>
          <w:sz w:val="24"/>
          <w:szCs w:val="24"/>
        </w:rPr>
      </w:pPr>
      <w:r w:rsidRPr="00B81847">
        <w:rPr>
          <w:sz w:val="24"/>
          <w:szCs w:val="24"/>
        </w:rPr>
        <w:t>По результатам проведенных проверок заявителям будут даны ответы в соответствии с действующим законодательством.</w:t>
      </w:r>
    </w:p>
    <w:p w14:paraId="002C1A80" w14:textId="6F1BD956" w:rsidR="006F170D" w:rsidRPr="00B81847" w:rsidRDefault="006F170D" w:rsidP="006F170D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color w:val="000000"/>
          <w:sz w:val="24"/>
          <w:szCs w:val="24"/>
        </w:rPr>
      </w:pPr>
      <w:r w:rsidRPr="00B8184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B81847">
        <w:rPr>
          <w:color w:val="000000"/>
          <w:sz w:val="24"/>
          <w:szCs w:val="24"/>
        </w:rPr>
        <w:t>21.10.2020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81847" w14:paraId="7AAF0280" w14:textId="77777777" w:rsidTr="00B81847">
        <w:tc>
          <w:tcPr>
            <w:tcW w:w="10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260FA" w14:textId="46485CD8" w:rsidR="00B81847" w:rsidRPr="00B81847" w:rsidRDefault="00B81847" w:rsidP="00B81847">
            <w:pPr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B81847">
              <w:rPr>
                <w:b/>
                <w:sz w:val="24"/>
                <w:szCs w:val="24"/>
              </w:rPr>
              <w:t xml:space="preserve">ОТВЕТСТВЕННОСТЬ НЕСОВЕРШЕННОЛЕТНИХ </w:t>
            </w:r>
          </w:p>
        </w:tc>
      </w:tr>
    </w:tbl>
    <w:p w14:paraId="50630A87" w14:textId="3CC19505" w:rsidR="00B81847" w:rsidRPr="00B81847" w:rsidRDefault="00B81847" w:rsidP="00B81847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sz w:val="23"/>
          <w:szCs w:val="23"/>
        </w:rPr>
      </w:pPr>
      <w:r w:rsidRPr="00B81847">
        <w:rPr>
          <w:b/>
          <w:bCs/>
          <w:sz w:val="23"/>
          <w:szCs w:val="23"/>
        </w:rPr>
        <w:t>Проступок. Правонарушение. Преступление.</w:t>
      </w:r>
    </w:p>
    <w:p w14:paraId="13131979" w14:textId="77777777" w:rsidR="00B81847" w:rsidRPr="00B81847" w:rsidRDefault="00B81847" w:rsidP="00B81847">
      <w:pPr>
        <w:shd w:val="clear" w:color="auto" w:fill="FFFFFF"/>
        <w:spacing w:after="0" w:line="240" w:lineRule="auto"/>
        <w:ind w:firstLine="284"/>
        <w:jc w:val="both"/>
        <w:rPr>
          <w:sz w:val="23"/>
          <w:szCs w:val="23"/>
        </w:rPr>
      </w:pPr>
      <w:r w:rsidRPr="00B81847">
        <w:rPr>
          <w:b/>
          <w:bCs/>
          <w:sz w:val="23"/>
          <w:szCs w:val="23"/>
        </w:rPr>
        <w:t xml:space="preserve">Проступок </w:t>
      </w:r>
      <w:r w:rsidRPr="00B81847">
        <w:rPr>
          <w:sz w:val="23"/>
          <w:szCs w:val="23"/>
        </w:rPr>
        <w:t>– менее опасное правонарушение - нарушение правил поведения в школе, вызывающее поведение, нарушение Устава школы, которое не может рассматриваться как преступление или правонарушение.</w:t>
      </w:r>
    </w:p>
    <w:p w14:paraId="5EC4EF27" w14:textId="77777777" w:rsidR="00B81847" w:rsidRPr="00B81847" w:rsidRDefault="00B81847" w:rsidP="00B81847">
      <w:pPr>
        <w:shd w:val="clear" w:color="auto" w:fill="FFFFFF"/>
        <w:spacing w:after="0" w:line="240" w:lineRule="auto"/>
        <w:ind w:firstLine="284"/>
        <w:jc w:val="both"/>
        <w:rPr>
          <w:sz w:val="23"/>
          <w:szCs w:val="23"/>
        </w:rPr>
      </w:pPr>
      <w:r w:rsidRPr="00B81847">
        <w:rPr>
          <w:b/>
          <w:bCs/>
          <w:sz w:val="23"/>
          <w:szCs w:val="23"/>
        </w:rPr>
        <w:t xml:space="preserve">Правонарушение </w:t>
      </w:r>
      <w:r w:rsidRPr="00B81847">
        <w:rPr>
          <w:sz w:val="23"/>
          <w:szCs w:val="23"/>
        </w:rPr>
        <w:t>– это виновное, противоправное деяние, причиняющее вред интересам общества, государства и личности. Правонарушения имеют различные тяжесть и характер последствий. Правонарушение – это нарушение закона, за которое наступает административная ответственность для взрослых людей или подростков с 16-летнего возраста.</w:t>
      </w:r>
    </w:p>
    <w:p w14:paraId="4417A4DA" w14:textId="77777777" w:rsidR="00B81847" w:rsidRPr="00B81847" w:rsidRDefault="00B81847" w:rsidP="00B81847">
      <w:pPr>
        <w:shd w:val="clear" w:color="auto" w:fill="FFFFFF"/>
        <w:spacing w:after="0" w:line="240" w:lineRule="auto"/>
        <w:jc w:val="center"/>
        <w:rPr>
          <w:b/>
          <w:sz w:val="23"/>
          <w:szCs w:val="23"/>
        </w:rPr>
      </w:pPr>
      <w:r w:rsidRPr="00B81847">
        <w:rPr>
          <w:b/>
          <w:sz w:val="23"/>
          <w:szCs w:val="23"/>
        </w:rPr>
        <w:t>Правонарушения несовершеннолетних:</w:t>
      </w:r>
    </w:p>
    <w:p w14:paraId="5A1C186F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нанесение ущерба, вреда или разрушение чужого имущества;</w:t>
      </w:r>
    </w:p>
    <w:p w14:paraId="02E240FB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мелкое хищение;</w:t>
      </w:r>
    </w:p>
    <w:p w14:paraId="3CE38AD1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незаконный оборот психотропных веществ, наркотических препаратов и</w:t>
      </w:r>
    </w:p>
    <w:p w14:paraId="00513F29" w14:textId="28D2A2C0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их аналогов;</w:t>
      </w:r>
    </w:p>
    <w:p w14:paraId="47F0BA19" w14:textId="78969450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употребление психотропных, наркотических препаратов и их аналогов без врачебного назначения;</w:t>
      </w:r>
    </w:p>
    <w:p w14:paraId="79201F61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деятельность и поступки, представляющие угрозу безопасности движения железнодорожного транспорта;</w:t>
      </w:r>
    </w:p>
    <w:p w14:paraId="6060D3B5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безбилетный проезд;</w:t>
      </w:r>
    </w:p>
    <w:p w14:paraId="7DA6B02D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lastRenderedPageBreak/>
        <w:t>управление транспортным средством водителем без соответствующих прав;</w:t>
      </w:r>
    </w:p>
    <w:p w14:paraId="7EC19DFD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14:paraId="64D6E5A0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14:paraId="23340890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заведомо ложный вызов специализированных экстренных служб;</w:t>
      </w:r>
    </w:p>
    <w:p w14:paraId="1E394332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мелкое хулиганство;</w:t>
      </w:r>
    </w:p>
    <w:p w14:paraId="15D3A890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пропаганда нацизма, демонстрация нацистской атрибутики;</w:t>
      </w:r>
    </w:p>
    <w:p w14:paraId="73F65628" w14:textId="77777777" w:rsidR="00B81847" w:rsidRPr="00B81847" w:rsidRDefault="00B81847" w:rsidP="00B8184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14:paraId="4C541F10" w14:textId="77777777" w:rsidR="00B81847" w:rsidRPr="00B81847" w:rsidRDefault="00B81847" w:rsidP="00B81847">
      <w:pPr>
        <w:pStyle w:val="a7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81847">
        <w:rPr>
          <w:rFonts w:ascii="Times New Roman" w:hAnsi="Times New Roman" w:cs="Times New Roman"/>
          <w:b/>
          <w:sz w:val="23"/>
          <w:szCs w:val="23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14:paraId="52387D42" w14:textId="77777777" w:rsidR="00B81847" w:rsidRPr="00B81847" w:rsidRDefault="00B81847" w:rsidP="00B81847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предупреждение;</w:t>
      </w:r>
    </w:p>
    <w:p w14:paraId="5C2A1BA6" w14:textId="77777777" w:rsidR="00B81847" w:rsidRPr="00B81847" w:rsidRDefault="00B81847" w:rsidP="00B81847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штраф;</w:t>
      </w:r>
    </w:p>
    <w:p w14:paraId="5673A4DE" w14:textId="77777777" w:rsidR="00B81847" w:rsidRPr="00B81847" w:rsidRDefault="00B81847" w:rsidP="00B81847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обязательные работы (общественные работы);</w:t>
      </w:r>
    </w:p>
    <w:p w14:paraId="2D88B244" w14:textId="77777777" w:rsidR="00B81847" w:rsidRPr="00B81847" w:rsidRDefault="00B81847" w:rsidP="00B81847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конфискация предмета или орудия совершения правонарушения;</w:t>
      </w:r>
    </w:p>
    <w:p w14:paraId="702B9778" w14:textId="77777777" w:rsidR="00B81847" w:rsidRPr="00B81847" w:rsidRDefault="00B81847" w:rsidP="00B81847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81847">
        <w:rPr>
          <w:rFonts w:ascii="Times New Roman" w:hAnsi="Times New Roman" w:cs="Times New Roman"/>
          <w:sz w:val="23"/>
          <w:szCs w:val="23"/>
        </w:rPr>
        <w:t>административный арест.</w:t>
      </w:r>
    </w:p>
    <w:p w14:paraId="535EBC58" w14:textId="77777777" w:rsidR="00B81847" w:rsidRPr="00B81847" w:rsidRDefault="00B81847" w:rsidP="00B81847">
      <w:pPr>
        <w:shd w:val="clear" w:color="auto" w:fill="FFFFFF"/>
        <w:spacing w:after="0" w:line="240" w:lineRule="auto"/>
        <w:ind w:firstLine="284"/>
        <w:jc w:val="both"/>
        <w:rPr>
          <w:sz w:val="23"/>
          <w:szCs w:val="23"/>
        </w:rPr>
      </w:pPr>
      <w:r w:rsidRPr="00B81847">
        <w:rPr>
          <w:b/>
          <w:bCs/>
          <w:sz w:val="23"/>
          <w:szCs w:val="23"/>
        </w:rPr>
        <w:t xml:space="preserve">Преступление </w:t>
      </w:r>
      <w:r w:rsidRPr="00B81847">
        <w:rPr>
          <w:sz w:val="23"/>
          <w:szCs w:val="23"/>
        </w:rPr>
        <w:t xml:space="preserve">– серьезное нарушение Закона взрослыми людьми и несовершеннолетними, достигшими возраста, с которого наступает уголовная ответственность. </w:t>
      </w:r>
    </w:p>
    <w:p w14:paraId="746C6F95" w14:textId="77777777" w:rsidR="00B81847" w:rsidRPr="00B81847" w:rsidRDefault="00B81847" w:rsidP="00B81847">
      <w:pPr>
        <w:shd w:val="clear" w:color="auto" w:fill="FFFFFF"/>
        <w:spacing w:after="0" w:line="240" w:lineRule="auto"/>
        <w:jc w:val="center"/>
        <w:rPr>
          <w:sz w:val="23"/>
          <w:szCs w:val="23"/>
        </w:rPr>
      </w:pPr>
      <w:r w:rsidRPr="00B81847">
        <w:rPr>
          <w:b/>
          <w:bCs/>
          <w:sz w:val="23"/>
          <w:szCs w:val="23"/>
        </w:rPr>
        <w:t>С какого возраста наступает уголовная ответственность?</w:t>
      </w:r>
    </w:p>
    <w:p w14:paraId="16B40E26" w14:textId="6EAC020F" w:rsidR="00B81847" w:rsidRDefault="00B81847" w:rsidP="00B81847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B81847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4ABE2ADB" wp14:editId="59E7B372">
            <wp:simplePos x="0" y="0"/>
            <wp:positionH relativeFrom="column">
              <wp:posOffset>2540</wp:posOffset>
            </wp:positionH>
            <wp:positionV relativeFrom="paragraph">
              <wp:posOffset>426085</wp:posOffset>
            </wp:positionV>
            <wp:extent cx="6657975" cy="51949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ВЕТСТВЕННОСТЬ НЕСОВЕРШЕННОЛЕТНИ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19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847">
        <w:rPr>
          <w:sz w:val="23"/>
          <w:szCs w:val="23"/>
        </w:rPr>
        <w:t>С 16 лет, а за отдельные виды уголовных преступлений уголовная ответственность наступает с 14 лет</w:t>
      </w:r>
      <w:r w:rsidRPr="00B81847">
        <w:rPr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2"/>
        <w:gridCol w:w="3111"/>
        <w:gridCol w:w="5221"/>
      </w:tblGrid>
      <w:tr w:rsidR="00B81847" w:rsidRPr="00BB3CC9" w14:paraId="418CEB54" w14:textId="77777777" w:rsidTr="00BC54E9">
        <w:trPr>
          <w:trHeight w:val="367"/>
        </w:trPr>
        <w:tc>
          <w:tcPr>
            <w:tcW w:w="10674" w:type="dxa"/>
            <w:gridSpan w:val="3"/>
          </w:tcPr>
          <w:p w14:paraId="6C883CAF" w14:textId="7F9ABE2F" w:rsidR="00C11D8F" w:rsidRPr="002739F4" w:rsidRDefault="005E1ED7" w:rsidP="00BB3CC9">
            <w:pPr>
              <w:jc w:val="center"/>
              <w:rPr>
                <w:sz w:val="20"/>
                <w:szCs w:val="20"/>
              </w:rPr>
            </w:pPr>
            <w:r w:rsidRPr="006B7F52">
              <w:rPr>
                <w:bCs/>
                <w:sz w:val="22"/>
              </w:rPr>
              <w:t>Издатель</w:t>
            </w:r>
            <w:r w:rsidR="00C11D8F" w:rsidRPr="002739F4">
              <w:rPr>
                <w:sz w:val="20"/>
                <w:szCs w:val="20"/>
              </w:rPr>
              <w:t>: Администрация сельского поселения Подгорное муниципального района Кинель-Черкасский Самарской области.</w:t>
            </w:r>
            <w:r w:rsidR="00C34902" w:rsidRPr="002739F4">
              <w:rPr>
                <w:sz w:val="20"/>
                <w:szCs w:val="20"/>
              </w:rPr>
              <w:t xml:space="preserve"> </w:t>
            </w:r>
            <w:r w:rsidR="00C11D8F" w:rsidRPr="002739F4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  <w:tr w:rsidR="00B81847" w:rsidRPr="00F216EC" w14:paraId="2E64C23F" w14:textId="77777777" w:rsidTr="00BC54E9">
        <w:trPr>
          <w:gridAfter w:val="1"/>
          <w:wAfter w:w="5221" w:type="dxa"/>
          <w:trHeight w:val="164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3C0CEF4" w14:textId="0E8C7FA1" w:rsidR="00BC54E9" w:rsidRDefault="00BC54E9" w:rsidP="00B845D9">
            <w:pPr>
              <w:jc w:val="center"/>
              <w:textAlignment w:val="baseline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0739D42" w14:textId="2CEB8EAB" w:rsidR="00BC54E9" w:rsidRPr="00F216EC" w:rsidRDefault="00BC54E9" w:rsidP="00BC54E9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562CC2C4" w14:textId="77777777" w:rsidR="00C11D8F" w:rsidRDefault="00C11D8F" w:rsidP="00AA0DAF">
      <w:pPr>
        <w:spacing w:after="0" w:line="240" w:lineRule="auto"/>
        <w:jc w:val="both"/>
      </w:pPr>
    </w:p>
    <w:sectPr w:rsidR="00C11D8F" w:rsidSect="009D2186">
      <w:headerReference w:type="default" r:id="rId9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A1A2" w14:textId="77777777" w:rsidR="009E6ADF" w:rsidRDefault="009E6ADF" w:rsidP="007270DD">
      <w:pPr>
        <w:spacing w:after="0" w:line="240" w:lineRule="auto"/>
      </w:pPr>
      <w:r>
        <w:separator/>
      </w:r>
    </w:p>
  </w:endnote>
  <w:endnote w:type="continuationSeparator" w:id="0">
    <w:p w14:paraId="5BD921BF" w14:textId="77777777" w:rsidR="009E6ADF" w:rsidRDefault="009E6ADF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27A2" w14:textId="77777777" w:rsidR="009E6ADF" w:rsidRDefault="009E6ADF" w:rsidP="007270DD">
      <w:pPr>
        <w:spacing w:after="0" w:line="240" w:lineRule="auto"/>
      </w:pPr>
      <w:r>
        <w:separator/>
      </w:r>
    </w:p>
  </w:footnote>
  <w:footnote w:type="continuationSeparator" w:id="0">
    <w:p w14:paraId="2BD8FD83" w14:textId="77777777" w:rsidR="009E6ADF" w:rsidRDefault="009E6ADF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BC0B" w14:textId="77777777" w:rsidR="006B7F52" w:rsidRDefault="006B7F5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076FB6DC" w14:textId="62F4610C" w:rsidR="006B7F52" w:rsidRPr="005A2E68" w:rsidRDefault="006B7F5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4934DA">
      <w:rPr>
        <w:rFonts w:ascii="Times New Roman" w:hAnsi="Times New Roman" w:cs="Times New Roman"/>
        <w:b/>
        <w:sz w:val="24"/>
        <w:szCs w:val="24"/>
      </w:rPr>
      <w:t>5</w:t>
    </w:r>
    <w:r w:rsidR="00B34DA6">
      <w:rPr>
        <w:rFonts w:ascii="Times New Roman" w:hAnsi="Times New Roman" w:cs="Times New Roman"/>
        <w:b/>
        <w:sz w:val="24"/>
        <w:szCs w:val="24"/>
      </w:rPr>
      <w:t>3</w:t>
    </w:r>
  </w:p>
  <w:p w14:paraId="63C6C6A0" w14:textId="3CBF124A" w:rsidR="006B7F52" w:rsidRPr="007270DD" w:rsidRDefault="006B7F5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795BBC">
      <w:rPr>
        <w:rFonts w:ascii="Times New Roman" w:hAnsi="Times New Roman" w:cs="Times New Roman"/>
        <w:b/>
        <w:sz w:val="18"/>
        <w:szCs w:val="18"/>
      </w:rPr>
      <w:t>октяб</w:t>
    </w:r>
    <w:r w:rsidRPr="000F021A">
      <w:rPr>
        <w:rFonts w:ascii="Times New Roman" w:hAnsi="Times New Roman" w:cs="Times New Roman"/>
        <w:b/>
        <w:sz w:val="18"/>
        <w:szCs w:val="18"/>
      </w:rPr>
      <w:t xml:space="preserve">рь - </w:t>
    </w:r>
    <w:r w:rsidR="00B9210E">
      <w:rPr>
        <w:rFonts w:ascii="Times New Roman" w:hAnsi="Times New Roman" w:cs="Times New Roman"/>
        <w:b/>
        <w:sz w:val="18"/>
        <w:szCs w:val="18"/>
      </w:rPr>
      <w:t>2</w:t>
    </w:r>
    <w:r w:rsidR="00A14487">
      <w:rPr>
        <w:rFonts w:ascii="Times New Roman" w:hAnsi="Times New Roman" w:cs="Times New Roman"/>
        <w:b/>
        <w:sz w:val="18"/>
        <w:szCs w:val="18"/>
      </w:rPr>
      <w:t>3</w:t>
    </w:r>
    <w:r w:rsidRPr="000F021A">
      <w:rPr>
        <w:rFonts w:ascii="Times New Roman" w:hAnsi="Times New Roman" w:cs="Times New Roman"/>
        <w:b/>
        <w:sz w:val="18"/>
        <w:szCs w:val="18"/>
      </w:rPr>
      <w:t xml:space="preserve"> - 2020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34CDE"/>
    <w:multiLevelType w:val="hybridMultilevel"/>
    <w:tmpl w:val="3EFEFA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033A"/>
    <w:multiLevelType w:val="hybridMultilevel"/>
    <w:tmpl w:val="EF0C67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5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22" w15:restartNumberingAfterBreak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ED5B5F"/>
    <w:multiLevelType w:val="hybridMultilevel"/>
    <w:tmpl w:val="FA7AA0F8"/>
    <w:lvl w:ilvl="0" w:tplc="54A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0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26"/>
  </w:num>
  <w:num w:numId="10">
    <w:abstractNumId w:val="19"/>
  </w:num>
  <w:num w:numId="11">
    <w:abstractNumId w:val="2"/>
  </w:num>
  <w:num w:numId="12">
    <w:abstractNumId w:val="16"/>
  </w:num>
  <w:num w:numId="13">
    <w:abstractNumId w:val="17"/>
  </w:num>
  <w:num w:numId="14">
    <w:abstractNumId w:val="12"/>
  </w:num>
  <w:num w:numId="15">
    <w:abstractNumId w:val="23"/>
  </w:num>
  <w:num w:numId="16">
    <w:abstractNumId w:val="24"/>
  </w:num>
  <w:num w:numId="17">
    <w:abstractNumId w:val="28"/>
  </w:num>
  <w:num w:numId="18">
    <w:abstractNumId w:val="3"/>
  </w:num>
  <w:num w:numId="19">
    <w:abstractNumId w:val="9"/>
  </w:num>
  <w:num w:numId="20">
    <w:abstractNumId w:val="18"/>
  </w:num>
  <w:num w:numId="21">
    <w:abstractNumId w:val="25"/>
  </w:num>
  <w:num w:numId="22">
    <w:abstractNumId w:val="21"/>
  </w:num>
  <w:num w:numId="23">
    <w:abstractNumId w:val="5"/>
  </w:num>
  <w:num w:numId="24">
    <w:abstractNumId w:val="8"/>
  </w:num>
  <w:num w:numId="25">
    <w:abstractNumId w:val="27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2FC2"/>
    <w:rsid w:val="000057A8"/>
    <w:rsid w:val="00017E30"/>
    <w:rsid w:val="00021667"/>
    <w:rsid w:val="00027D77"/>
    <w:rsid w:val="00033B06"/>
    <w:rsid w:val="00041308"/>
    <w:rsid w:val="00041F8C"/>
    <w:rsid w:val="00042FA2"/>
    <w:rsid w:val="00053523"/>
    <w:rsid w:val="00057531"/>
    <w:rsid w:val="000615F1"/>
    <w:rsid w:val="00090CE4"/>
    <w:rsid w:val="00093B54"/>
    <w:rsid w:val="000975AD"/>
    <w:rsid w:val="00097D69"/>
    <w:rsid w:val="000A32F2"/>
    <w:rsid w:val="000A7448"/>
    <w:rsid w:val="000B0EE2"/>
    <w:rsid w:val="000B1AD4"/>
    <w:rsid w:val="000B4FBB"/>
    <w:rsid w:val="000B6946"/>
    <w:rsid w:val="000C657A"/>
    <w:rsid w:val="000C74B9"/>
    <w:rsid w:val="000D00A8"/>
    <w:rsid w:val="000D0335"/>
    <w:rsid w:val="000D143F"/>
    <w:rsid w:val="000D5310"/>
    <w:rsid w:val="000D6398"/>
    <w:rsid w:val="000F021A"/>
    <w:rsid w:val="000F116C"/>
    <w:rsid w:val="000F1788"/>
    <w:rsid w:val="000F6F2C"/>
    <w:rsid w:val="0011303E"/>
    <w:rsid w:val="00116C66"/>
    <w:rsid w:val="001202CF"/>
    <w:rsid w:val="00132BAE"/>
    <w:rsid w:val="00133BB2"/>
    <w:rsid w:val="00133EA9"/>
    <w:rsid w:val="00140F88"/>
    <w:rsid w:val="001468E0"/>
    <w:rsid w:val="001677DC"/>
    <w:rsid w:val="0017116D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B2760"/>
    <w:rsid w:val="001B67C0"/>
    <w:rsid w:val="001D3C29"/>
    <w:rsid w:val="001D721C"/>
    <w:rsid w:val="001D7E0F"/>
    <w:rsid w:val="001D7E66"/>
    <w:rsid w:val="001E105D"/>
    <w:rsid w:val="001E7389"/>
    <w:rsid w:val="001F0969"/>
    <w:rsid w:val="001F7CDC"/>
    <w:rsid w:val="00201293"/>
    <w:rsid w:val="00204937"/>
    <w:rsid w:val="00221B13"/>
    <w:rsid w:val="002223DA"/>
    <w:rsid w:val="00225FD2"/>
    <w:rsid w:val="00226921"/>
    <w:rsid w:val="002319B7"/>
    <w:rsid w:val="00235323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A0811"/>
    <w:rsid w:val="002A4623"/>
    <w:rsid w:val="002A4F81"/>
    <w:rsid w:val="002B06DC"/>
    <w:rsid w:val="002B0BC5"/>
    <w:rsid w:val="002B4D4D"/>
    <w:rsid w:val="002B62B2"/>
    <w:rsid w:val="002C57BA"/>
    <w:rsid w:val="002C697B"/>
    <w:rsid w:val="002C6AC5"/>
    <w:rsid w:val="002D07BF"/>
    <w:rsid w:val="002D628A"/>
    <w:rsid w:val="002E0795"/>
    <w:rsid w:val="002E7DCA"/>
    <w:rsid w:val="002F37E1"/>
    <w:rsid w:val="002F4983"/>
    <w:rsid w:val="002F5D51"/>
    <w:rsid w:val="002F7359"/>
    <w:rsid w:val="002F74EE"/>
    <w:rsid w:val="002F7F2C"/>
    <w:rsid w:val="00301744"/>
    <w:rsid w:val="00303140"/>
    <w:rsid w:val="00307C00"/>
    <w:rsid w:val="003161BD"/>
    <w:rsid w:val="003251D3"/>
    <w:rsid w:val="003316E0"/>
    <w:rsid w:val="00333324"/>
    <w:rsid w:val="00351CEA"/>
    <w:rsid w:val="00367916"/>
    <w:rsid w:val="00373EA3"/>
    <w:rsid w:val="00380FFE"/>
    <w:rsid w:val="003869C7"/>
    <w:rsid w:val="0039066B"/>
    <w:rsid w:val="00396BF4"/>
    <w:rsid w:val="003B082F"/>
    <w:rsid w:val="003C43C0"/>
    <w:rsid w:val="003D0F27"/>
    <w:rsid w:val="003D5C35"/>
    <w:rsid w:val="003D7183"/>
    <w:rsid w:val="003F1BEF"/>
    <w:rsid w:val="003F2385"/>
    <w:rsid w:val="0040170B"/>
    <w:rsid w:val="0040172F"/>
    <w:rsid w:val="00406CE4"/>
    <w:rsid w:val="00411A66"/>
    <w:rsid w:val="004123E9"/>
    <w:rsid w:val="00416BD5"/>
    <w:rsid w:val="00416D13"/>
    <w:rsid w:val="00433E0E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34DA"/>
    <w:rsid w:val="00495046"/>
    <w:rsid w:val="0049515B"/>
    <w:rsid w:val="004A21A7"/>
    <w:rsid w:val="004A241C"/>
    <w:rsid w:val="004A6B80"/>
    <w:rsid w:val="004B17F5"/>
    <w:rsid w:val="004B30CA"/>
    <w:rsid w:val="004B33DD"/>
    <w:rsid w:val="004B5CFF"/>
    <w:rsid w:val="004C0B55"/>
    <w:rsid w:val="004D13CC"/>
    <w:rsid w:val="004E6D0E"/>
    <w:rsid w:val="004F607C"/>
    <w:rsid w:val="005005A7"/>
    <w:rsid w:val="00511936"/>
    <w:rsid w:val="005125CF"/>
    <w:rsid w:val="005226FF"/>
    <w:rsid w:val="00524981"/>
    <w:rsid w:val="00553F87"/>
    <w:rsid w:val="0056130E"/>
    <w:rsid w:val="00564D99"/>
    <w:rsid w:val="00575CDF"/>
    <w:rsid w:val="00577A73"/>
    <w:rsid w:val="005831D4"/>
    <w:rsid w:val="00586E86"/>
    <w:rsid w:val="0058761B"/>
    <w:rsid w:val="00592BE6"/>
    <w:rsid w:val="00597803"/>
    <w:rsid w:val="005A5FE1"/>
    <w:rsid w:val="005A6B43"/>
    <w:rsid w:val="005A798C"/>
    <w:rsid w:val="005B0D12"/>
    <w:rsid w:val="005D0D87"/>
    <w:rsid w:val="005D2E85"/>
    <w:rsid w:val="005E0330"/>
    <w:rsid w:val="005E1ED7"/>
    <w:rsid w:val="005E708C"/>
    <w:rsid w:val="00602EDB"/>
    <w:rsid w:val="0060685D"/>
    <w:rsid w:val="0062160E"/>
    <w:rsid w:val="00634EE1"/>
    <w:rsid w:val="00636CEE"/>
    <w:rsid w:val="00646C8C"/>
    <w:rsid w:val="00652903"/>
    <w:rsid w:val="0065786E"/>
    <w:rsid w:val="0066091A"/>
    <w:rsid w:val="0066697E"/>
    <w:rsid w:val="00684EAA"/>
    <w:rsid w:val="00692092"/>
    <w:rsid w:val="006964F5"/>
    <w:rsid w:val="006B7F52"/>
    <w:rsid w:val="006E5084"/>
    <w:rsid w:val="006F170D"/>
    <w:rsid w:val="006F553C"/>
    <w:rsid w:val="00707EC7"/>
    <w:rsid w:val="00707FCE"/>
    <w:rsid w:val="00710F20"/>
    <w:rsid w:val="00714AA5"/>
    <w:rsid w:val="00720BA8"/>
    <w:rsid w:val="007270DD"/>
    <w:rsid w:val="007314F2"/>
    <w:rsid w:val="00742887"/>
    <w:rsid w:val="00753E59"/>
    <w:rsid w:val="00756F9F"/>
    <w:rsid w:val="00760601"/>
    <w:rsid w:val="007629A0"/>
    <w:rsid w:val="0076607C"/>
    <w:rsid w:val="007708C0"/>
    <w:rsid w:val="007722CF"/>
    <w:rsid w:val="0077233C"/>
    <w:rsid w:val="00776FFC"/>
    <w:rsid w:val="007810D7"/>
    <w:rsid w:val="00795BBC"/>
    <w:rsid w:val="007A0882"/>
    <w:rsid w:val="007A0E4E"/>
    <w:rsid w:val="007A3181"/>
    <w:rsid w:val="007A50F6"/>
    <w:rsid w:val="007B2695"/>
    <w:rsid w:val="007B3FC6"/>
    <w:rsid w:val="007B5F35"/>
    <w:rsid w:val="007D04E4"/>
    <w:rsid w:val="007D1132"/>
    <w:rsid w:val="007E1B95"/>
    <w:rsid w:val="007E2166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42F87"/>
    <w:rsid w:val="008512CB"/>
    <w:rsid w:val="00860065"/>
    <w:rsid w:val="00864AE8"/>
    <w:rsid w:val="008825B9"/>
    <w:rsid w:val="00891846"/>
    <w:rsid w:val="00892D5B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D071F"/>
    <w:rsid w:val="008F4000"/>
    <w:rsid w:val="008F5904"/>
    <w:rsid w:val="008F5DAD"/>
    <w:rsid w:val="00902C2A"/>
    <w:rsid w:val="0090413D"/>
    <w:rsid w:val="00904CD6"/>
    <w:rsid w:val="009139A7"/>
    <w:rsid w:val="00915E2B"/>
    <w:rsid w:val="009171DF"/>
    <w:rsid w:val="00921E9D"/>
    <w:rsid w:val="00931100"/>
    <w:rsid w:val="009323E9"/>
    <w:rsid w:val="00936307"/>
    <w:rsid w:val="00941530"/>
    <w:rsid w:val="009428B7"/>
    <w:rsid w:val="00957163"/>
    <w:rsid w:val="00960700"/>
    <w:rsid w:val="00960F80"/>
    <w:rsid w:val="00964079"/>
    <w:rsid w:val="00964849"/>
    <w:rsid w:val="009678B2"/>
    <w:rsid w:val="009748D9"/>
    <w:rsid w:val="00981C62"/>
    <w:rsid w:val="0099328E"/>
    <w:rsid w:val="009A39C0"/>
    <w:rsid w:val="009B0CCE"/>
    <w:rsid w:val="009B1570"/>
    <w:rsid w:val="009D180A"/>
    <w:rsid w:val="009D2186"/>
    <w:rsid w:val="009E6ADF"/>
    <w:rsid w:val="009F09FD"/>
    <w:rsid w:val="009F2657"/>
    <w:rsid w:val="009F2B4E"/>
    <w:rsid w:val="00A01EF7"/>
    <w:rsid w:val="00A0689F"/>
    <w:rsid w:val="00A06C9B"/>
    <w:rsid w:val="00A11B32"/>
    <w:rsid w:val="00A14487"/>
    <w:rsid w:val="00A27769"/>
    <w:rsid w:val="00A3492B"/>
    <w:rsid w:val="00A36CA7"/>
    <w:rsid w:val="00A42715"/>
    <w:rsid w:val="00A47AF8"/>
    <w:rsid w:val="00A54199"/>
    <w:rsid w:val="00A64530"/>
    <w:rsid w:val="00A670D3"/>
    <w:rsid w:val="00A703C8"/>
    <w:rsid w:val="00A73EE9"/>
    <w:rsid w:val="00A82029"/>
    <w:rsid w:val="00A86B29"/>
    <w:rsid w:val="00A903E6"/>
    <w:rsid w:val="00A917A2"/>
    <w:rsid w:val="00A95590"/>
    <w:rsid w:val="00A95660"/>
    <w:rsid w:val="00AA0DAF"/>
    <w:rsid w:val="00AA3F46"/>
    <w:rsid w:val="00AB085C"/>
    <w:rsid w:val="00AB7044"/>
    <w:rsid w:val="00AC52CC"/>
    <w:rsid w:val="00AD1414"/>
    <w:rsid w:val="00AD258A"/>
    <w:rsid w:val="00AF30DB"/>
    <w:rsid w:val="00AF3372"/>
    <w:rsid w:val="00AF4750"/>
    <w:rsid w:val="00B01C3A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5A6B"/>
    <w:rsid w:val="00B677C7"/>
    <w:rsid w:val="00B70AD9"/>
    <w:rsid w:val="00B77479"/>
    <w:rsid w:val="00B81847"/>
    <w:rsid w:val="00B91567"/>
    <w:rsid w:val="00B9210E"/>
    <w:rsid w:val="00B93EEC"/>
    <w:rsid w:val="00BA0C1B"/>
    <w:rsid w:val="00BB1864"/>
    <w:rsid w:val="00BB3CC9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2A6C"/>
    <w:rsid w:val="00BD4227"/>
    <w:rsid w:val="00BE6004"/>
    <w:rsid w:val="00BF2D68"/>
    <w:rsid w:val="00BF620E"/>
    <w:rsid w:val="00BF6F42"/>
    <w:rsid w:val="00BF7D56"/>
    <w:rsid w:val="00C05592"/>
    <w:rsid w:val="00C106C5"/>
    <w:rsid w:val="00C11D8F"/>
    <w:rsid w:val="00C25380"/>
    <w:rsid w:val="00C30D1A"/>
    <w:rsid w:val="00C33168"/>
    <w:rsid w:val="00C34902"/>
    <w:rsid w:val="00C45718"/>
    <w:rsid w:val="00C46526"/>
    <w:rsid w:val="00C62837"/>
    <w:rsid w:val="00C71A52"/>
    <w:rsid w:val="00C80668"/>
    <w:rsid w:val="00C84009"/>
    <w:rsid w:val="00C854E6"/>
    <w:rsid w:val="00C87B48"/>
    <w:rsid w:val="00C911D1"/>
    <w:rsid w:val="00C97544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17D97"/>
    <w:rsid w:val="00D325E5"/>
    <w:rsid w:val="00D32BE6"/>
    <w:rsid w:val="00D45C5B"/>
    <w:rsid w:val="00D522A3"/>
    <w:rsid w:val="00D60BE2"/>
    <w:rsid w:val="00D82B2C"/>
    <w:rsid w:val="00D8498D"/>
    <w:rsid w:val="00D94AC5"/>
    <w:rsid w:val="00D9529F"/>
    <w:rsid w:val="00D97441"/>
    <w:rsid w:val="00DA3875"/>
    <w:rsid w:val="00DA6840"/>
    <w:rsid w:val="00DA7ABE"/>
    <w:rsid w:val="00DB4BB5"/>
    <w:rsid w:val="00DB55BE"/>
    <w:rsid w:val="00DC43F4"/>
    <w:rsid w:val="00DC6171"/>
    <w:rsid w:val="00DD4B30"/>
    <w:rsid w:val="00DE055C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32072"/>
    <w:rsid w:val="00E35BAF"/>
    <w:rsid w:val="00E44344"/>
    <w:rsid w:val="00E44F91"/>
    <w:rsid w:val="00E526CD"/>
    <w:rsid w:val="00E656E7"/>
    <w:rsid w:val="00E77BF5"/>
    <w:rsid w:val="00E86285"/>
    <w:rsid w:val="00E86DA1"/>
    <w:rsid w:val="00E87F28"/>
    <w:rsid w:val="00E9055A"/>
    <w:rsid w:val="00E96571"/>
    <w:rsid w:val="00EA20EA"/>
    <w:rsid w:val="00EA35F4"/>
    <w:rsid w:val="00EA3B23"/>
    <w:rsid w:val="00EB2BEC"/>
    <w:rsid w:val="00EB48D8"/>
    <w:rsid w:val="00EB6E64"/>
    <w:rsid w:val="00EB73AE"/>
    <w:rsid w:val="00ED09A3"/>
    <w:rsid w:val="00ED5F51"/>
    <w:rsid w:val="00ED6FF2"/>
    <w:rsid w:val="00EE44D9"/>
    <w:rsid w:val="00EE4BF6"/>
    <w:rsid w:val="00EF2EC8"/>
    <w:rsid w:val="00EF393C"/>
    <w:rsid w:val="00F01B6C"/>
    <w:rsid w:val="00F12CE2"/>
    <w:rsid w:val="00F1651E"/>
    <w:rsid w:val="00F216EC"/>
    <w:rsid w:val="00F2217F"/>
    <w:rsid w:val="00F24F84"/>
    <w:rsid w:val="00F42E46"/>
    <w:rsid w:val="00F42F1B"/>
    <w:rsid w:val="00F4789E"/>
    <w:rsid w:val="00F501DA"/>
    <w:rsid w:val="00F6519D"/>
    <w:rsid w:val="00F74262"/>
    <w:rsid w:val="00F95F0D"/>
    <w:rsid w:val="00FA4C49"/>
    <w:rsid w:val="00FA7024"/>
    <w:rsid w:val="00FA730D"/>
    <w:rsid w:val="00FB32EB"/>
    <w:rsid w:val="00FB5B38"/>
    <w:rsid w:val="00FC7255"/>
    <w:rsid w:val="00FD4994"/>
    <w:rsid w:val="00FE2F19"/>
    <w:rsid w:val="00FF277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452"/>
  <w15:docId w15:val="{FB12B322-B1A2-410A-B221-A7FE32D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F564-D76A-43EE-86FF-25FB625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207</cp:revision>
  <cp:lastPrinted>2020-11-10T06:37:00Z</cp:lastPrinted>
  <dcterms:created xsi:type="dcterms:W3CDTF">2018-10-08T04:21:00Z</dcterms:created>
  <dcterms:modified xsi:type="dcterms:W3CDTF">2020-11-10T06:37:00Z</dcterms:modified>
</cp:coreProperties>
</file>