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79E" w:rsidRDefault="00B43C68" w:rsidP="00B43C68">
      <w:pPr>
        <w:jc w:val="right"/>
        <w:rPr>
          <w:b/>
        </w:rPr>
      </w:pPr>
      <w:r w:rsidRPr="00B43C68">
        <w:rPr>
          <w:b/>
        </w:rPr>
        <w:t>Приложение</w:t>
      </w:r>
    </w:p>
    <w:p w:rsidR="00B43C68" w:rsidRDefault="00B43C68" w:rsidP="00B43C68">
      <w:pPr>
        <w:jc w:val="right"/>
        <w:rPr>
          <w:b/>
        </w:rPr>
      </w:pPr>
    </w:p>
    <w:p w:rsidR="00B43C68" w:rsidRDefault="00B43C68" w:rsidP="00B43C68">
      <w:pPr>
        <w:jc w:val="center"/>
        <w:rPr>
          <w:b/>
        </w:rPr>
      </w:pPr>
      <w:r>
        <w:rPr>
          <w:b/>
        </w:rPr>
        <w:t>ПРАВИЛА БЕЗОПАСНОСТИ ГРАЖДАН НА ЖЕЛЕЗНОДОРОЖНОМ ТРАНСПОРТЕ</w:t>
      </w:r>
    </w:p>
    <w:p w:rsidR="00B43C68" w:rsidRPr="00B43C68" w:rsidRDefault="00B43C68" w:rsidP="00B43C68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2441484"/>
            <wp:effectExtent l="0" t="0" r="3175" b="0"/>
            <wp:docPr id="1" name="Рисунок 1" descr="C:\Users\sorokinala\Desktop\Приложение 1. Действия граждан при проезже и переходе через железнодорожные пу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rokinala\Desktop\Приложение 1. Действия граждан при проезже и переходе через железнодорожные пути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4AF9">
        <w:rPr>
          <w:b/>
          <w:noProof/>
          <w:lang w:eastAsia="ru-RU"/>
        </w:rPr>
        <w:drawing>
          <wp:inline distT="0" distB="0" distL="0" distR="0">
            <wp:extent cx="5940425" cy="4338687"/>
            <wp:effectExtent l="0" t="0" r="3175" b="5080"/>
            <wp:docPr id="5" name="Рисунок 5" descr="C:\Users\sorokinala\Desktop\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rokinala\Desktop\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E16B8">
        <w:rPr>
          <w:b/>
          <w:noProof/>
          <w:lang w:eastAsia="ru-RU"/>
        </w:rPr>
        <w:lastRenderedPageBreak/>
        <w:drawing>
          <wp:inline distT="0" distB="0" distL="0" distR="0">
            <wp:extent cx="5940425" cy="6391597"/>
            <wp:effectExtent l="0" t="0" r="3175" b="9525"/>
            <wp:docPr id="3" name="Рисунок 3" descr="C:\Users\sorokinala\Desktop\Приложение 3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rokinala\Desktop\Приложение 3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9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6B8">
        <w:rPr>
          <w:b/>
          <w:noProof/>
          <w:lang w:eastAsia="ru-RU"/>
        </w:rPr>
        <w:drawing>
          <wp:inline distT="0" distB="0" distL="0" distR="0">
            <wp:extent cx="5940425" cy="2581587"/>
            <wp:effectExtent l="0" t="0" r="3175" b="9525"/>
            <wp:docPr id="4" name="Рисунок 4" descr="C:\Users\sorokinala\Desktop\Приложение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rokinala\Desktop\Приложение 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3C68" w:rsidRPr="00B43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68"/>
    <w:rsid w:val="006B4AF9"/>
    <w:rsid w:val="007B242D"/>
    <w:rsid w:val="007E16B8"/>
    <w:rsid w:val="00A17739"/>
    <w:rsid w:val="00B43C68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Лариса Анатольевна</dc:creator>
  <cp:lastModifiedBy>Сорокина Лариса Анатольевна</cp:lastModifiedBy>
  <cp:revision>1</cp:revision>
  <dcterms:created xsi:type="dcterms:W3CDTF">2020-05-27T15:51:00Z</dcterms:created>
  <dcterms:modified xsi:type="dcterms:W3CDTF">2020-05-27T15:57:00Z</dcterms:modified>
</cp:coreProperties>
</file>