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CD28" w14:textId="77777777" w:rsidR="003C7597" w:rsidRPr="003C7597" w:rsidRDefault="003C7597" w:rsidP="003C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9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1044428A" w14:textId="77777777" w:rsidR="003C7597" w:rsidRPr="003C7597" w:rsidRDefault="003C7597" w:rsidP="003C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97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25B954CB" w14:textId="77777777" w:rsidR="003C7597" w:rsidRPr="003C7597" w:rsidRDefault="003C7597" w:rsidP="003C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97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51F6AD1D" w14:textId="77777777" w:rsidR="003C7597" w:rsidRPr="003C7597" w:rsidRDefault="003C7597" w:rsidP="003C75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9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14:paraId="7F5C024E" w14:textId="0E49140A" w:rsidR="003C7597" w:rsidRPr="003C7597" w:rsidRDefault="003C7597" w:rsidP="003C75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75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14:paraId="07D16333" w14:textId="77777777" w:rsidR="003C7597" w:rsidRPr="003C7597" w:rsidRDefault="003C7597" w:rsidP="003C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6D74E8F" w14:textId="2339C8EE" w:rsidR="003C7597" w:rsidRPr="003C7597" w:rsidRDefault="003C7597" w:rsidP="003C7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97">
        <w:rPr>
          <w:rFonts w:ascii="Times New Roman" w:hAnsi="Times New Roman" w:cs="Times New Roman"/>
          <w:sz w:val="28"/>
          <w:szCs w:val="28"/>
        </w:rPr>
        <w:t xml:space="preserve">от </w:t>
      </w:r>
      <w:r w:rsidR="00092673">
        <w:rPr>
          <w:rFonts w:ascii="Times New Roman" w:hAnsi="Times New Roman" w:cs="Times New Roman"/>
          <w:sz w:val="28"/>
          <w:szCs w:val="28"/>
        </w:rPr>
        <w:t>20.10.2021</w:t>
      </w:r>
      <w:r w:rsidRPr="003C7597">
        <w:rPr>
          <w:rFonts w:ascii="Times New Roman" w:hAnsi="Times New Roman" w:cs="Times New Roman"/>
          <w:sz w:val="28"/>
          <w:szCs w:val="28"/>
        </w:rPr>
        <w:t>года</w:t>
      </w:r>
      <w:r w:rsidRPr="003C759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№ </w:t>
      </w:r>
      <w:r w:rsidR="00092673">
        <w:rPr>
          <w:rFonts w:ascii="Times New Roman" w:hAnsi="Times New Roman" w:cs="Times New Roman"/>
          <w:sz w:val="28"/>
          <w:szCs w:val="28"/>
        </w:rPr>
        <w:t>17-1</w:t>
      </w:r>
    </w:p>
    <w:p w14:paraId="0CED6BD1" w14:textId="77777777" w:rsidR="003C7597" w:rsidRPr="003C7597" w:rsidRDefault="003C7597" w:rsidP="003C7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597">
        <w:rPr>
          <w:rFonts w:ascii="Times New Roman" w:hAnsi="Times New Roman" w:cs="Times New Roman"/>
          <w:sz w:val="28"/>
          <w:szCs w:val="28"/>
        </w:rPr>
        <w:t>Принято</w:t>
      </w:r>
    </w:p>
    <w:p w14:paraId="0B4DD652" w14:textId="77777777" w:rsidR="003C7597" w:rsidRPr="003C7597" w:rsidRDefault="003C7597" w:rsidP="003C7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597">
        <w:rPr>
          <w:rFonts w:ascii="Times New Roman" w:hAnsi="Times New Roman" w:cs="Times New Roman"/>
          <w:sz w:val="28"/>
          <w:szCs w:val="28"/>
        </w:rPr>
        <w:t>Собранием представителей</w:t>
      </w:r>
    </w:p>
    <w:p w14:paraId="4423AD67" w14:textId="77777777" w:rsidR="003C7597" w:rsidRPr="003C7597" w:rsidRDefault="003C7597" w:rsidP="003C7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597">
        <w:rPr>
          <w:rFonts w:ascii="Times New Roman" w:hAnsi="Times New Roman" w:cs="Times New Roman"/>
          <w:sz w:val="28"/>
          <w:szCs w:val="28"/>
        </w:rPr>
        <w:t>сельского поселения Подгорное</w:t>
      </w:r>
    </w:p>
    <w:p w14:paraId="27C0294D" w14:textId="27A09025" w:rsidR="003C7597" w:rsidRPr="003C7597" w:rsidRDefault="00092673" w:rsidP="003C7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20.10.2021</w:t>
      </w:r>
      <w:r w:rsidR="003C7597" w:rsidRPr="003C759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80DB3AE" w14:textId="61C984B7" w:rsidR="004423A4" w:rsidRPr="004423A4" w:rsidRDefault="004423A4" w:rsidP="004423A4">
      <w:pPr>
        <w:spacing w:line="240" w:lineRule="auto"/>
        <w:ind w:right="4393"/>
        <w:rPr>
          <w:rFonts w:ascii="Times New Roman" w:hAnsi="Times New Roman" w:cs="Times New Roman"/>
          <w:color w:val="000000"/>
        </w:rPr>
      </w:pPr>
      <w:r w:rsidRPr="004423A4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4423A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обязательных требованиях в сельском поселении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Подгорное</w:t>
      </w:r>
      <w:r w:rsidRPr="00442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</w:p>
    <w:p w14:paraId="70B312C5" w14:textId="77777777" w:rsidR="004423A4" w:rsidRPr="009A03EB" w:rsidRDefault="004423A4" w:rsidP="004423A4">
      <w:pPr>
        <w:rPr>
          <w:i/>
          <w:iCs/>
          <w:color w:val="000000"/>
        </w:rPr>
      </w:pPr>
    </w:p>
    <w:p w14:paraId="63FC5B40" w14:textId="60090F80" w:rsidR="004423A4" w:rsidRPr="004423A4" w:rsidRDefault="004423A4" w:rsidP="00846E2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423A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442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Подгорное </w:t>
      </w:r>
      <w:r w:rsidRPr="004423A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Кинель-Черкасский Самарской области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27.09.2021</w:t>
      </w:r>
      <w:r w:rsidRPr="004423A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15-5</w:t>
      </w:r>
      <w:r w:rsidRPr="00442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3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4423A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423A4">
        <w:rPr>
          <w:rFonts w:ascii="Times New Roman" w:hAnsi="Times New Roman" w:cs="Times New Roman"/>
          <w:color w:val="000000"/>
          <w:sz w:val="28"/>
          <w:szCs w:val="28"/>
        </w:rPr>
        <w:t xml:space="preserve">Порядка установления и оценки применения содержащихся в муниципальных нормативных правовых актах обязательных требований», Собрание представителей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Подгорное</w:t>
      </w:r>
      <w:r w:rsidRPr="004423A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09C96A4" w14:textId="77777777" w:rsidR="00846E29" w:rsidRDefault="00846E29" w:rsidP="009C7ABD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83813691"/>
    </w:p>
    <w:p w14:paraId="39FEB300" w14:textId="2B4A68A0" w:rsidR="009C7ABD" w:rsidRDefault="000E5BEE" w:rsidP="009C7ABD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3B60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14:paraId="040791A3" w14:textId="77777777" w:rsidR="004423A4" w:rsidRDefault="004423A4" w:rsidP="009C7ABD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3BCFC0" w14:textId="77777777" w:rsidR="004423A4" w:rsidRPr="004423A4" w:rsidRDefault="004423A4" w:rsidP="00846E29">
      <w:pPr>
        <w:tabs>
          <w:tab w:val="left" w:pos="1200"/>
        </w:tabs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3A4">
        <w:rPr>
          <w:rFonts w:ascii="Times New Roman" w:hAnsi="Times New Roman" w:cs="Times New Roman"/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442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14:paraId="2B9DD6CA" w14:textId="0B6631ED" w:rsidR="004423A4" w:rsidRPr="004423A4" w:rsidRDefault="004423A4" w:rsidP="00846E29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3A4">
        <w:rPr>
          <w:rFonts w:ascii="Times New Roman" w:hAnsi="Times New Roman" w:cs="Times New Roman"/>
          <w:sz w:val="28"/>
          <w:szCs w:val="28"/>
        </w:rPr>
        <w:t xml:space="preserve">1) положения Правил благоустройства территории </w:t>
      </w:r>
      <w:r w:rsidRPr="004423A4">
        <w:rPr>
          <w:rFonts w:ascii="Times New Roman" w:hAnsi="Times New Roman" w:cs="Times New Roman"/>
          <w:bCs/>
          <w:sz w:val="28"/>
          <w:szCs w:val="28"/>
        </w:rPr>
        <w:t>сельского поселения Подгорное муниципального района Кинель-Черкасский Самарской области</w:t>
      </w:r>
      <w:r w:rsidRPr="004423A4">
        <w:rPr>
          <w:rFonts w:ascii="Times New Roman" w:hAnsi="Times New Roman" w:cs="Times New Roman"/>
          <w:sz w:val="28"/>
          <w:szCs w:val="28"/>
        </w:rPr>
        <w:t xml:space="preserve">, принятых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Подгорное</w:t>
      </w:r>
      <w:r w:rsidRPr="004423A4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Pr="004423A4">
        <w:rPr>
          <w:rFonts w:ascii="Times New Roman" w:hAnsi="Times New Roman" w:cs="Times New Roman"/>
          <w:i/>
          <w:iCs/>
        </w:rPr>
        <w:t xml:space="preserve"> </w:t>
      </w:r>
      <w:r w:rsidRPr="004423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21.10.</w:t>
      </w:r>
      <w:r w:rsidRPr="004423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423A4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18-1</w:t>
      </w:r>
      <w:r w:rsidRPr="004423A4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определяющие требования к: </w:t>
      </w:r>
    </w:p>
    <w:p w14:paraId="6145C0BF" w14:textId="77777777" w:rsidR="004423A4" w:rsidRPr="004423A4" w:rsidRDefault="004423A4" w:rsidP="00846E29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3A4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14:paraId="4C005686" w14:textId="77777777" w:rsidR="004423A4" w:rsidRPr="004423A4" w:rsidRDefault="004423A4" w:rsidP="00846E29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3A4">
        <w:rPr>
          <w:rFonts w:ascii="Times New Roman" w:hAnsi="Times New Roman" w:cs="Times New Roman"/>
          <w:sz w:val="28"/>
          <w:szCs w:val="28"/>
        </w:rPr>
        <w:lastRenderedPageBreak/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404252D" w14:textId="77777777" w:rsidR="004423A4" w:rsidRPr="004423A4" w:rsidRDefault="004423A4" w:rsidP="00846E29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3A4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14:paraId="6E1308A9" w14:textId="77777777" w:rsidR="004423A4" w:rsidRPr="004423A4" w:rsidRDefault="004423A4" w:rsidP="00846E29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3A4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14:paraId="6B402903" w14:textId="77777777" w:rsidR="004423A4" w:rsidRPr="004423A4" w:rsidRDefault="004423A4" w:rsidP="00846E29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3A4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ремонту и содержанию подземных коммуникаций на территориях общего пользования</w:t>
      </w:r>
      <w:r w:rsidRPr="004423A4">
        <w:rPr>
          <w:rFonts w:ascii="Times New Roman" w:hAnsi="Times New Roman" w:cs="Times New Roman"/>
          <w:sz w:val="28"/>
          <w:szCs w:val="28"/>
        </w:rPr>
        <w:t>;</w:t>
      </w:r>
    </w:p>
    <w:p w14:paraId="17724E68" w14:textId="77777777" w:rsidR="004423A4" w:rsidRPr="004423A4" w:rsidRDefault="004423A4" w:rsidP="00846E29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3A4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14:paraId="17369811" w14:textId="77777777" w:rsidR="004423A4" w:rsidRPr="004423A4" w:rsidRDefault="004423A4" w:rsidP="00846E29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3A4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14:paraId="24748511" w14:textId="77777777" w:rsidR="004423A4" w:rsidRPr="004423A4" w:rsidRDefault="004423A4" w:rsidP="00846E29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3A4">
        <w:rPr>
          <w:rFonts w:ascii="Times New Roman" w:hAnsi="Times New Roman" w:cs="Times New Roman"/>
          <w:sz w:val="28"/>
          <w:szCs w:val="28"/>
        </w:rPr>
        <w:t xml:space="preserve">- </w:t>
      </w:r>
      <w:r w:rsidRPr="004423A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423A4">
        <w:rPr>
          <w:rFonts w:ascii="Times New Roman" w:hAnsi="Times New Roman" w:cs="Times New Roman"/>
          <w:sz w:val="28"/>
          <w:szCs w:val="28"/>
        </w:rPr>
        <w:t>;</w:t>
      </w:r>
    </w:p>
    <w:p w14:paraId="25219C31" w14:textId="77777777" w:rsidR="004423A4" w:rsidRPr="004423A4" w:rsidRDefault="004423A4" w:rsidP="00846E29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3A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4423A4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14:paraId="1571D46D" w14:textId="77777777" w:rsidR="004423A4" w:rsidRPr="004423A4" w:rsidRDefault="004423A4" w:rsidP="00846E29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3A4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4423A4">
        <w:rPr>
          <w:rFonts w:ascii="Times New Roman" w:hAnsi="Times New Roman" w:cs="Times New Roman"/>
          <w:sz w:val="28"/>
          <w:szCs w:val="28"/>
        </w:rPr>
        <w:t>;</w:t>
      </w:r>
    </w:p>
    <w:p w14:paraId="4AEF1E28" w14:textId="77777777" w:rsidR="004423A4" w:rsidRPr="004423A4" w:rsidRDefault="004423A4" w:rsidP="00846E29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3A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423A4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поселения.</w:t>
      </w:r>
    </w:p>
    <w:p w14:paraId="5264C616" w14:textId="330AAE7F" w:rsidR="004423A4" w:rsidRPr="004423A4" w:rsidRDefault="004423A4" w:rsidP="00846E29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E29">
        <w:rPr>
          <w:rFonts w:ascii="Times New Roman" w:hAnsi="Times New Roman" w:cs="Times New Roman"/>
          <w:sz w:val="28"/>
          <w:szCs w:val="28"/>
        </w:rPr>
        <w:t xml:space="preserve">2) положения Правил землепользования и застройки </w:t>
      </w:r>
      <w:r w:rsidR="00846E29" w:rsidRPr="00846E29">
        <w:rPr>
          <w:rFonts w:ascii="Times New Roman" w:hAnsi="Times New Roman"/>
          <w:sz w:val="24"/>
          <w:szCs w:val="24"/>
        </w:rPr>
        <w:t>сельского поселения Подгорное муниципального района Кинель - Черкасский Самарской области</w:t>
      </w:r>
      <w:r w:rsidRPr="00846E29">
        <w:rPr>
          <w:rFonts w:ascii="Times New Roman" w:hAnsi="Times New Roman" w:cs="Times New Roman"/>
          <w:sz w:val="28"/>
          <w:szCs w:val="28"/>
        </w:rPr>
        <w:t xml:space="preserve">, принятых решением Собрания представителей сельского поселения </w:t>
      </w:r>
      <w:r w:rsidR="00846E29">
        <w:rPr>
          <w:rFonts w:ascii="Times New Roman" w:hAnsi="Times New Roman" w:cs="Times New Roman"/>
          <w:sz w:val="28"/>
          <w:szCs w:val="28"/>
        </w:rPr>
        <w:t>Подгорное</w:t>
      </w:r>
      <w:r w:rsidRPr="00846E29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Pr="00846E29">
        <w:rPr>
          <w:rFonts w:ascii="Times New Roman" w:hAnsi="Times New Roman" w:cs="Times New Roman"/>
          <w:i/>
          <w:iCs/>
        </w:rPr>
        <w:t xml:space="preserve"> </w:t>
      </w:r>
      <w:r w:rsidRPr="00846E29">
        <w:rPr>
          <w:rFonts w:ascii="Times New Roman" w:hAnsi="Times New Roman" w:cs="Times New Roman"/>
          <w:sz w:val="28"/>
          <w:szCs w:val="28"/>
        </w:rPr>
        <w:t xml:space="preserve">от </w:t>
      </w:r>
      <w:r w:rsidR="00846E29">
        <w:rPr>
          <w:rFonts w:ascii="Times New Roman" w:hAnsi="Times New Roman" w:cs="Times New Roman"/>
          <w:sz w:val="28"/>
          <w:szCs w:val="28"/>
        </w:rPr>
        <w:t>25.12.</w:t>
      </w:r>
      <w:r w:rsidRPr="00846E29">
        <w:rPr>
          <w:rFonts w:ascii="Times New Roman" w:hAnsi="Times New Roman" w:cs="Times New Roman"/>
          <w:sz w:val="28"/>
          <w:szCs w:val="28"/>
        </w:rPr>
        <w:t>20</w:t>
      </w:r>
      <w:r w:rsidR="00846E29">
        <w:rPr>
          <w:rFonts w:ascii="Times New Roman" w:hAnsi="Times New Roman" w:cs="Times New Roman"/>
          <w:sz w:val="28"/>
          <w:szCs w:val="28"/>
        </w:rPr>
        <w:t>13</w:t>
      </w:r>
      <w:r w:rsidRPr="00846E29">
        <w:rPr>
          <w:rFonts w:ascii="Times New Roman" w:hAnsi="Times New Roman" w:cs="Times New Roman"/>
          <w:sz w:val="28"/>
          <w:szCs w:val="28"/>
        </w:rPr>
        <w:t xml:space="preserve">г. № </w:t>
      </w:r>
      <w:r w:rsidR="00846E29">
        <w:rPr>
          <w:rFonts w:ascii="Times New Roman" w:hAnsi="Times New Roman" w:cs="Times New Roman"/>
          <w:sz w:val="28"/>
          <w:szCs w:val="28"/>
        </w:rPr>
        <w:t>54</w:t>
      </w:r>
      <w:r w:rsidRPr="00846E29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846E29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Pr="0044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градостроительные регламенты; </w:t>
      </w:r>
    </w:p>
    <w:p w14:paraId="7F1026DC" w14:textId="77777777" w:rsidR="004423A4" w:rsidRPr="004423A4" w:rsidRDefault="004423A4" w:rsidP="00846E29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A4">
        <w:rPr>
          <w:rFonts w:ascii="Times New Roman" w:hAnsi="Times New Roman" w:cs="Times New Roman"/>
          <w:color w:val="000000" w:themeColor="text1"/>
          <w:sz w:val="28"/>
          <w:szCs w:val="28"/>
        </w:rPr>
        <w:t>2. Положения муниципальных</w:t>
      </w:r>
      <w:r w:rsidRPr="004423A4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4423A4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44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 указан в соответствующем муниципальном правовом акте. </w:t>
      </w:r>
    </w:p>
    <w:p w14:paraId="29AFC334" w14:textId="77777777" w:rsidR="004423A4" w:rsidRPr="004423A4" w:rsidRDefault="004423A4" w:rsidP="00846E2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3A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4423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14:paraId="56E07057" w14:textId="77777777" w:rsidR="004423A4" w:rsidRPr="004423A4" w:rsidRDefault="004423A4" w:rsidP="00846E2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3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442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4423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</w:t>
      </w:r>
      <w:r w:rsidRPr="004423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 данных условиях обстоятельств, в частности эпидемий, эпизоотий, техногенных аварий и катастроф;</w:t>
      </w:r>
    </w:p>
    <w:p w14:paraId="7B429A42" w14:textId="19FB2694" w:rsidR="004423A4" w:rsidRPr="004423A4" w:rsidRDefault="004423A4" w:rsidP="00846E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муниципальных </w:t>
      </w:r>
      <w:r w:rsidRPr="00442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</w:t>
      </w:r>
      <w:r w:rsidR="00846E29" w:rsidRPr="00442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приведения,</w:t>
      </w:r>
      <w:r w:rsidRPr="00442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23A4">
        <w:rPr>
          <w:rFonts w:ascii="Times New Roman" w:hAnsi="Times New Roman" w:cs="Times New Roman"/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14:paraId="4524E251" w14:textId="77777777" w:rsidR="004423A4" w:rsidRPr="004423A4" w:rsidRDefault="004423A4" w:rsidP="00846E2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A4">
        <w:rPr>
          <w:rFonts w:ascii="Times New Roman" w:hAnsi="Times New Roman" w:cs="Times New Roman"/>
          <w:sz w:val="28"/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14:paraId="330B1F82" w14:textId="77777777" w:rsidR="004423A4" w:rsidRPr="004423A4" w:rsidRDefault="004423A4" w:rsidP="00846E29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3A4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14:paraId="4CC48F26" w14:textId="532EEC5B" w:rsidR="004423A4" w:rsidRPr="004423A4" w:rsidRDefault="004423A4" w:rsidP="00846E29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423A4">
        <w:rPr>
          <w:sz w:val="28"/>
          <w:szCs w:val="28"/>
        </w:rPr>
        <w:t xml:space="preserve">5. </w:t>
      </w:r>
      <w:r w:rsidRPr="004423A4">
        <w:rPr>
          <w:color w:val="000000"/>
          <w:sz w:val="28"/>
          <w:szCs w:val="28"/>
        </w:rPr>
        <w:t>Администрации сельского поселения</w:t>
      </w:r>
      <w:r w:rsidR="00846E29">
        <w:rPr>
          <w:color w:val="000000"/>
          <w:sz w:val="28"/>
          <w:szCs w:val="28"/>
        </w:rPr>
        <w:t xml:space="preserve"> Подгорное</w:t>
      </w:r>
      <w:r w:rsidRPr="004423A4">
        <w:rPr>
          <w:color w:val="000000"/>
          <w:sz w:val="28"/>
          <w:szCs w:val="28"/>
        </w:rPr>
        <w:t xml:space="preserve"> муниципального района Кинель-Черкасский обеспечить размещение </w:t>
      </w:r>
      <w:r w:rsidRPr="004423A4">
        <w:rPr>
          <w:sz w:val="28"/>
          <w:szCs w:val="28"/>
        </w:rPr>
        <w:t xml:space="preserve">настоящего решения </w:t>
      </w:r>
      <w:r w:rsidRPr="004423A4">
        <w:rPr>
          <w:color w:val="000000"/>
          <w:sz w:val="28"/>
          <w:szCs w:val="28"/>
        </w:rPr>
        <w:t xml:space="preserve">на официальном сайте Администрации сельского поселения </w:t>
      </w:r>
      <w:r w:rsidR="00846E29">
        <w:rPr>
          <w:color w:val="000000"/>
          <w:sz w:val="28"/>
          <w:szCs w:val="28"/>
        </w:rPr>
        <w:t>Подгорное</w:t>
      </w:r>
      <w:r w:rsidRPr="004423A4">
        <w:rPr>
          <w:color w:val="000000"/>
          <w:sz w:val="28"/>
          <w:szCs w:val="28"/>
        </w:rPr>
        <w:t xml:space="preserve"> муниципального района Кинель-Черкасский Самарской области. </w:t>
      </w:r>
    </w:p>
    <w:bookmarkEnd w:id="0"/>
    <w:p w14:paraId="2A70CFA4" w14:textId="0D5D7A32" w:rsidR="009C7ABD" w:rsidRDefault="009C7ABD" w:rsidP="003C75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257FAB" w14:textId="724C0D95" w:rsidR="00846E29" w:rsidRDefault="00846E29" w:rsidP="003C75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B1FE91" w14:textId="77777777" w:rsidR="00846E29" w:rsidRDefault="00846E29" w:rsidP="003C75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1F2D08" w14:textId="77777777" w:rsidR="00846E29" w:rsidRDefault="00846E29" w:rsidP="003C75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8129D2" w14:textId="750A627A" w:rsidR="000E5BEE" w:rsidRDefault="000E5BEE" w:rsidP="003C75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Подгорное</w:t>
      </w:r>
    </w:p>
    <w:p w14:paraId="7B2E486F" w14:textId="77777777" w:rsidR="000E5BEE" w:rsidRDefault="000E5BEE" w:rsidP="000E5BE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</w:t>
      </w:r>
    </w:p>
    <w:p w14:paraId="399DC0C9" w14:textId="4141583C" w:rsidR="000E5BEE" w:rsidRDefault="000E5BEE" w:rsidP="000E5BE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</w:t>
      </w:r>
      <w:r w:rsidR="00754F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79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Шурасьев</w:t>
      </w:r>
      <w:proofErr w:type="spellEnd"/>
    </w:p>
    <w:p w14:paraId="3238CB7E" w14:textId="77777777" w:rsidR="009C7ABD" w:rsidRDefault="009C7ABD" w:rsidP="003C75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4657C5" w14:textId="7CECF791" w:rsidR="003524EA" w:rsidRDefault="00092673" w:rsidP="003C75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3524E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24EA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</w:p>
    <w:p w14:paraId="08A1EA26" w14:textId="77777777" w:rsidR="003524EA" w:rsidRDefault="003524EA" w:rsidP="003C7597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7597">
        <w:rPr>
          <w:rFonts w:ascii="Times New Roman" w:hAnsi="Times New Roman" w:cs="Times New Roman"/>
          <w:sz w:val="28"/>
          <w:szCs w:val="28"/>
        </w:rPr>
        <w:t>Подгорное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77DE5027" w14:textId="60E8EA10" w:rsidR="000E5BEE" w:rsidRPr="002A36B1" w:rsidRDefault="003524EA" w:rsidP="009C7ABD">
      <w:pPr>
        <w:pStyle w:val="a4"/>
        <w:tabs>
          <w:tab w:val="left" w:pos="426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Кинель-Черкасский Самарской области                 </w:t>
      </w:r>
      <w:r w:rsidR="003C759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79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673">
        <w:rPr>
          <w:rFonts w:ascii="Times New Roman" w:hAnsi="Times New Roman" w:cs="Times New Roman"/>
          <w:sz w:val="28"/>
          <w:szCs w:val="28"/>
        </w:rPr>
        <w:t xml:space="preserve">  А.И. Левичева</w:t>
      </w:r>
    </w:p>
    <w:sectPr w:rsidR="000E5BEE" w:rsidRPr="002A36B1" w:rsidSect="003524E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E05"/>
    <w:multiLevelType w:val="hybridMultilevel"/>
    <w:tmpl w:val="D894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567C"/>
    <w:multiLevelType w:val="hybridMultilevel"/>
    <w:tmpl w:val="1C94CD10"/>
    <w:lvl w:ilvl="0" w:tplc="3AF8C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193"/>
    <w:multiLevelType w:val="hybridMultilevel"/>
    <w:tmpl w:val="BF6ABE88"/>
    <w:lvl w:ilvl="0" w:tplc="2596396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C60CFF"/>
    <w:multiLevelType w:val="multilevel"/>
    <w:tmpl w:val="05B69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C27"/>
    <w:rsid w:val="00092673"/>
    <w:rsid w:val="000E5BEE"/>
    <w:rsid w:val="00102311"/>
    <w:rsid w:val="002879DE"/>
    <w:rsid w:val="002A36B1"/>
    <w:rsid w:val="003524EA"/>
    <w:rsid w:val="003813B9"/>
    <w:rsid w:val="003C7597"/>
    <w:rsid w:val="00410366"/>
    <w:rsid w:val="004423A4"/>
    <w:rsid w:val="00541CC8"/>
    <w:rsid w:val="00586FFB"/>
    <w:rsid w:val="006342CF"/>
    <w:rsid w:val="006539CF"/>
    <w:rsid w:val="00754FCB"/>
    <w:rsid w:val="007845C5"/>
    <w:rsid w:val="007C75C3"/>
    <w:rsid w:val="00846E29"/>
    <w:rsid w:val="00892F11"/>
    <w:rsid w:val="00896CD2"/>
    <w:rsid w:val="009327DF"/>
    <w:rsid w:val="009C7ABD"/>
    <w:rsid w:val="00B25355"/>
    <w:rsid w:val="00DA2752"/>
    <w:rsid w:val="00E04C27"/>
    <w:rsid w:val="00E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9266"/>
  <w15:docId w15:val="{D5153F6D-3F5C-4329-A368-D4AD510C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355"/>
  </w:style>
  <w:style w:type="paragraph" w:styleId="1">
    <w:name w:val="heading 1"/>
    <w:basedOn w:val="a"/>
    <w:next w:val="a"/>
    <w:link w:val="10"/>
    <w:uiPriority w:val="9"/>
    <w:qFormat/>
    <w:rsid w:val="002A3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C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36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A36B1"/>
    <w:pPr>
      <w:ind w:left="720"/>
      <w:contextualSpacing/>
    </w:pPr>
  </w:style>
  <w:style w:type="paragraph" w:customStyle="1" w:styleId="formattext">
    <w:name w:val="formattext"/>
    <w:basedOn w:val="a"/>
    <w:rsid w:val="000E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E5BEE"/>
    <w:rPr>
      <w:color w:val="0000FF"/>
      <w:u w:val="single"/>
    </w:rPr>
  </w:style>
  <w:style w:type="paragraph" w:customStyle="1" w:styleId="s1">
    <w:name w:val="s_1"/>
    <w:basedOn w:val="a"/>
    <w:rsid w:val="000E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4423A4"/>
    <w:rPr>
      <w:lang w:eastAsia="ru-RU"/>
    </w:rPr>
  </w:style>
  <w:style w:type="paragraph" w:styleId="20">
    <w:name w:val="Body Text 2"/>
    <w:basedOn w:val="a"/>
    <w:link w:val="2"/>
    <w:rsid w:val="004423A4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4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Администрация Администрация</cp:lastModifiedBy>
  <cp:revision>16</cp:revision>
  <cp:lastPrinted>2021-10-19T06:40:00Z</cp:lastPrinted>
  <dcterms:created xsi:type="dcterms:W3CDTF">2020-06-19T09:31:00Z</dcterms:created>
  <dcterms:modified xsi:type="dcterms:W3CDTF">2021-10-19T06:40:00Z</dcterms:modified>
</cp:coreProperties>
</file>