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D1" w:rsidRPr="00CB7DC2" w:rsidRDefault="006A4AD1" w:rsidP="001A0905">
      <w:pPr>
        <w:widowControl w:val="0"/>
        <w:suppressAutoHyphens/>
        <w:ind w:left="4678"/>
        <w:jc w:val="right"/>
        <w:rPr>
          <w:rFonts w:ascii="Times New Roman" w:hAnsi="Times New Roman"/>
          <w:sz w:val="28"/>
          <w:szCs w:val="28"/>
        </w:rPr>
      </w:pPr>
      <w:r w:rsidRPr="00CB7DC2">
        <w:rPr>
          <w:rFonts w:ascii="Times New Roman" w:hAnsi="Times New Roman"/>
          <w:sz w:val="28"/>
          <w:szCs w:val="28"/>
        </w:rPr>
        <w:t>Утверждены</w:t>
      </w:r>
    </w:p>
    <w:p w:rsidR="006A4AD1" w:rsidRPr="00CB7DC2" w:rsidRDefault="006A4AD1" w:rsidP="001A0905">
      <w:pPr>
        <w:widowControl w:val="0"/>
        <w:suppressAutoHyphens/>
        <w:ind w:left="4678"/>
        <w:jc w:val="right"/>
        <w:rPr>
          <w:rFonts w:ascii="Times New Roman" w:hAnsi="Times New Roman"/>
          <w:sz w:val="28"/>
          <w:szCs w:val="28"/>
        </w:rPr>
      </w:pPr>
      <w:r w:rsidRPr="00CB7DC2">
        <w:rPr>
          <w:rFonts w:ascii="Times New Roman" w:hAnsi="Times New Roman"/>
          <w:sz w:val="28"/>
          <w:szCs w:val="28"/>
        </w:rPr>
        <w:t>решением Собрания представителей</w:t>
      </w:r>
    </w:p>
    <w:p w:rsidR="006A4AD1" w:rsidRPr="00CB7DC2" w:rsidRDefault="006A4AD1" w:rsidP="001A0905">
      <w:pPr>
        <w:widowControl w:val="0"/>
        <w:suppressAutoHyphens/>
        <w:ind w:left="4678"/>
        <w:jc w:val="right"/>
        <w:rPr>
          <w:rFonts w:ascii="Times New Roman" w:hAnsi="Times New Roman"/>
          <w:sz w:val="28"/>
          <w:szCs w:val="28"/>
        </w:rPr>
      </w:pPr>
      <w:r w:rsidRPr="00CB7DC2">
        <w:rPr>
          <w:rFonts w:ascii="Times New Roman" w:hAnsi="Times New Roman"/>
          <w:sz w:val="28"/>
          <w:szCs w:val="28"/>
        </w:rPr>
        <w:t>сельского поселения Подгорное</w:t>
      </w:r>
    </w:p>
    <w:p w:rsidR="006A4AD1" w:rsidRPr="00CB7DC2" w:rsidRDefault="006A4AD1" w:rsidP="001A0905">
      <w:pPr>
        <w:widowControl w:val="0"/>
        <w:suppressAutoHyphens/>
        <w:ind w:left="4678"/>
        <w:jc w:val="right"/>
        <w:rPr>
          <w:rFonts w:ascii="Times New Roman" w:hAnsi="Times New Roman"/>
          <w:sz w:val="28"/>
          <w:szCs w:val="28"/>
        </w:rPr>
      </w:pPr>
      <w:r w:rsidRPr="00CB7DC2">
        <w:rPr>
          <w:rFonts w:ascii="Times New Roman" w:hAnsi="Times New Roman"/>
          <w:sz w:val="28"/>
          <w:szCs w:val="28"/>
        </w:rPr>
        <w:t>муниципа</w:t>
      </w:r>
      <w:r w:rsidR="001A0905">
        <w:rPr>
          <w:rFonts w:ascii="Times New Roman" w:hAnsi="Times New Roman"/>
          <w:sz w:val="28"/>
          <w:szCs w:val="28"/>
        </w:rPr>
        <w:t xml:space="preserve">льного района Кинель-Черкасский </w:t>
      </w:r>
      <w:r w:rsidRPr="00CB7DC2">
        <w:rPr>
          <w:rFonts w:ascii="Times New Roman" w:hAnsi="Times New Roman"/>
          <w:sz w:val="28"/>
          <w:szCs w:val="28"/>
        </w:rPr>
        <w:t xml:space="preserve">Самарской области </w:t>
      </w:r>
    </w:p>
    <w:p w:rsidR="006A4AD1" w:rsidRPr="00CB7DC2" w:rsidRDefault="006A4AD1" w:rsidP="001A0905">
      <w:pPr>
        <w:widowControl w:val="0"/>
        <w:suppressAutoHyphens/>
        <w:ind w:left="4678"/>
        <w:jc w:val="right"/>
        <w:rPr>
          <w:rFonts w:ascii="Times New Roman" w:hAnsi="Times New Roman"/>
          <w:sz w:val="28"/>
          <w:szCs w:val="28"/>
        </w:rPr>
      </w:pPr>
      <w:r w:rsidRPr="00CB7DC2">
        <w:rPr>
          <w:rFonts w:ascii="Times New Roman" w:hAnsi="Times New Roman"/>
          <w:sz w:val="28"/>
          <w:szCs w:val="28"/>
        </w:rPr>
        <w:t xml:space="preserve">от </w:t>
      </w:r>
      <w:r w:rsidR="00F7426C" w:rsidRPr="00CB7DC2">
        <w:rPr>
          <w:rFonts w:ascii="Times New Roman" w:hAnsi="Times New Roman"/>
          <w:sz w:val="28"/>
          <w:szCs w:val="28"/>
        </w:rPr>
        <w:t>25.12.2013</w:t>
      </w:r>
      <w:r w:rsidRPr="00CB7DC2">
        <w:rPr>
          <w:rFonts w:ascii="Times New Roman" w:hAnsi="Times New Roman"/>
          <w:sz w:val="28"/>
          <w:szCs w:val="28"/>
        </w:rPr>
        <w:t xml:space="preserve"> № </w:t>
      </w:r>
      <w:r w:rsidR="00F7426C" w:rsidRPr="00CB7DC2">
        <w:rPr>
          <w:rFonts w:ascii="Times New Roman" w:hAnsi="Times New Roman"/>
          <w:sz w:val="28"/>
          <w:szCs w:val="28"/>
        </w:rPr>
        <w:t>54</w:t>
      </w:r>
    </w:p>
    <w:p w:rsidR="00215774" w:rsidRPr="00CB7DC2" w:rsidRDefault="00215774" w:rsidP="001A0905">
      <w:pPr>
        <w:widowControl w:val="0"/>
        <w:suppressAutoHyphens/>
        <w:jc w:val="right"/>
        <w:rPr>
          <w:rFonts w:ascii="Times New Roman" w:hAnsi="Times New Roman"/>
          <w:b/>
          <w:sz w:val="28"/>
          <w:szCs w:val="28"/>
        </w:rPr>
      </w:pPr>
    </w:p>
    <w:p w:rsidR="00215774" w:rsidRPr="00CB7DC2" w:rsidRDefault="00215774" w:rsidP="00A363E5">
      <w:pPr>
        <w:widowControl w:val="0"/>
        <w:suppressAutoHyphens/>
        <w:rPr>
          <w:rFonts w:ascii="Times New Roman" w:hAnsi="Times New Roman"/>
          <w:b/>
          <w:sz w:val="28"/>
          <w:szCs w:val="28"/>
        </w:rPr>
      </w:pPr>
    </w:p>
    <w:p w:rsidR="00215774" w:rsidRPr="00CB7DC2" w:rsidRDefault="00215774" w:rsidP="00A363E5">
      <w:pPr>
        <w:widowControl w:val="0"/>
        <w:suppressAutoHyphens/>
        <w:rPr>
          <w:rFonts w:ascii="Times New Roman" w:hAnsi="Times New Roman"/>
          <w:b/>
          <w:sz w:val="28"/>
          <w:szCs w:val="28"/>
        </w:rPr>
      </w:pPr>
    </w:p>
    <w:p w:rsidR="00215774" w:rsidRPr="00CB7DC2" w:rsidRDefault="00215774" w:rsidP="00A363E5">
      <w:pPr>
        <w:widowControl w:val="0"/>
        <w:suppressAutoHyphens/>
        <w:rPr>
          <w:rFonts w:ascii="Times New Roman" w:hAnsi="Times New Roman"/>
          <w:b/>
          <w:sz w:val="28"/>
          <w:szCs w:val="28"/>
        </w:rPr>
      </w:pPr>
    </w:p>
    <w:p w:rsidR="00215774" w:rsidRPr="00CB7DC2" w:rsidRDefault="00215774" w:rsidP="00A363E5">
      <w:pPr>
        <w:widowControl w:val="0"/>
        <w:suppressAutoHyphens/>
        <w:rPr>
          <w:rFonts w:ascii="Times New Roman" w:hAnsi="Times New Roman"/>
          <w:b/>
          <w:sz w:val="28"/>
          <w:szCs w:val="28"/>
        </w:rPr>
      </w:pPr>
    </w:p>
    <w:p w:rsidR="00215774" w:rsidRPr="00CB7DC2" w:rsidRDefault="00215774" w:rsidP="00A363E5">
      <w:pPr>
        <w:widowControl w:val="0"/>
        <w:suppressAutoHyphens/>
        <w:rPr>
          <w:rFonts w:ascii="Times New Roman" w:hAnsi="Times New Roman"/>
          <w:b/>
          <w:sz w:val="28"/>
          <w:szCs w:val="28"/>
        </w:rPr>
      </w:pPr>
    </w:p>
    <w:p w:rsidR="00215774" w:rsidRPr="00CB7DC2" w:rsidRDefault="00215774" w:rsidP="00A363E5">
      <w:pPr>
        <w:widowControl w:val="0"/>
        <w:suppressAutoHyphens/>
        <w:rPr>
          <w:rFonts w:ascii="Times New Roman" w:hAnsi="Times New Roman"/>
          <w:b/>
          <w:sz w:val="28"/>
          <w:szCs w:val="28"/>
        </w:rPr>
      </w:pPr>
    </w:p>
    <w:p w:rsidR="00215774" w:rsidRPr="00CB7DC2" w:rsidRDefault="00215774" w:rsidP="00A363E5">
      <w:pPr>
        <w:widowControl w:val="0"/>
        <w:suppressAutoHyphens/>
        <w:rPr>
          <w:rFonts w:ascii="Times New Roman" w:hAnsi="Times New Roman"/>
          <w:b/>
          <w:sz w:val="28"/>
          <w:szCs w:val="28"/>
        </w:rPr>
      </w:pPr>
    </w:p>
    <w:p w:rsidR="00215774" w:rsidRPr="00CB7DC2" w:rsidRDefault="00215774" w:rsidP="00A363E5">
      <w:pPr>
        <w:widowControl w:val="0"/>
        <w:suppressAutoHyphens/>
        <w:rPr>
          <w:rFonts w:ascii="Times New Roman" w:hAnsi="Times New Roman"/>
          <w:b/>
          <w:sz w:val="28"/>
          <w:szCs w:val="28"/>
        </w:rPr>
      </w:pPr>
    </w:p>
    <w:p w:rsidR="00215774" w:rsidRPr="00CB7DC2" w:rsidRDefault="00215774" w:rsidP="00A363E5">
      <w:pPr>
        <w:widowControl w:val="0"/>
        <w:suppressAutoHyphens/>
        <w:rPr>
          <w:rFonts w:ascii="Times New Roman" w:hAnsi="Times New Roman"/>
          <w:b/>
          <w:sz w:val="28"/>
          <w:szCs w:val="28"/>
        </w:rPr>
      </w:pPr>
    </w:p>
    <w:p w:rsidR="007031A2" w:rsidRPr="00CB7DC2" w:rsidRDefault="00215774" w:rsidP="00A363E5">
      <w:pPr>
        <w:widowControl w:val="0"/>
        <w:suppressAutoHyphens/>
        <w:jc w:val="center"/>
        <w:rPr>
          <w:rFonts w:ascii="Times New Roman" w:hAnsi="Times New Roman"/>
          <w:b/>
          <w:bCs/>
          <w:caps/>
          <w:sz w:val="28"/>
          <w:szCs w:val="28"/>
        </w:rPr>
      </w:pPr>
      <w:r w:rsidRPr="00CB7DC2">
        <w:rPr>
          <w:rFonts w:ascii="Times New Roman" w:hAnsi="Times New Roman"/>
          <w:b/>
          <w:bCs/>
          <w:caps/>
          <w:sz w:val="28"/>
          <w:szCs w:val="28"/>
        </w:rPr>
        <w:t xml:space="preserve">Правила </w:t>
      </w:r>
      <w:r w:rsidRPr="00CB7DC2">
        <w:rPr>
          <w:rFonts w:ascii="Times New Roman" w:hAnsi="Times New Roman"/>
          <w:b/>
          <w:bCs/>
          <w:caps/>
          <w:sz w:val="28"/>
          <w:szCs w:val="28"/>
        </w:rPr>
        <w:br/>
        <w:t>землепользования и застройки</w:t>
      </w:r>
    </w:p>
    <w:p w:rsidR="00215774" w:rsidRPr="00CB7DC2" w:rsidRDefault="00215774" w:rsidP="00A363E5">
      <w:pPr>
        <w:widowControl w:val="0"/>
        <w:suppressAutoHyphens/>
        <w:jc w:val="center"/>
        <w:rPr>
          <w:rFonts w:ascii="Times New Roman" w:hAnsi="Times New Roman"/>
          <w:b/>
          <w:bCs/>
          <w:caps/>
          <w:sz w:val="28"/>
          <w:szCs w:val="28"/>
        </w:rPr>
      </w:pPr>
      <w:r w:rsidRPr="00CB7DC2">
        <w:rPr>
          <w:rFonts w:ascii="Times New Roman" w:hAnsi="Times New Roman"/>
          <w:b/>
          <w:bCs/>
          <w:caps/>
          <w:sz w:val="28"/>
          <w:szCs w:val="28"/>
        </w:rPr>
        <w:t>сельского поселения</w:t>
      </w:r>
    </w:p>
    <w:p w:rsidR="00215774" w:rsidRPr="00CB7DC2" w:rsidRDefault="002D7F18" w:rsidP="00A363E5">
      <w:pPr>
        <w:widowControl w:val="0"/>
        <w:suppressAutoHyphens/>
        <w:jc w:val="center"/>
        <w:rPr>
          <w:rFonts w:ascii="Times New Roman" w:hAnsi="Times New Roman"/>
          <w:b/>
          <w:bCs/>
          <w:caps/>
          <w:sz w:val="28"/>
          <w:szCs w:val="28"/>
        </w:rPr>
      </w:pPr>
      <w:r w:rsidRPr="00CB7DC2">
        <w:rPr>
          <w:rFonts w:ascii="Times New Roman" w:hAnsi="Times New Roman"/>
          <w:b/>
          <w:bCs/>
          <w:caps/>
          <w:sz w:val="28"/>
          <w:szCs w:val="28"/>
        </w:rPr>
        <w:t>Подгорное</w:t>
      </w:r>
    </w:p>
    <w:p w:rsidR="00215774" w:rsidRPr="00CB7DC2" w:rsidRDefault="00215774" w:rsidP="00A363E5">
      <w:pPr>
        <w:widowControl w:val="0"/>
        <w:suppressAutoHyphens/>
        <w:jc w:val="center"/>
        <w:rPr>
          <w:rFonts w:ascii="Times New Roman" w:hAnsi="Times New Roman"/>
          <w:b/>
          <w:bCs/>
          <w:caps/>
          <w:sz w:val="28"/>
          <w:szCs w:val="28"/>
        </w:rPr>
      </w:pPr>
      <w:r w:rsidRPr="00CB7DC2">
        <w:rPr>
          <w:rFonts w:ascii="Times New Roman" w:hAnsi="Times New Roman"/>
          <w:b/>
          <w:bCs/>
          <w:caps/>
          <w:sz w:val="28"/>
          <w:szCs w:val="28"/>
        </w:rPr>
        <w:t xml:space="preserve">муниципального района </w:t>
      </w:r>
      <w:r w:rsidR="003D0EB5" w:rsidRPr="00CB7DC2">
        <w:rPr>
          <w:rFonts w:ascii="Times New Roman" w:hAnsi="Times New Roman"/>
          <w:b/>
          <w:bCs/>
          <w:caps/>
          <w:sz w:val="28"/>
          <w:szCs w:val="28"/>
        </w:rPr>
        <w:br/>
      </w:r>
      <w:r w:rsidR="002D7F18" w:rsidRPr="00CB7DC2">
        <w:rPr>
          <w:rFonts w:ascii="Times New Roman" w:hAnsi="Times New Roman"/>
          <w:b/>
          <w:bCs/>
          <w:caps/>
          <w:sz w:val="28"/>
          <w:szCs w:val="28"/>
        </w:rPr>
        <w:t>Кинель-Черкасский</w:t>
      </w:r>
    </w:p>
    <w:p w:rsidR="00215774" w:rsidRPr="00CB7DC2" w:rsidRDefault="00215774" w:rsidP="00A363E5">
      <w:pPr>
        <w:widowControl w:val="0"/>
        <w:suppressAutoHyphens/>
        <w:jc w:val="center"/>
        <w:rPr>
          <w:rFonts w:ascii="Times New Roman" w:hAnsi="Times New Roman"/>
          <w:b/>
          <w:bCs/>
          <w:caps/>
          <w:sz w:val="28"/>
          <w:szCs w:val="28"/>
        </w:rPr>
      </w:pPr>
      <w:r w:rsidRPr="00CB7DC2">
        <w:rPr>
          <w:rFonts w:ascii="Times New Roman" w:hAnsi="Times New Roman"/>
          <w:b/>
          <w:bCs/>
          <w:caps/>
          <w:sz w:val="28"/>
          <w:szCs w:val="28"/>
        </w:rPr>
        <w:t>Самарской области</w:t>
      </w:r>
    </w:p>
    <w:p w:rsidR="00387B6A" w:rsidRPr="00CB7DC2" w:rsidRDefault="00387B6A" w:rsidP="00A363E5">
      <w:pPr>
        <w:widowControl w:val="0"/>
        <w:suppressAutoHyphens/>
        <w:jc w:val="center"/>
        <w:rPr>
          <w:rFonts w:ascii="Times New Roman" w:hAnsi="Times New Roman"/>
          <w:b/>
          <w:bCs/>
          <w:caps/>
          <w:sz w:val="28"/>
          <w:szCs w:val="28"/>
        </w:rPr>
      </w:pPr>
    </w:p>
    <w:p w:rsidR="00387B6A" w:rsidRPr="00CB7DC2" w:rsidRDefault="00387B6A" w:rsidP="00A363E5">
      <w:pPr>
        <w:widowControl w:val="0"/>
        <w:suppressAutoHyphens/>
        <w:jc w:val="center"/>
        <w:rPr>
          <w:rFonts w:ascii="Times New Roman" w:hAnsi="Times New Roman"/>
          <w:b/>
          <w:bCs/>
          <w:caps/>
          <w:sz w:val="28"/>
          <w:szCs w:val="28"/>
        </w:rPr>
      </w:pPr>
    </w:p>
    <w:p w:rsidR="00801CDF" w:rsidRPr="00CB7DC2" w:rsidRDefault="0088202D" w:rsidP="00A363E5">
      <w:pPr>
        <w:widowControl w:val="0"/>
        <w:suppressAutoHyphens/>
        <w:rPr>
          <w:rFonts w:ascii="Times New Roman" w:hAnsi="Times New Roman"/>
          <w:sz w:val="28"/>
          <w:szCs w:val="28"/>
        </w:rPr>
      </w:pPr>
      <w:r w:rsidRPr="00CB7DC2">
        <w:rPr>
          <w:rFonts w:ascii="Times New Roman" w:hAnsi="Times New Roman"/>
          <w:sz w:val="28"/>
          <w:szCs w:val="28"/>
        </w:rPr>
        <w:t xml:space="preserve">(В редакции Решения Собрания представителей сельского поселения Подгорное </w:t>
      </w:r>
    </w:p>
    <w:p w:rsidR="00801CDF" w:rsidRPr="00CB7DC2" w:rsidRDefault="0088202D" w:rsidP="00A363E5">
      <w:pPr>
        <w:widowControl w:val="0"/>
        <w:suppressAutoHyphens/>
        <w:rPr>
          <w:rFonts w:ascii="Times New Roman" w:hAnsi="Times New Roman"/>
          <w:sz w:val="28"/>
          <w:szCs w:val="28"/>
        </w:rPr>
      </w:pPr>
      <w:r w:rsidRPr="00CB7DC2">
        <w:rPr>
          <w:rFonts w:ascii="Times New Roman" w:hAnsi="Times New Roman"/>
          <w:sz w:val="28"/>
          <w:szCs w:val="28"/>
        </w:rPr>
        <w:t>от 09 ноября 2015 года № 3-1</w:t>
      </w:r>
      <w:r w:rsidR="00801CDF" w:rsidRPr="00CB7DC2">
        <w:rPr>
          <w:rFonts w:ascii="Times New Roman" w:hAnsi="Times New Roman"/>
          <w:sz w:val="28"/>
          <w:szCs w:val="28"/>
        </w:rPr>
        <w:t xml:space="preserve">, </w:t>
      </w:r>
    </w:p>
    <w:p w:rsidR="00801CDF" w:rsidRPr="00CB7DC2" w:rsidRDefault="00801CDF" w:rsidP="00A363E5">
      <w:pPr>
        <w:widowControl w:val="0"/>
        <w:suppressAutoHyphens/>
        <w:rPr>
          <w:rFonts w:ascii="Times New Roman" w:hAnsi="Times New Roman"/>
          <w:sz w:val="28"/>
          <w:szCs w:val="28"/>
        </w:rPr>
      </w:pPr>
      <w:r w:rsidRPr="00CB7DC2">
        <w:rPr>
          <w:rFonts w:ascii="Times New Roman" w:hAnsi="Times New Roman"/>
          <w:sz w:val="28"/>
          <w:szCs w:val="28"/>
        </w:rPr>
        <w:t>от 31.01.2017 №</w:t>
      </w:r>
      <w:r w:rsidR="001131A4" w:rsidRPr="00CB7DC2">
        <w:rPr>
          <w:rFonts w:ascii="Times New Roman" w:hAnsi="Times New Roman"/>
          <w:sz w:val="28"/>
          <w:szCs w:val="28"/>
        </w:rPr>
        <w:t xml:space="preserve"> </w:t>
      </w:r>
      <w:r w:rsidRPr="00CB7DC2">
        <w:rPr>
          <w:rFonts w:ascii="Times New Roman" w:hAnsi="Times New Roman"/>
          <w:sz w:val="28"/>
          <w:szCs w:val="28"/>
        </w:rPr>
        <w:t>1-а</w:t>
      </w:r>
      <w:r w:rsidR="0096205F" w:rsidRPr="00CB7DC2">
        <w:rPr>
          <w:rFonts w:ascii="Times New Roman" w:hAnsi="Times New Roman"/>
          <w:sz w:val="28"/>
          <w:szCs w:val="28"/>
        </w:rPr>
        <w:t xml:space="preserve"> – отменено от 23.11.2017 №</w:t>
      </w:r>
      <w:r w:rsidR="001131A4" w:rsidRPr="00CB7DC2">
        <w:rPr>
          <w:rFonts w:ascii="Times New Roman" w:hAnsi="Times New Roman"/>
          <w:sz w:val="28"/>
          <w:szCs w:val="28"/>
        </w:rPr>
        <w:t xml:space="preserve"> </w:t>
      </w:r>
      <w:r w:rsidR="0096205F" w:rsidRPr="00CB7DC2">
        <w:rPr>
          <w:rFonts w:ascii="Times New Roman" w:hAnsi="Times New Roman"/>
          <w:sz w:val="28"/>
          <w:szCs w:val="28"/>
        </w:rPr>
        <w:t>17-5</w:t>
      </w:r>
      <w:r w:rsidRPr="00CB7DC2">
        <w:rPr>
          <w:rFonts w:ascii="Times New Roman" w:hAnsi="Times New Roman"/>
          <w:sz w:val="28"/>
          <w:szCs w:val="28"/>
        </w:rPr>
        <w:t>,</w:t>
      </w:r>
    </w:p>
    <w:p w:rsidR="007E4C31" w:rsidRPr="00CB7DC2" w:rsidRDefault="00801CDF" w:rsidP="00A363E5">
      <w:pPr>
        <w:widowControl w:val="0"/>
        <w:suppressAutoHyphens/>
        <w:rPr>
          <w:rFonts w:ascii="Times New Roman" w:hAnsi="Times New Roman"/>
          <w:sz w:val="28"/>
          <w:szCs w:val="28"/>
        </w:rPr>
      </w:pPr>
      <w:r w:rsidRPr="00CB7DC2">
        <w:rPr>
          <w:rFonts w:ascii="Times New Roman" w:hAnsi="Times New Roman"/>
          <w:sz w:val="28"/>
          <w:szCs w:val="28"/>
        </w:rPr>
        <w:t>от 11.04.2017 №</w:t>
      </w:r>
      <w:r w:rsidR="001131A4" w:rsidRPr="00CB7DC2">
        <w:rPr>
          <w:rFonts w:ascii="Times New Roman" w:hAnsi="Times New Roman"/>
          <w:sz w:val="28"/>
          <w:szCs w:val="28"/>
        </w:rPr>
        <w:t xml:space="preserve"> </w:t>
      </w:r>
      <w:r w:rsidRPr="00CB7DC2">
        <w:rPr>
          <w:rFonts w:ascii="Times New Roman" w:hAnsi="Times New Roman"/>
          <w:sz w:val="28"/>
          <w:szCs w:val="28"/>
        </w:rPr>
        <w:t>2-4</w:t>
      </w:r>
      <w:r w:rsidR="001A0905">
        <w:rPr>
          <w:rFonts w:ascii="Times New Roman" w:hAnsi="Times New Roman"/>
          <w:sz w:val="28"/>
          <w:szCs w:val="28"/>
        </w:rPr>
        <w:t>,</w:t>
      </w:r>
    </w:p>
    <w:p w:rsidR="001131A4" w:rsidRPr="00CB7DC2" w:rsidRDefault="007E4C31" w:rsidP="00A363E5">
      <w:pPr>
        <w:widowControl w:val="0"/>
        <w:suppressAutoHyphens/>
        <w:rPr>
          <w:rFonts w:ascii="Times New Roman" w:hAnsi="Times New Roman"/>
          <w:sz w:val="28"/>
          <w:szCs w:val="28"/>
        </w:rPr>
      </w:pPr>
      <w:r w:rsidRPr="00CB7DC2">
        <w:rPr>
          <w:rFonts w:ascii="Times New Roman" w:hAnsi="Times New Roman"/>
          <w:sz w:val="28"/>
          <w:szCs w:val="28"/>
        </w:rPr>
        <w:t>от 02.02.2018 №</w:t>
      </w:r>
      <w:r w:rsidR="001131A4" w:rsidRPr="00CB7DC2">
        <w:rPr>
          <w:rFonts w:ascii="Times New Roman" w:hAnsi="Times New Roman"/>
          <w:sz w:val="28"/>
          <w:szCs w:val="28"/>
        </w:rPr>
        <w:t xml:space="preserve"> </w:t>
      </w:r>
      <w:r w:rsidRPr="00CB7DC2">
        <w:rPr>
          <w:rFonts w:ascii="Times New Roman" w:hAnsi="Times New Roman"/>
          <w:sz w:val="28"/>
          <w:szCs w:val="28"/>
        </w:rPr>
        <w:t>1-1</w:t>
      </w:r>
      <w:r w:rsidR="001A0905">
        <w:rPr>
          <w:rFonts w:ascii="Times New Roman" w:hAnsi="Times New Roman"/>
          <w:sz w:val="28"/>
          <w:szCs w:val="28"/>
        </w:rPr>
        <w:t>,</w:t>
      </w:r>
    </w:p>
    <w:p w:rsidR="00DA21DA" w:rsidRPr="00CB7DC2" w:rsidRDefault="001131A4" w:rsidP="00A363E5">
      <w:pPr>
        <w:widowControl w:val="0"/>
        <w:suppressAutoHyphens/>
        <w:rPr>
          <w:rFonts w:ascii="Times New Roman" w:hAnsi="Times New Roman"/>
          <w:sz w:val="28"/>
          <w:szCs w:val="28"/>
        </w:rPr>
      </w:pPr>
      <w:r w:rsidRPr="00CB7DC2">
        <w:rPr>
          <w:rFonts w:ascii="Times New Roman" w:hAnsi="Times New Roman"/>
          <w:sz w:val="28"/>
          <w:szCs w:val="28"/>
        </w:rPr>
        <w:t>от 18.06.2018 № 9-1</w:t>
      </w:r>
      <w:r w:rsidR="001A0905">
        <w:rPr>
          <w:rFonts w:ascii="Times New Roman" w:hAnsi="Times New Roman"/>
          <w:sz w:val="28"/>
          <w:szCs w:val="28"/>
        </w:rPr>
        <w:t>,</w:t>
      </w:r>
    </w:p>
    <w:p w:rsidR="00F018A2" w:rsidRDefault="00DA21DA" w:rsidP="00A363E5">
      <w:pPr>
        <w:widowControl w:val="0"/>
        <w:suppressAutoHyphens/>
        <w:rPr>
          <w:rFonts w:ascii="Times New Roman" w:hAnsi="Times New Roman"/>
          <w:sz w:val="28"/>
          <w:szCs w:val="28"/>
        </w:rPr>
      </w:pPr>
      <w:r w:rsidRPr="00CB7DC2">
        <w:rPr>
          <w:rFonts w:ascii="Times New Roman" w:hAnsi="Times New Roman"/>
          <w:sz w:val="28"/>
          <w:szCs w:val="28"/>
        </w:rPr>
        <w:t>от 13.09.2019 № 15-2</w:t>
      </w:r>
      <w:r w:rsidR="00F018A2">
        <w:rPr>
          <w:rFonts w:ascii="Times New Roman" w:hAnsi="Times New Roman"/>
          <w:sz w:val="28"/>
          <w:szCs w:val="28"/>
        </w:rPr>
        <w:t>,</w:t>
      </w:r>
    </w:p>
    <w:p w:rsidR="00D85D83" w:rsidRDefault="00F018A2" w:rsidP="00A363E5">
      <w:pPr>
        <w:widowControl w:val="0"/>
        <w:suppressAutoHyphens/>
        <w:rPr>
          <w:rFonts w:ascii="Times New Roman" w:hAnsi="Times New Roman"/>
          <w:sz w:val="28"/>
          <w:szCs w:val="28"/>
        </w:rPr>
      </w:pPr>
      <w:r>
        <w:rPr>
          <w:rFonts w:ascii="Times New Roman" w:hAnsi="Times New Roman"/>
          <w:sz w:val="28"/>
          <w:szCs w:val="28"/>
        </w:rPr>
        <w:t>от 26.06.2020 № 11-2</w:t>
      </w:r>
      <w:r w:rsidR="00D85D83">
        <w:rPr>
          <w:rFonts w:ascii="Times New Roman" w:hAnsi="Times New Roman"/>
          <w:sz w:val="28"/>
          <w:szCs w:val="28"/>
        </w:rPr>
        <w:t>,</w:t>
      </w:r>
    </w:p>
    <w:p w:rsidR="004C5687" w:rsidRDefault="00D85D83" w:rsidP="00A363E5">
      <w:pPr>
        <w:widowControl w:val="0"/>
        <w:suppressAutoHyphens/>
        <w:rPr>
          <w:rFonts w:ascii="Times New Roman" w:hAnsi="Times New Roman"/>
          <w:sz w:val="28"/>
          <w:szCs w:val="28"/>
        </w:rPr>
      </w:pPr>
      <w:r>
        <w:rPr>
          <w:rFonts w:ascii="Times New Roman" w:hAnsi="Times New Roman"/>
          <w:sz w:val="28"/>
          <w:szCs w:val="28"/>
        </w:rPr>
        <w:t>от 26.04.2021 № 6-1</w:t>
      </w:r>
      <w:r w:rsidR="004C5687">
        <w:rPr>
          <w:rFonts w:ascii="Times New Roman" w:hAnsi="Times New Roman"/>
          <w:sz w:val="28"/>
          <w:szCs w:val="28"/>
        </w:rPr>
        <w:t>,</w:t>
      </w:r>
    </w:p>
    <w:p w:rsidR="007E48C2" w:rsidRPr="00CB7DC2" w:rsidRDefault="004C5687" w:rsidP="00A363E5">
      <w:pPr>
        <w:widowControl w:val="0"/>
        <w:suppressAutoHyphens/>
        <w:rPr>
          <w:rFonts w:ascii="Times New Roman" w:hAnsi="Times New Roman"/>
          <w:sz w:val="28"/>
          <w:szCs w:val="28"/>
        </w:rPr>
      </w:pPr>
      <w:r>
        <w:rPr>
          <w:rFonts w:ascii="Times New Roman" w:hAnsi="Times New Roman"/>
          <w:sz w:val="28"/>
          <w:szCs w:val="28"/>
        </w:rPr>
        <w:t>от 06.08.2021 № 11-1</w:t>
      </w:r>
      <w:r w:rsidR="0088202D" w:rsidRPr="00CB7DC2">
        <w:rPr>
          <w:rFonts w:ascii="Times New Roman" w:hAnsi="Times New Roman"/>
          <w:sz w:val="28"/>
          <w:szCs w:val="28"/>
        </w:rPr>
        <w:t>)</w:t>
      </w:r>
      <w:r w:rsidR="007E48C2" w:rsidRPr="00CB7DC2">
        <w:rPr>
          <w:rFonts w:ascii="Times New Roman" w:hAnsi="Times New Roman"/>
          <w:sz w:val="28"/>
          <w:szCs w:val="28"/>
        </w:rPr>
        <w:br w:type="page"/>
      </w:r>
    </w:p>
    <w:p w:rsidR="007031A2" w:rsidRPr="00CB7DC2" w:rsidRDefault="007031A2" w:rsidP="00A363E5">
      <w:pPr>
        <w:pStyle w:val="-12"/>
        <w:widowControl w:val="0"/>
        <w:numPr>
          <w:ilvl w:val="0"/>
          <w:numId w:val="2"/>
        </w:numPr>
        <w:tabs>
          <w:tab w:val="left" w:pos="1560"/>
        </w:tabs>
        <w:suppressAutoHyphens/>
        <w:contextualSpacing w:val="0"/>
        <w:jc w:val="center"/>
        <w:outlineLvl w:val="0"/>
        <w:rPr>
          <w:rFonts w:ascii="Times New Roman" w:hAnsi="Times New Roman"/>
          <w:b/>
          <w:bCs/>
          <w:caps/>
          <w:sz w:val="28"/>
          <w:szCs w:val="28"/>
        </w:rPr>
      </w:pPr>
      <w:r w:rsidRPr="00CB7DC2">
        <w:rPr>
          <w:rFonts w:ascii="Times New Roman" w:hAnsi="Times New Roman"/>
          <w:b/>
          <w:bCs/>
          <w:caps/>
          <w:sz w:val="28"/>
          <w:szCs w:val="28"/>
        </w:rPr>
        <w:lastRenderedPageBreak/>
        <w:t>Порядок применения правил землепользования и застройки</w:t>
      </w:r>
      <w:r w:rsidR="000E4D23" w:rsidRPr="00CB7DC2">
        <w:rPr>
          <w:rFonts w:ascii="Times New Roman" w:hAnsi="Times New Roman"/>
          <w:b/>
          <w:bCs/>
          <w:caps/>
          <w:sz w:val="28"/>
          <w:szCs w:val="28"/>
        </w:rPr>
        <w:t xml:space="preserve"> сельского поселения </w:t>
      </w:r>
      <w:r w:rsidR="002D7F18" w:rsidRPr="00CB7DC2">
        <w:rPr>
          <w:rFonts w:ascii="Times New Roman" w:hAnsi="Times New Roman"/>
          <w:b/>
          <w:bCs/>
          <w:caps/>
          <w:sz w:val="28"/>
          <w:szCs w:val="28"/>
        </w:rPr>
        <w:t>Подгорное</w:t>
      </w:r>
      <w:r w:rsidR="000E4D23" w:rsidRPr="00CB7DC2">
        <w:rPr>
          <w:rFonts w:ascii="Times New Roman" w:hAnsi="Times New Roman"/>
          <w:b/>
          <w:bCs/>
          <w:caps/>
          <w:sz w:val="28"/>
          <w:szCs w:val="28"/>
        </w:rPr>
        <w:t xml:space="preserve"> муниципального района </w:t>
      </w:r>
      <w:r w:rsidR="002D7F18" w:rsidRPr="00CB7DC2">
        <w:rPr>
          <w:rFonts w:ascii="Times New Roman" w:hAnsi="Times New Roman"/>
          <w:b/>
          <w:bCs/>
          <w:caps/>
          <w:sz w:val="28"/>
          <w:szCs w:val="28"/>
        </w:rPr>
        <w:t>Кинель-Черкасский</w:t>
      </w:r>
      <w:r w:rsidR="000E4D23" w:rsidRPr="00CB7DC2">
        <w:rPr>
          <w:rFonts w:ascii="Times New Roman" w:hAnsi="Times New Roman"/>
          <w:b/>
          <w:bCs/>
          <w:caps/>
          <w:sz w:val="28"/>
          <w:szCs w:val="28"/>
        </w:rPr>
        <w:t xml:space="preserve"> самарской области</w:t>
      </w:r>
    </w:p>
    <w:p w:rsidR="007031A2" w:rsidRPr="00CB7DC2" w:rsidRDefault="000E4D23" w:rsidP="00A363E5">
      <w:pPr>
        <w:pStyle w:val="-12"/>
        <w:widowControl w:val="0"/>
        <w:numPr>
          <w:ilvl w:val="1"/>
          <w:numId w:val="3"/>
        </w:numPr>
        <w:suppressAutoHyphens/>
        <w:spacing w:before="360" w:after="240"/>
        <w:contextualSpacing w:val="0"/>
        <w:jc w:val="center"/>
        <w:outlineLvl w:val="1"/>
        <w:rPr>
          <w:rFonts w:ascii="Times New Roman" w:hAnsi="Times New Roman"/>
          <w:b/>
          <w:sz w:val="28"/>
          <w:szCs w:val="28"/>
        </w:rPr>
      </w:pPr>
      <w:r w:rsidRPr="00CB7DC2">
        <w:rPr>
          <w:rFonts w:ascii="Times New Roman" w:hAnsi="Times New Roman"/>
          <w:b/>
          <w:sz w:val="28"/>
          <w:szCs w:val="28"/>
        </w:rPr>
        <w:t>Общие положения о землепользовании и застройке в поселении</w:t>
      </w:r>
    </w:p>
    <w:p w:rsidR="000E4D23" w:rsidRPr="00CB7DC2" w:rsidRDefault="000E4D23" w:rsidP="00A363E5">
      <w:pPr>
        <w:pStyle w:val="-12"/>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r w:rsidRPr="00CB7DC2">
        <w:rPr>
          <w:rFonts w:ascii="Times New Roman" w:hAnsi="Times New Roman"/>
          <w:b/>
          <w:sz w:val="28"/>
          <w:szCs w:val="28"/>
        </w:rPr>
        <w:t>Предмет правил землепользования и застройки</w:t>
      </w:r>
    </w:p>
    <w:p w:rsidR="001F4210" w:rsidRPr="00CB7DC2" w:rsidRDefault="001F4210" w:rsidP="00A363E5">
      <w:pPr>
        <w:pStyle w:val="-12"/>
        <w:widowControl w:val="0"/>
        <w:numPr>
          <w:ilvl w:val="3"/>
          <w:numId w:val="5"/>
        </w:numPr>
        <w:tabs>
          <w:tab w:val="left" w:pos="1134"/>
        </w:tabs>
        <w:suppressAutoHyphens/>
        <w:spacing w:line="360" w:lineRule="auto"/>
        <w:ind w:firstLine="709"/>
        <w:contextualSpacing w:val="0"/>
        <w:jc w:val="both"/>
        <w:rPr>
          <w:rFonts w:ascii="Times New Roman" w:hAnsi="Times New Roman"/>
          <w:b/>
          <w:sz w:val="28"/>
          <w:szCs w:val="28"/>
        </w:rPr>
      </w:pPr>
      <w:r w:rsidRPr="00CB7DC2">
        <w:rPr>
          <w:rFonts w:ascii="Times New Roman" w:hAnsi="Times New Roman"/>
          <w:sz w:val="28"/>
          <w:szCs w:val="28"/>
          <w:u w:color="FFFFFF"/>
        </w:rPr>
        <w:t xml:space="preserve">Правила землепользования и застройки сельского поселения </w:t>
      </w:r>
      <w:r w:rsidR="002D7F18" w:rsidRPr="00CB7DC2">
        <w:rPr>
          <w:rFonts w:ascii="Times New Roman" w:hAnsi="Times New Roman"/>
          <w:sz w:val="28"/>
          <w:szCs w:val="28"/>
          <w:u w:color="FFFFFF"/>
        </w:rPr>
        <w:t>Подгорное</w:t>
      </w:r>
      <w:r w:rsidRPr="00CB7DC2">
        <w:rPr>
          <w:rFonts w:ascii="Times New Roman" w:hAnsi="Times New Roman"/>
          <w:sz w:val="28"/>
          <w:szCs w:val="28"/>
          <w:u w:color="FFFFFF"/>
        </w:rPr>
        <w:t xml:space="preserve"> муниципального района </w:t>
      </w:r>
      <w:r w:rsidR="002D7F18" w:rsidRPr="00CB7DC2">
        <w:rPr>
          <w:rFonts w:ascii="Times New Roman" w:hAnsi="Times New Roman"/>
          <w:sz w:val="28"/>
          <w:szCs w:val="28"/>
          <w:u w:color="FFFFFF"/>
        </w:rPr>
        <w:t>Кинель-Черкасский</w:t>
      </w:r>
      <w:r w:rsidRPr="00CB7DC2">
        <w:rPr>
          <w:rFonts w:ascii="Times New Roman" w:hAnsi="Times New Roman"/>
          <w:sz w:val="28"/>
          <w:szCs w:val="28"/>
          <w:u w:color="FFFFFF"/>
        </w:rPr>
        <w:t xml:space="preserve"> Самарской области (далее – Правила) являются документом градостроительного зонирования сельского поселения </w:t>
      </w:r>
      <w:r w:rsidR="002D7F18" w:rsidRPr="00CB7DC2">
        <w:rPr>
          <w:rFonts w:ascii="Times New Roman" w:hAnsi="Times New Roman"/>
          <w:sz w:val="28"/>
          <w:szCs w:val="28"/>
          <w:u w:color="FFFFFF"/>
        </w:rPr>
        <w:t>Подгорное</w:t>
      </w:r>
      <w:r w:rsidRPr="00CB7DC2">
        <w:rPr>
          <w:rFonts w:ascii="Times New Roman" w:hAnsi="Times New Roman"/>
          <w:sz w:val="28"/>
          <w:szCs w:val="28"/>
          <w:u w:color="FFFFFF"/>
        </w:rPr>
        <w:t xml:space="preserve"> муниципального района </w:t>
      </w:r>
      <w:r w:rsidR="002D7F18" w:rsidRPr="00CB7DC2">
        <w:rPr>
          <w:rFonts w:ascii="Times New Roman" w:hAnsi="Times New Roman"/>
          <w:sz w:val="28"/>
          <w:szCs w:val="28"/>
          <w:u w:color="FFFFFF"/>
        </w:rPr>
        <w:t>Кинель-Черкасский</w:t>
      </w:r>
      <w:r w:rsidRPr="00CB7DC2">
        <w:rPr>
          <w:rFonts w:ascii="Times New Roman" w:hAnsi="Times New Roman"/>
          <w:sz w:val="28"/>
          <w:szCs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1F4210" w:rsidRPr="00CB7DC2" w:rsidRDefault="001F4210" w:rsidP="00A363E5">
      <w:pPr>
        <w:pStyle w:val="-12"/>
        <w:widowControl w:val="0"/>
        <w:numPr>
          <w:ilvl w:val="3"/>
          <w:numId w:val="5"/>
        </w:numPr>
        <w:tabs>
          <w:tab w:val="left" w:pos="1134"/>
        </w:tabs>
        <w:suppressAutoHyphens/>
        <w:spacing w:line="360" w:lineRule="auto"/>
        <w:ind w:firstLine="709"/>
        <w:contextualSpacing w:val="0"/>
        <w:jc w:val="both"/>
        <w:rPr>
          <w:rFonts w:ascii="Times New Roman" w:hAnsi="Times New Roman"/>
          <w:b/>
          <w:sz w:val="28"/>
          <w:szCs w:val="28"/>
        </w:rPr>
      </w:pPr>
      <w:r w:rsidRPr="00CB7DC2">
        <w:rPr>
          <w:rFonts w:ascii="Times New Roman" w:hAnsi="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1F4210" w:rsidRPr="00CB7DC2" w:rsidRDefault="001F4210" w:rsidP="00A363E5">
      <w:pPr>
        <w:pStyle w:val="-12"/>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r w:rsidRPr="00CB7DC2">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rsidR="000E4D23" w:rsidRPr="00CB7DC2" w:rsidRDefault="001F4210"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rPr>
      </w:pPr>
      <w:r w:rsidRPr="00CB7DC2">
        <w:rPr>
          <w:rFonts w:ascii="Times New Roman" w:hAnsi="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DA21DA" w:rsidRPr="00CB7DC2"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u w:color="FFFFFF"/>
        </w:rPr>
        <w:t>утверждение правил землепользования и застройки поселения и генерального плана, внесение в них изменений;</w:t>
      </w:r>
      <w:r w:rsidRPr="00CB7DC2">
        <w:rPr>
          <w:rFonts w:ascii="Times New Roman" w:hAnsi="Times New Roman"/>
          <w:i/>
          <w:sz w:val="28"/>
          <w:szCs w:val="28"/>
          <w:u w:color="FFFFFF"/>
        </w:rPr>
        <w:t xml:space="preserve"> (в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1F4210"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DA21DA" w:rsidRPr="00CB7DC2"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lastRenderedPageBreak/>
        <w:t xml:space="preserve">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DA21DA" w:rsidRPr="00CB7DC2" w:rsidRDefault="00DA21DA" w:rsidP="00A363E5">
      <w:pPr>
        <w:widowControl w:val="0"/>
        <w:numPr>
          <w:ilvl w:val="3"/>
          <w:numId w:val="4"/>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Глава поселения издает постановления Главы поселения </w:t>
      </w:r>
      <w:r w:rsidRPr="00CB7DC2">
        <w:rPr>
          <w:rFonts w:ascii="Times New Roman" w:hAnsi="Times New Roman"/>
          <w:sz w:val="28"/>
          <w:szCs w:val="28"/>
        </w:rPr>
        <w:t xml:space="preserve">о проведении общественных обсуждений или публичных слушаний проектам документов в области градостроительной деятельности в поселении.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8769D2" w:rsidRPr="00CB7DC2" w:rsidRDefault="008769D2"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DA21DA" w:rsidRPr="00CB7DC2"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u w:color="FFFFFF"/>
        </w:rPr>
      </w:pPr>
      <w:bookmarkStart w:id="0" w:name="_Hlk522265300"/>
      <w:r w:rsidRPr="00CB7DC2">
        <w:rPr>
          <w:rFonts w:ascii="Times New Roman" w:hAnsi="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0"/>
      <w:r w:rsidRPr="00CB7DC2">
        <w:rPr>
          <w:rFonts w:ascii="Times New Roman" w:hAnsi="Times New Roman"/>
          <w:sz w:val="28"/>
          <w:szCs w:val="28"/>
          <w:u w:color="FFFFFF"/>
        </w:rPr>
        <w:t xml:space="preserve">;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CB7DC2">
        <w:rPr>
          <w:rFonts w:ascii="Times New Roman" w:hAnsi="Times New Roman"/>
          <w:webHidden/>
          <w:sz w:val="28"/>
          <w:szCs w:val="28"/>
          <w:u w:color="FFFFFF"/>
        </w:rPr>
        <w:t>;</w:t>
      </w:r>
    </w:p>
    <w:p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 предоставлении разрешений на отклонение от предельных параметров разрешенного строительства, реконструкции объек</w:t>
      </w:r>
      <w:r w:rsidR="00E871FB">
        <w:rPr>
          <w:rFonts w:ascii="Times New Roman" w:hAnsi="Times New Roman"/>
          <w:sz w:val="28"/>
          <w:szCs w:val="28"/>
          <w:u w:color="FFFFFF"/>
        </w:rPr>
        <w:t>тов капитального строительства;</w:t>
      </w:r>
    </w:p>
    <w:p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D85D83" w:rsidRDefault="00D85D83" w:rsidP="00A363E5">
      <w:pPr>
        <w:pStyle w:val="-12"/>
        <w:widowControl w:val="0"/>
        <w:numPr>
          <w:ilvl w:val="4"/>
          <w:numId w:val="4"/>
        </w:numPr>
        <w:tabs>
          <w:tab w:val="left" w:pos="1134"/>
          <w:tab w:val="left" w:pos="3969"/>
        </w:tabs>
        <w:suppressAutoHyphens/>
        <w:spacing w:line="360" w:lineRule="auto"/>
        <w:ind w:firstLine="709"/>
        <w:contextualSpacing w:val="0"/>
        <w:jc w:val="both"/>
        <w:rPr>
          <w:rFonts w:ascii="Times New Roman" w:hAnsi="Times New Roman"/>
          <w:sz w:val="28"/>
          <w:szCs w:val="28"/>
          <w:u w:color="FFFFFF"/>
        </w:rPr>
      </w:pPr>
      <w:r w:rsidRPr="00D85D83">
        <w:rPr>
          <w:rFonts w:ascii="Times New Roman" w:hAnsi="Times New Roman"/>
          <w:sz w:val="28"/>
          <w:szCs w:val="28"/>
        </w:rPr>
        <w:t>о комплексном развитии территории в случаях, предусмотренных Градостроительным кодексом Российской Федерации;</w:t>
      </w:r>
      <w:r>
        <w:rPr>
          <w:rFonts w:ascii="Times New Roman" w:hAnsi="Times New Roman"/>
          <w:sz w:val="28"/>
          <w:szCs w:val="28"/>
        </w:rPr>
        <w:t xml:space="preserve"> </w:t>
      </w:r>
      <w:r>
        <w:rPr>
          <w:rFonts w:ascii="Times New Roman" w:hAnsi="Times New Roman"/>
          <w:i/>
          <w:sz w:val="28"/>
          <w:szCs w:val="28"/>
          <w:u w:color="FFFFFF"/>
        </w:rPr>
        <w:t xml:space="preserve">(в редакции решения от </w:t>
      </w:r>
      <w:r>
        <w:rPr>
          <w:rFonts w:ascii="Times New Roman" w:hAnsi="Times New Roman"/>
          <w:i/>
          <w:sz w:val="28"/>
          <w:szCs w:val="28"/>
          <w:u w:color="FFFFFF"/>
        </w:rPr>
        <w:lastRenderedPageBreak/>
        <w:t>26.04.2021 № 6-1)</w:t>
      </w:r>
    </w:p>
    <w:p w:rsidR="00DA21DA" w:rsidRPr="00CB7DC2" w:rsidRDefault="00DA21DA" w:rsidP="00D85D83">
      <w:pPr>
        <w:pStyle w:val="-12"/>
        <w:widowControl w:val="0"/>
        <w:tabs>
          <w:tab w:val="left" w:pos="1134"/>
          <w:tab w:val="left" w:pos="3969"/>
        </w:tabs>
        <w:suppressAutoHyphens/>
        <w:spacing w:line="360" w:lineRule="auto"/>
        <w:ind w:left="0" w:firstLine="709"/>
        <w:contextualSpacing w:val="0"/>
        <w:jc w:val="both"/>
        <w:rPr>
          <w:rFonts w:ascii="Times New Roman" w:hAnsi="Times New Roman"/>
          <w:sz w:val="28"/>
          <w:szCs w:val="28"/>
          <w:u w:color="FFFFFF"/>
        </w:rPr>
      </w:pPr>
      <w:r w:rsidRPr="00D85D83">
        <w:rPr>
          <w:rFonts w:ascii="Times New Roman" w:hAnsi="Times New Roman"/>
          <w:sz w:val="28"/>
          <w:szCs w:val="28"/>
          <w:u w:color="FFFFFF"/>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sidRPr="00D85D83">
        <w:rPr>
          <w:rFonts w:ascii="Times New Roman" w:hAnsi="Times New Roman"/>
          <w:i/>
          <w:sz w:val="28"/>
          <w:szCs w:val="28"/>
          <w:u w:color="FFFFFF"/>
        </w:rPr>
        <w:t xml:space="preserve"> (</w:t>
      </w:r>
      <w:proofErr w:type="gramStart"/>
      <w:r w:rsidRPr="00D85D83">
        <w:rPr>
          <w:rFonts w:ascii="Times New Roman" w:hAnsi="Times New Roman"/>
          <w:i/>
          <w:sz w:val="28"/>
          <w:szCs w:val="28"/>
          <w:u w:color="FFFFFF"/>
        </w:rPr>
        <w:t>введен</w:t>
      </w:r>
      <w:proofErr w:type="gramEnd"/>
      <w:r w:rsidRPr="00D85D83">
        <w:rPr>
          <w:rFonts w:ascii="Times New Roman" w:hAnsi="Times New Roman"/>
          <w:i/>
          <w:sz w:val="28"/>
          <w:szCs w:val="28"/>
          <w:u w:color="FFFFFF"/>
        </w:rPr>
        <w:t xml:space="preserve"> решением </w:t>
      </w:r>
      <w:r w:rsidR="00601A3A" w:rsidRPr="00D85D83">
        <w:rPr>
          <w:rFonts w:ascii="Times New Roman" w:hAnsi="Times New Roman"/>
          <w:i/>
          <w:sz w:val="28"/>
          <w:szCs w:val="28"/>
          <w:u w:color="FFFFFF"/>
        </w:rPr>
        <w:t>от 13.09.2019 № 15-2</w:t>
      </w:r>
      <w:r w:rsidRPr="00D85D83">
        <w:rPr>
          <w:rFonts w:ascii="Times New Roman" w:hAnsi="Times New Roman"/>
          <w:i/>
          <w:sz w:val="28"/>
          <w:szCs w:val="28"/>
          <w:u w:color="FFFFFF"/>
        </w:rPr>
        <w:t>)</w:t>
      </w:r>
    </w:p>
    <w:p w:rsidR="00DA21DA" w:rsidRPr="00CB7DC2" w:rsidRDefault="00DA21DA" w:rsidP="00A363E5">
      <w:pPr>
        <w:widowControl w:val="0"/>
        <w:tabs>
          <w:tab w:val="left" w:pos="1134"/>
          <w:tab w:val="left" w:pos="3969"/>
        </w:tabs>
        <w:suppressAutoHyphens/>
        <w:spacing w:line="360" w:lineRule="auto"/>
        <w:ind w:firstLine="709"/>
        <w:jc w:val="both"/>
        <w:rPr>
          <w:rFonts w:ascii="Times New Roman" w:hAnsi="Times New Roman"/>
          <w:sz w:val="28"/>
          <w:szCs w:val="28"/>
          <w:u w:color="FFFFFF"/>
        </w:rPr>
      </w:pPr>
      <w:proofErr w:type="gramStart"/>
      <w:r w:rsidRPr="00CB7DC2">
        <w:rPr>
          <w:rFonts w:ascii="Times New Roman" w:hAnsi="Times New Roman"/>
          <w:sz w:val="28"/>
          <w:szCs w:val="28"/>
          <w:u w:color="FFFFFF"/>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sidRPr="00CB7DC2">
        <w:rPr>
          <w:rFonts w:ascii="Times New Roman" w:hAnsi="Times New Roman"/>
          <w:sz w:val="28"/>
          <w:szCs w:val="28"/>
          <w:u w:color="FFFFFF"/>
        </w:rPr>
        <w:t xml:space="preserve"> с установленными требованиями в случаях, Градостроительным кодексом Российской Федерации;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введен</w:t>
      </w:r>
      <w:proofErr w:type="gramEnd"/>
      <w:r w:rsidRPr="00CB7DC2">
        <w:rPr>
          <w:rFonts w:ascii="Times New Roman" w:hAnsi="Times New Roman"/>
          <w:i/>
          <w:sz w:val="28"/>
          <w:szCs w:val="28"/>
          <w:u w:color="FFFFFF"/>
        </w:rPr>
        <w:t xml:space="preserve">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r w:rsidR="004335DB">
        <w:rPr>
          <w:rFonts w:ascii="Times New Roman" w:hAnsi="Times New Roman"/>
          <w:i/>
          <w:sz w:val="28"/>
          <w:szCs w:val="28"/>
          <w:u w:color="FFFFFF"/>
        </w:rPr>
        <w:t>;</w:t>
      </w:r>
    </w:p>
    <w:p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об и</w:t>
      </w:r>
      <w:r w:rsidR="00D85D83">
        <w:rPr>
          <w:rFonts w:ascii="Times New Roman" w:hAnsi="Times New Roman"/>
          <w:sz w:val="28"/>
          <w:szCs w:val="28"/>
          <w:u w:color="FFFFFF"/>
        </w:rPr>
        <w:t>зъятии</w:t>
      </w:r>
      <w:r w:rsidRPr="00CB7DC2">
        <w:rPr>
          <w:rFonts w:ascii="Times New Roman" w:hAnsi="Times New Roman"/>
          <w:sz w:val="28"/>
          <w:szCs w:val="28"/>
          <w:u w:color="FFFFFF"/>
        </w:rPr>
        <w:t>,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r w:rsidR="00D85D83">
        <w:rPr>
          <w:rFonts w:ascii="Times New Roman" w:hAnsi="Times New Roman"/>
          <w:sz w:val="28"/>
          <w:szCs w:val="28"/>
          <w:u w:color="FFFFFF"/>
        </w:rPr>
        <w:t xml:space="preserve"> </w:t>
      </w:r>
      <w:r w:rsidR="00D85D83">
        <w:rPr>
          <w:rFonts w:ascii="Times New Roman" w:hAnsi="Times New Roman"/>
          <w:i/>
          <w:sz w:val="28"/>
          <w:szCs w:val="28"/>
          <w:u w:color="FFFFFF"/>
        </w:rPr>
        <w:t>(в редакции решения от 26.04.2021 № 6-1)</w:t>
      </w:r>
    </w:p>
    <w:p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об установлении (отмене) публичных сервитутов в отношении земельных участков, расположенных в границах поселения, в </w:t>
      </w:r>
      <w:proofErr w:type="gramStart"/>
      <w:r w:rsidRPr="00CB7DC2">
        <w:rPr>
          <w:rFonts w:ascii="Times New Roman" w:hAnsi="Times New Roman"/>
          <w:sz w:val="28"/>
          <w:szCs w:val="28"/>
          <w:u w:color="FFFFFF"/>
        </w:rPr>
        <w:t>случаях</w:t>
      </w:r>
      <w:proofErr w:type="gramEnd"/>
      <w:r w:rsidRPr="00CB7DC2">
        <w:rPr>
          <w:rFonts w:ascii="Times New Roman" w:hAnsi="Times New Roman"/>
          <w:sz w:val="28"/>
          <w:szCs w:val="28"/>
          <w:u w:color="FFFFFF"/>
        </w:rPr>
        <w:t xml:space="preserve"> если это необходимо для обеспечения </w:t>
      </w:r>
      <w:r w:rsidR="00D85D83" w:rsidRPr="00097831">
        <w:rPr>
          <w:rFonts w:ascii="Times New Roman" w:hAnsi="Times New Roman"/>
          <w:sz w:val="28"/>
          <w:szCs w:val="28"/>
        </w:rPr>
        <w:t>муниципальных нужд и (или) нужд местного населения поселения</w:t>
      </w:r>
      <w:r w:rsidRPr="00CB7DC2">
        <w:rPr>
          <w:rFonts w:ascii="Times New Roman" w:hAnsi="Times New Roman"/>
          <w:sz w:val="28"/>
          <w:szCs w:val="28"/>
          <w:u w:color="FFFFFF"/>
        </w:rPr>
        <w:t>;</w:t>
      </w:r>
      <w:r w:rsidR="00D85D83">
        <w:rPr>
          <w:rFonts w:ascii="Times New Roman" w:hAnsi="Times New Roman"/>
          <w:sz w:val="28"/>
          <w:szCs w:val="28"/>
          <w:u w:color="FFFFFF"/>
        </w:rPr>
        <w:t xml:space="preserve"> </w:t>
      </w:r>
      <w:r w:rsidR="00D85D83">
        <w:rPr>
          <w:rFonts w:ascii="Times New Roman" w:hAnsi="Times New Roman"/>
          <w:i/>
          <w:sz w:val="28"/>
          <w:szCs w:val="28"/>
          <w:u w:color="FFFFFF"/>
        </w:rPr>
        <w:t>(в редакции решения от 26.04.2021 № 6-1)</w:t>
      </w:r>
    </w:p>
    <w:p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по иным вопросам, отнесенным к компетенции главы местной администрации поселения или местной администрации поселения </w:t>
      </w:r>
      <w:r w:rsidRPr="00CB7DC2">
        <w:rPr>
          <w:rFonts w:ascii="Times New Roman" w:hAnsi="Times New Roman"/>
          <w:sz w:val="28"/>
          <w:szCs w:val="28"/>
          <w:u w:color="FFFFFF"/>
        </w:rPr>
        <w:lastRenderedPageBreak/>
        <w:t>законодательством о градостроительной деятельности и земельным законодательством;</w:t>
      </w:r>
    </w:p>
    <w:p w:rsidR="008769D2"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8769D2"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Глава поселения осуществляет также следующие полномочия в сфере землепользования и застройки в поселении</w:t>
      </w:r>
      <w:r w:rsidR="008769D2" w:rsidRPr="00CB7DC2">
        <w:rPr>
          <w:rFonts w:ascii="Times New Roman" w:hAnsi="Times New Roman"/>
          <w:sz w:val="28"/>
          <w:szCs w:val="28"/>
          <w:u w:color="FFFFFF"/>
        </w:rPr>
        <w:t>:</w:t>
      </w:r>
    </w:p>
    <w:p w:rsidR="00DA21DA" w:rsidRPr="00CB7DC2"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i/>
          <w:sz w:val="28"/>
          <w:szCs w:val="28"/>
          <w:u w:color="FFFFFF"/>
        </w:rPr>
        <w:t xml:space="preserve">признан утратившим силу решением </w:t>
      </w:r>
      <w:r w:rsidR="00601A3A">
        <w:rPr>
          <w:rFonts w:ascii="Times New Roman" w:hAnsi="Times New Roman"/>
          <w:i/>
          <w:sz w:val="28"/>
          <w:szCs w:val="28"/>
          <w:u w:color="FFFFFF"/>
        </w:rPr>
        <w:t>от 13.09.2019 № 15-2</w:t>
      </w:r>
      <w:r w:rsidRPr="00CB7DC2">
        <w:rPr>
          <w:rFonts w:ascii="Times New Roman" w:hAnsi="Times New Roman"/>
          <w:sz w:val="28"/>
          <w:szCs w:val="28"/>
          <w:u w:color="FFFFFF"/>
        </w:rPr>
        <w:t>;</w:t>
      </w:r>
    </w:p>
    <w:p w:rsidR="00DA21DA" w:rsidRPr="00CB7DC2"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i/>
          <w:sz w:val="28"/>
          <w:szCs w:val="28"/>
          <w:u w:color="FFFFFF"/>
        </w:rPr>
        <w:t xml:space="preserve">признан утратившим силу решением </w:t>
      </w:r>
      <w:r w:rsidR="00601A3A">
        <w:rPr>
          <w:rFonts w:ascii="Times New Roman" w:hAnsi="Times New Roman"/>
          <w:i/>
          <w:sz w:val="28"/>
          <w:szCs w:val="28"/>
          <w:u w:color="FFFFFF"/>
        </w:rPr>
        <w:t>от 13.09.2019 № 15-2</w:t>
      </w:r>
      <w:r w:rsidRPr="00CB7DC2">
        <w:rPr>
          <w:rFonts w:ascii="Times New Roman" w:hAnsi="Times New Roman"/>
          <w:sz w:val="28"/>
          <w:szCs w:val="28"/>
          <w:u w:color="FFFFFF"/>
        </w:rPr>
        <w:t>;</w:t>
      </w:r>
    </w:p>
    <w:p w:rsidR="001F4210" w:rsidRPr="00CB7DC2" w:rsidRDefault="008769D2"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215774" w:rsidRPr="00CB7DC2" w:rsidRDefault="00215774" w:rsidP="00A363E5">
      <w:pPr>
        <w:pStyle w:val="-12"/>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bookmarkStart w:id="1" w:name="_Toc215295500"/>
      <w:bookmarkStart w:id="2" w:name="_Toc234175848"/>
      <w:bookmarkStart w:id="3" w:name="_Toc234176016"/>
      <w:bookmarkStart w:id="4" w:name="_Toc209979960"/>
      <w:r w:rsidRPr="00CB7DC2">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lastRenderedPageBreak/>
        <w:t>К полномочиям Комиссии относятся:</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обеспечение подготовки проекта правил землепользования и застройки и проектов о внесении изменений в Правила;</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DA21DA" w:rsidRPr="00CB7DC2"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215774" w:rsidRPr="00CB7DC2" w:rsidRDefault="00215774" w:rsidP="00A363E5">
      <w:pPr>
        <w:pStyle w:val="-12"/>
        <w:widowControl w:val="0"/>
        <w:numPr>
          <w:ilvl w:val="1"/>
          <w:numId w:val="3"/>
        </w:numPr>
        <w:suppressAutoHyphens/>
        <w:spacing w:before="360" w:after="240"/>
        <w:contextualSpacing w:val="0"/>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CB7DC2">
        <w:rPr>
          <w:rFonts w:ascii="Times New Roman" w:hAnsi="Times New Roman"/>
          <w:b/>
          <w:sz w:val="28"/>
          <w:szCs w:val="28"/>
        </w:rPr>
        <w:t xml:space="preserve">Градостроительное </w:t>
      </w:r>
      <w:bookmarkEnd w:id="5"/>
      <w:r w:rsidRPr="00CB7DC2">
        <w:rPr>
          <w:rFonts w:ascii="Times New Roman" w:hAnsi="Times New Roman"/>
          <w:b/>
          <w:sz w:val="28"/>
          <w:szCs w:val="28"/>
        </w:rPr>
        <w:t>зонирование территории</w:t>
      </w:r>
      <w:bookmarkStart w:id="11" w:name="_Toc215295504"/>
      <w:bookmarkEnd w:id="6"/>
      <w:r w:rsidRPr="00CB7DC2">
        <w:rPr>
          <w:rFonts w:ascii="Times New Roman" w:hAnsi="Times New Roman"/>
          <w:b/>
          <w:sz w:val="28"/>
          <w:szCs w:val="28"/>
        </w:rPr>
        <w:t xml:space="preserve"> поселения</w:t>
      </w:r>
      <w:bookmarkEnd w:id="7"/>
      <w:bookmarkEnd w:id="8"/>
      <w:bookmarkEnd w:id="9"/>
      <w:bookmarkEnd w:id="10"/>
      <w:bookmarkEnd w:id="11"/>
    </w:p>
    <w:p w:rsidR="00215774" w:rsidRPr="00CB7DC2" w:rsidRDefault="00215774" w:rsidP="00A363E5">
      <w:pPr>
        <w:pStyle w:val="-12"/>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CB7DC2">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Правила устанавливают градостроительное зонирование территории </w:t>
      </w:r>
      <w:r w:rsidRPr="00CB7DC2">
        <w:rPr>
          <w:rFonts w:ascii="Times New Roman" w:hAnsi="Times New Roman"/>
          <w:sz w:val="28"/>
          <w:szCs w:val="28"/>
          <w:u w:color="FFFFFF"/>
        </w:rPr>
        <w:lastRenderedPageBreak/>
        <w:t>поселения в целях определения территориальных зон и установления градостроительных регламентов.</w:t>
      </w:r>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DA21DA" w:rsidRPr="00CB7DC2" w:rsidRDefault="00DA21DA" w:rsidP="00A363E5">
      <w:pPr>
        <w:widowControl w:val="0"/>
        <w:numPr>
          <w:ilvl w:val="3"/>
          <w:numId w:val="4"/>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DA21DA" w:rsidRPr="00CB7DC2" w:rsidRDefault="00DA21DA" w:rsidP="00A363E5">
      <w:pPr>
        <w:widowControl w:val="0"/>
        <w:numPr>
          <w:ilvl w:val="3"/>
          <w:numId w:val="4"/>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DA21DA" w:rsidRDefault="00D85D83" w:rsidP="00A363E5">
      <w:pPr>
        <w:widowControl w:val="0"/>
        <w:numPr>
          <w:ilvl w:val="3"/>
          <w:numId w:val="4"/>
        </w:numPr>
        <w:tabs>
          <w:tab w:val="left" w:pos="1134"/>
          <w:tab w:val="left" w:pos="3969"/>
        </w:tabs>
        <w:suppressAutoHyphens/>
        <w:spacing w:line="360" w:lineRule="auto"/>
        <w:ind w:left="0" w:firstLine="709"/>
        <w:jc w:val="both"/>
        <w:rPr>
          <w:rFonts w:ascii="Times New Roman" w:hAnsi="Times New Roman"/>
          <w:sz w:val="28"/>
          <w:szCs w:val="28"/>
          <w:u w:color="FFFFFF"/>
        </w:rPr>
      </w:pPr>
      <w:r w:rsidRPr="00097831">
        <w:rPr>
          <w:rFonts w:ascii="Times New Roman" w:hAnsi="Times New Roman"/>
          <w:sz w:val="28"/>
          <w:szCs w:val="28"/>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roofErr w:type="gramStart"/>
      <w:r w:rsidR="00373AF0">
        <w:rPr>
          <w:rFonts w:ascii="Times New Roman" w:hAnsi="Times New Roman"/>
          <w:sz w:val="28"/>
          <w:szCs w:val="28"/>
        </w:rPr>
        <w:t>.</w:t>
      </w:r>
      <w:proofErr w:type="gramEnd"/>
      <w:r w:rsidR="00373AF0">
        <w:rPr>
          <w:rFonts w:ascii="Times New Roman" w:hAnsi="Times New Roman"/>
          <w:sz w:val="28"/>
          <w:szCs w:val="28"/>
        </w:rPr>
        <w:t xml:space="preserve"> </w:t>
      </w:r>
      <w:r w:rsidR="00DA21DA" w:rsidRPr="00CB7DC2">
        <w:rPr>
          <w:rFonts w:ascii="Times New Roman" w:hAnsi="Times New Roman"/>
          <w:i/>
          <w:sz w:val="28"/>
          <w:szCs w:val="28"/>
          <w:u w:color="FFFFFF"/>
        </w:rPr>
        <w:t>(</w:t>
      </w:r>
      <w:proofErr w:type="gramStart"/>
      <w:r w:rsidR="00DA21DA" w:rsidRPr="00CB7DC2">
        <w:rPr>
          <w:rFonts w:ascii="Times New Roman" w:hAnsi="Times New Roman"/>
          <w:i/>
          <w:sz w:val="28"/>
          <w:szCs w:val="28"/>
          <w:u w:color="FFFFFF"/>
        </w:rPr>
        <w:t>в</w:t>
      </w:r>
      <w:proofErr w:type="gramEnd"/>
      <w:r w:rsidR="00DA21DA" w:rsidRPr="00CB7DC2">
        <w:rPr>
          <w:rFonts w:ascii="Times New Roman" w:hAnsi="Times New Roman"/>
          <w:i/>
          <w:sz w:val="28"/>
          <w:szCs w:val="28"/>
          <w:u w:color="FFFFFF"/>
        </w:rPr>
        <w:t xml:space="preserve">ведена решением </w:t>
      </w:r>
      <w:r w:rsidR="00601A3A">
        <w:rPr>
          <w:rFonts w:ascii="Times New Roman" w:hAnsi="Times New Roman"/>
          <w:i/>
          <w:sz w:val="28"/>
          <w:szCs w:val="28"/>
          <w:u w:color="FFFFFF"/>
        </w:rPr>
        <w:t>от 13.09.2019 № 15-2</w:t>
      </w:r>
      <w:r w:rsidR="00DA21DA" w:rsidRPr="00CB7DC2">
        <w:rPr>
          <w:rFonts w:ascii="Times New Roman" w:hAnsi="Times New Roman"/>
          <w:i/>
          <w:sz w:val="28"/>
          <w:szCs w:val="28"/>
          <w:u w:color="FFFFFF"/>
        </w:rPr>
        <w:t>)</w:t>
      </w:r>
      <w:r w:rsidR="00DA21DA" w:rsidRPr="00CB7DC2">
        <w:rPr>
          <w:rFonts w:ascii="Times New Roman" w:hAnsi="Times New Roman"/>
          <w:sz w:val="28"/>
          <w:szCs w:val="28"/>
          <w:u w:color="FFFFFF"/>
        </w:rPr>
        <w:t xml:space="preserve"> </w:t>
      </w:r>
    </w:p>
    <w:p w:rsidR="00373AF0" w:rsidRPr="00CB7DC2" w:rsidRDefault="00373AF0" w:rsidP="00373AF0">
      <w:pPr>
        <w:widowControl w:val="0"/>
        <w:tabs>
          <w:tab w:val="left" w:pos="1134"/>
          <w:tab w:val="left" w:pos="3969"/>
        </w:tabs>
        <w:suppressAutoHyphens/>
        <w:spacing w:line="360" w:lineRule="auto"/>
        <w:jc w:val="both"/>
        <w:rPr>
          <w:rFonts w:ascii="Times New Roman" w:hAnsi="Times New Roman"/>
          <w:sz w:val="28"/>
          <w:szCs w:val="28"/>
          <w:u w:color="FFFFFF"/>
        </w:rPr>
      </w:pPr>
      <w:r>
        <w:rPr>
          <w:rFonts w:ascii="Times New Roman" w:hAnsi="Times New Roman"/>
          <w:i/>
          <w:sz w:val="28"/>
          <w:szCs w:val="28"/>
          <w:u w:color="FFFFFF"/>
        </w:rPr>
        <w:t>(в редакции решения от 26.04.2021 № 6-1)</w:t>
      </w:r>
    </w:p>
    <w:p w:rsidR="00215774" w:rsidRPr="00CB7DC2" w:rsidRDefault="00215774" w:rsidP="003A0516">
      <w:pPr>
        <w:pStyle w:val="-12"/>
        <w:widowControl w:val="0"/>
        <w:numPr>
          <w:ilvl w:val="2"/>
          <w:numId w:val="4"/>
        </w:numPr>
        <w:suppressAutoHyphens/>
        <w:spacing w:before="360" w:after="240"/>
        <w:ind w:firstLine="709"/>
        <w:contextualSpacing w:val="0"/>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CB7DC2">
        <w:rPr>
          <w:rFonts w:ascii="Times New Roman" w:hAnsi="Times New Roman"/>
          <w:b/>
          <w:sz w:val="28"/>
          <w:szCs w:val="28"/>
        </w:rPr>
        <w:t>Градостроительные регламенты</w:t>
      </w:r>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Для всех территориальных зон поселения Правилами устанавливаются </w:t>
      </w:r>
      <w:r w:rsidRPr="00CB7DC2">
        <w:rPr>
          <w:rFonts w:ascii="Times New Roman" w:hAnsi="Times New Roman"/>
          <w:sz w:val="28"/>
          <w:szCs w:val="28"/>
          <w:u w:color="FFFFFF"/>
        </w:rPr>
        <w:lastRenderedPageBreak/>
        <w:t>градостроительные регламенты, включающие:</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виды разрешенного использования земельных участков и объектов капитального строительства;</w:t>
      </w:r>
    </w:p>
    <w:p w:rsidR="00DA21DA" w:rsidRPr="00CB7DC2"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ограничения использования земельных участков и объектов капитального строительства, устанавливаемые в соответствии с законодатель</w:t>
      </w:r>
      <w:r w:rsidR="00DA21DA" w:rsidRPr="00CB7DC2">
        <w:rPr>
          <w:rFonts w:ascii="Times New Roman" w:hAnsi="Times New Roman"/>
          <w:sz w:val="28"/>
          <w:szCs w:val="28"/>
          <w:u w:color="FFFFFF"/>
        </w:rPr>
        <w:t>ством Российской Федерации;</w:t>
      </w:r>
    </w:p>
    <w:p w:rsidR="00DA21DA" w:rsidRPr="00373AF0" w:rsidRDefault="00DA21DA" w:rsidP="00A363E5">
      <w:pPr>
        <w:widowControl w:val="0"/>
        <w:numPr>
          <w:ilvl w:val="4"/>
          <w:numId w:val="4"/>
        </w:numPr>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CB7DC2">
        <w:rPr>
          <w:rFonts w:ascii="Times New Roman" w:hAnsi="Times New Roman"/>
          <w:sz w:val="28"/>
          <w:szCs w:val="28"/>
          <w:u w:color="FFFFFF"/>
        </w:rPr>
        <w:t>.</w:t>
      </w:r>
      <w:proofErr w:type="gramEnd"/>
      <w:r w:rsidRPr="00CB7DC2">
        <w:rPr>
          <w:rFonts w:ascii="Times New Roman" w:hAnsi="Times New Roman"/>
          <w:sz w:val="28"/>
          <w:szCs w:val="28"/>
          <w:u w:color="FFFFFF"/>
        </w:rPr>
        <w:t xml:space="preserve">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w:t>
      </w:r>
      <w:proofErr w:type="gramEnd"/>
      <w:r w:rsidRPr="00CB7DC2">
        <w:rPr>
          <w:rFonts w:ascii="Times New Roman" w:hAnsi="Times New Roman"/>
          <w:i/>
          <w:sz w:val="28"/>
          <w:szCs w:val="28"/>
          <w:u w:color="FFFFFF"/>
        </w:rPr>
        <w:t xml:space="preserve">веден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373AF0" w:rsidRPr="00CB7DC2" w:rsidRDefault="00373AF0" w:rsidP="00373AF0">
      <w:pPr>
        <w:widowControl w:val="0"/>
        <w:tabs>
          <w:tab w:val="left" w:pos="1134"/>
          <w:tab w:val="left" w:pos="3969"/>
        </w:tabs>
        <w:suppressAutoHyphens/>
        <w:spacing w:line="360" w:lineRule="auto"/>
        <w:ind w:left="709"/>
        <w:jc w:val="both"/>
        <w:rPr>
          <w:rFonts w:ascii="Times New Roman" w:hAnsi="Times New Roman"/>
          <w:sz w:val="28"/>
          <w:szCs w:val="28"/>
          <w:u w:color="FFFFFF"/>
        </w:rPr>
      </w:pPr>
      <w:r>
        <w:rPr>
          <w:rFonts w:ascii="Times New Roman" w:hAnsi="Times New Roman"/>
          <w:i/>
          <w:sz w:val="28"/>
          <w:szCs w:val="28"/>
          <w:u w:color="FFFFFF"/>
        </w:rPr>
        <w:t>(п.4 ст. 5 в редакции решения от 26.04.2021 № 6-1)</w:t>
      </w:r>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w:t>
      </w:r>
      <w:r w:rsidRPr="00CB7DC2">
        <w:rPr>
          <w:rFonts w:ascii="Times New Roman" w:hAnsi="Times New Roman"/>
          <w:sz w:val="28"/>
          <w:szCs w:val="28"/>
          <w:u w:color="FFFFFF"/>
        </w:rPr>
        <w:lastRenderedPageBreak/>
        <w:t>власти субъектов Российской Федерации и органами местного самоуправления по управлению такими земельными участками.</w:t>
      </w:r>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Правообладатели земельных участков и объектов капитального строительства обязаны соблюдать:</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DA21DA" w:rsidRPr="00CB7DC2" w:rsidRDefault="00DA21DA" w:rsidP="00A363E5">
      <w:pPr>
        <w:widowControl w:val="0"/>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rPr>
        <w:t xml:space="preserve">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w:t>
      </w:r>
      <w:r w:rsidRPr="00CB7DC2">
        <w:rPr>
          <w:rFonts w:ascii="Times New Roman" w:hAnsi="Times New Roman"/>
          <w:i/>
          <w:sz w:val="28"/>
          <w:szCs w:val="28"/>
          <w:u w:color="FFFFFF"/>
        </w:rPr>
        <w:t xml:space="preserve">(введен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положения основной части утвержденного проекта планировки территории.</w:t>
      </w:r>
    </w:p>
    <w:p w:rsidR="00215774" w:rsidRPr="00CB7DC2" w:rsidRDefault="00215774" w:rsidP="003A0516">
      <w:pPr>
        <w:pStyle w:val="-12"/>
        <w:widowControl w:val="0"/>
        <w:numPr>
          <w:ilvl w:val="2"/>
          <w:numId w:val="4"/>
        </w:numPr>
        <w:suppressAutoHyphens/>
        <w:spacing w:after="240"/>
        <w:ind w:firstLine="709"/>
        <w:contextualSpacing w:val="0"/>
        <w:jc w:val="both"/>
        <w:outlineLvl w:val="2"/>
        <w:rPr>
          <w:rFonts w:ascii="Times New Roman" w:hAnsi="Times New Roman"/>
          <w:b/>
          <w:sz w:val="28"/>
          <w:szCs w:val="28"/>
        </w:rPr>
      </w:pPr>
      <w:r w:rsidRPr="00CB7DC2">
        <w:rPr>
          <w:rFonts w:ascii="Times New Roman" w:hAnsi="Times New Roman"/>
          <w:b/>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lastRenderedPageBreak/>
        <w:t>основные виды разрешенного использования;</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условно разрешенные виды использования;</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DA21DA" w:rsidRPr="00CB7DC2" w:rsidRDefault="00DA21DA" w:rsidP="00A363E5">
      <w:pPr>
        <w:widowControl w:val="0"/>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DA21DA" w:rsidRPr="00CB7DC2" w:rsidRDefault="00DA21DA" w:rsidP="00A363E5">
      <w:pPr>
        <w:widowControl w:val="0"/>
        <w:numPr>
          <w:ilvl w:val="3"/>
          <w:numId w:val="4"/>
        </w:numPr>
        <w:tabs>
          <w:tab w:val="left" w:pos="1134"/>
          <w:tab w:val="left" w:pos="3969"/>
        </w:tabs>
        <w:suppressAutoHyphens/>
        <w:spacing w:line="360" w:lineRule="auto"/>
        <w:ind w:left="0" w:firstLine="709"/>
        <w:jc w:val="both"/>
        <w:rPr>
          <w:rFonts w:ascii="Times New Roman" w:hAnsi="Times New Roman"/>
          <w:sz w:val="28"/>
          <w:szCs w:val="28"/>
          <w:u w:color="FFFFFF"/>
        </w:rPr>
      </w:pPr>
      <w:bookmarkStart w:id="27" w:name="_Изменение_видов_разрешенного"/>
      <w:bookmarkStart w:id="28" w:name="_Toc234175857"/>
      <w:bookmarkStart w:id="29" w:name="_Toc234176025"/>
      <w:bookmarkStart w:id="30" w:name="_Toc209979969"/>
      <w:bookmarkEnd w:id="27"/>
      <w:r w:rsidRPr="00CB7DC2">
        <w:rPr>
          <w:rFonts w:ascii="Times New Roman" w:hAnsi="Times New Roman"/>
          <w:i/>
          <w:sz w:val="28"/>
          <w:szCs w:val="28"/>
          <w:u w:color="FFFFFF"/>
        </w:rPr>
        <w:t xml:space="preserve">признана утратившей силу решением </w:t>
      </w:r>
      <w:r w:rsidR="00601A3A">
        <w:rPr>
          <w:rFonts w:ascii="Times New Roman" w:hAnsi="Times New Roman"/>
          <w:i/>
          <w:sz w:val="28"/>
          <w:szCs w:val="28"/>
          <w:u w:color="FFFFFF"/>
        </w:rPr>
        <w:t>от 13.09.2019 № 15-2</w:t>
      </w:r>
      <w:r w:rsidRPr="00CB7DC2">
        <w:rPr>
          <w:rFonts w:ascii="Times New Roman" w:hAnsi="Times New Roman"/>
          <w:sz w:val="28"/>
          <w:szCs w:val="28"/>
          <w:u w:color="FFFFFF"/>
        </w:rPr>
        <w:t>.</w:t>
      </w:r>
    </w:p>
    <w:p w:rsidR="00DA21DA" w:rsidRPr="00CB7DC2" w:rsidRDefault="00DA21DA" w:rsidP="00601A3A">
      <w:pPr>
        <w:widowControl w:val="0"/>
        <w:numPr>
          <w:ilvl w:val="3"/>
          <w:numId w:val="4"/>
        </w:numPr>
        <w:tabs>
          <w:tab w:val="left" w:pos="1134"/>
          <w:tab w:val="left" w:pos="3969"/>
        </w:tabs>
        <w:suppressAutoHyphens/>
        <w:ind w:left="0" w:firstLine="709"/>
        <w:jc w:val="both"/>
        <w:rPr>
          <w:rFonts w:ascii="Times New Roman" w:hAnsi="Times New Roman"/>
          <w:sz w:val="28"/>
          <w:szCs w:val="28"/>
          <w:u w:color="FFFFFF"/>
        </w:rPr>
      </w:pPr>
      <w:r w:rsidRPr="00CB7DC2">
        <w:rPr>
          <w:rFonts w:ascii="Times New Roman" w:hAnsi="Times New Roman"/>
          <w:i/>
          <w:sz w:val="28"/>
          <w:szCs w:val="28"/>
          <w:u w:color="FFFFFF"/>
        </w:rPr>
        <w:t xml:space="preserve">признана утратившей силу решением </w:t>
      </w:r>
      <w:r w:rsidR="00601A3A">
        <w:rPr>
          <w:rFonts w:ascii="Times New Roman" w:hAnsi="Times New Roman"/>
          <w:i/>
          <w:sz w:val="28"/>
          <w:szCs w:val="28"/>
          <w:u w:color="FFFFFF"/>
        </w:rPr>
        <w:t>от 13.09.2019 № 15-2</w:t>
      </w:r>
      <w:r w:rsidRPr="00CB7DC2">
        <w:rPr>
          <w:rFonts w:ascii="Times New Roman" w:hAnsi="Times New Roman"/>
          <w:sz w:val="28"/>
          <w:szCs w:val="28"/>
          <w:u w:color="FFFFFF"/>
        </w:rPr>
        <w:t>.</w:t>
      </w:r>
    </w:p>
    <w:p w:rsidR="00215774" w:rsidRPr="00CB7DC2" w:rsidRDefault="00215774" w:rsidP="00601A3A">
      <w:pPr>
        <w:pStyle w:val="-12"/>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r w:rsidRPr="00CB7DC2">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lastRenderedPageBreak/>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215774" w:rsidRPr="00CB7DC2"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215774" w:rsidRDefault="00215774" w:rsidP="00A363E5">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73AF0" w:rsidRPr="00373AF0" w:rsidRDefault="00373AF0" w:rsidP="00373AF0">
      <w:pPr>
        <w:pStyle w:val="-12"/>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373AF0">
        <w:rPr>
          <w:rFonts w:ascii="Times New Roman" w:hAnsi="Times New Roman"/>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roofErr w:type="gramStart"/>
      <w:r w:rsidRPr="00373AF0">
        <w:rPr>
          <w:rFonts w:ascii="Times New Roman" w:hAnsi="Times New Roman"/>
          <w:sz w:val="28"/>
          <w:szCs w:val="28"/>
        </w:rPr>
        <w:t>.</w:t>
      </w:r>
      <w:proofErr w:type="gramEnd"/>
      <w:r w:rsidRPr="00373AF0">
        <w:rPr>
          <w:rFonts w:ascii="Times New Roman" w:hAnsi="Times New Roman"/>
          <w:sz w:val="28"/>
          <w:szCs w:val="28"/>
        </w:rPr>
        <w:t xml:space="preserve"> </w:t>
      </w:r>
      <w:r w:rsidRPr="00373AF0">
        <w:rPr>
          <w:rFonts w:ascii="Times New Roman" w:hAnsi="Times New Roman"/>
          <w:i/>
          <w:sz w:val="28"/>
          <w:szCs w:val="28"/>
        </w:rPr>
        <w:t>(</w:t>
      </w:r>
      <w:proofErr w:type="gramStart"/>
      <w:r w:rsidRPr="00373AF0">
        <w:rPr>
          <w:rFonts w:ascii="Times New Roman" w:hAnsi="Times New Roman"/>
          <w:i/>
          <w:sz w:val="28"/>
          <w:szCs w:val="28"/>
        </w:rPr>
        <w:t>в</w:t>
      </w:r>
      <w:proofErr w:type="gramEnd"/>
      <w:r w:rsidRPr="00373AF0">
        <w:rPr>
          <w:rFonts w:ascii="Times New Roman" w:hAnsi="Times New Roman"/>
          <w:i/>
          <w:sz w:val="28"/>
          <w:szCs w:val="28"/>
        </w:rPr>
        <w:t xml:space="preserve">ведена решением от </w:t>
      </w:r>
      <w:r w:rsidRPr="00373AF0">
        <w:rPr>
          <w:rFonts w:ascii="Times New Roman" w:hAnsi="Times New Roman"/>
          <w:i/>
          <w:sz w:val="28"/>
          <w:szCs w:val="28"/>
          <w:u w:color="FFFFFF"/>
        </w:rPr>
        <w:t>26.04.2021 № 6-1</w:t>
      </w:r>
      <w:r w:rsidRPr="00373AF0">
        <w:rPr>
          <w:rFonts w:ascii="Times New Roman" w:hAnsi="Times New Roman"/>
          <w:i/>
          <w:sz w:val="28"/>
          <w:szCs w:val="28"/>
        </w:rPr>
        <w:t>)</w:t>
      </w:r>
    </w:p>
    <w:p w:rsidR="00215774" w:rsidRPr="00CB7DC2" w:rsidRDefault="00215774" w:rsidP="00A363E5">
      <w:pPr>
        <w:pStyle w:val="-12"/>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CB7DC2">
        <w:rPr>
          <w:rFonts w:ascii="Times New Roman" w:hAnsi="Times New Roman"/>
          <w:b/>
          <w:sz w:val="28"/>
          <w:szCs w:val="28"/>
        </w:rPr>
        <w:t xml:space="preserve">Предоставление разрешения на условно разрешенный вид </w:t>
      </w:r>
      <w:r w:rsidRPr="00CB7DC2">
        <w:rPr>
          <w:rFonts w:ascii="Times New Roman" w:hAnsi="Times New Roman"/>
          <w:b/>
          <w:sz w:val="28"/>
          <w:szCs w:val="28"/>
        </w:rPr>
        <w:lastRenderedPageBreak/>
        <w:t>использования земельного участка или объекта капитального строительства</w:t>
      </w:r>
      <w:bookmarkEnd w:id="32"/>
      <w:bookmarkEnd w:id="33"/>
      <w:bookmarkEnd w:id="34"/>
      <w:bookmarkEnd w:id="35"/>
      <w:bookmarkEnd w:id="36"/>
      <w:r w:rsidRPr="00CB7DC2">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4265CB" w:rsidRPr="00CB7DC2" w:rsidRDefault="004265CB" w:rsidP="003A0516">
      <w:pPr>
        <w:widowControl w:val="0"/>
        <w:numPr>
          <w:ilvl w:val="3"/>
          <w:numId w:val="4"/>
        </w:numPr>
        <w:tabs>
          <w:tab w:val="left" w:pos="1134"/>
          <w:tab w:val="left" w:pos="3969"/>
        </w:tabs>
        <w:suppressAutoHyphens/>
        <w:spacing w:line="360" w:lineRule="auto"/>
        <w:ind w:left="0" w:firstLine="709"/>
        <w:jc w:val="both"/>
        <w:rPr>
          <w:rFonts w:ascii="Times New Roman" w:hAnsi="Times New Roman"/>
          <w:sz w:val="28"/>
          <w:szCs w:val="28"/>
          <w:u w:color="FFFFFF"/>
        </w:rPr>
      </w:pPr>
      <w:bookmarkStart w:id="37" w:name="_Предельные_размеры_земельных"/>
      <w:bookmarkStart w:id="38" w:name="_Отклонение_от_предельных"/>
      <w:bookmarkEnd w:id="37"/>
      <w:bookmarkEnd w:id="38"/>
      <w:r w:rsidRPr="00CB7DC2">
        <w:rPr>
          <w:rFonts w:ascii="Times New Roman" w:hAnsi="Times New Roman"/>
          <w:sz w:val="28"/>
          <w:szCs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5F0E56" w:rsidRPr="00097831" w:rsidRDefault="004265CB" w:rsidP="005F0E56">
      <w:pPr>
        <w:spacing w:line="360" w:lineRule="auto"/>
        <w:ind w:firstLine="426"/>
        <w:jc w:val="both"/>
        <w:rPr>
          <w:rFonts w:ascii="Times New Roman" w:hAnsi="Times New Roman"/>
          <w:sz w:val="28"/>
          <w:szCs w:val="28"/>
        </w:rPr>
      </w:pPr>
      <w:r w:rsidRPr="00CB7DC2">
        <w:rPr>
          <w:rFonts w:ascii="Times New Roman" w:hAnsi="Times New Roman"/>
          <w:sz w:val="28"/>
          <w:szCs w:val="28"/>
          <w:u w:color="FFFFFF"/>
        </w:rPr>
        <w:t xml:space="preserve">1.1. </w:t>
      </w:r>
      <w:r w:rsidR="005F0E56" w:rsidRPr="00097831">
        <w:rPr>
          <w:rFonts w:ascii="Times New Roman" w:hAnsi="Times New Roman"/>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w:t>
      </w:r>
      <w:r w:rsidR="005F0E56" w:rsidRPr="00097831">
        <w:rPr>
          <w:rFonts w:ascii="Times New Roman" w:hAnsi="Times New Roman"/>
          <w:sz w:val="28"/>
          <w:szCs w:val="28"/>
        </w:rPr>
        <w:t>т</w:t>
      </w:r>
      <w:r w:rsidR="005F0E56" w:rsidRPr="00097831">
        <w:rPr>
          <w:rFonts w:ascii="Times New Roman" w:hAnsi="Times New Roman"/>
          <w:sz w:val="28"/>
          <w:szCs w:val="28"/>
        </w:rPr>
        <w:t>рукции объектов капитального строительства, если:</w:t>
      </w:r>
    </w:p>
    <w:p w:rsidR="005F0E56" w:rsidRPr="00097831" w:rsidRDefault="005F0E56" w:rsidP="005F0E56">
      <w:pPr>
        <w:spacing w:line="360" w:lineRule="auto"/>
        <w:ind w:firstLine="426"/>
        <w:jc w:val="both"/>
        <w:rPr>
          <w:rFonts w:ascii="Times New Roman" w:hAnsi="Times New Roman"/>
          <w:sz w:val="28"/>
          <w:szCs w:val="28"/>
        </w:rPr>
      </w:pPr>
      <w:r w:rsidRPr="00097831">
        <w:rPr>
          <w:rFonts w:ascii="Times New Roman" w:hAnsi="Times New Roman"/>
          <w:sz w:val="28"/>
          <w:szCs w:val="28"/>
        </w:rPr>
        <w:t>размеры земельного участка меньше установленных градостроительным регл</w:t>
      </w:r>
      <w:r w:rsidRPr="00097831">
        <w:rPr>
          <w:rFonts w:ascii="Times New Roman" w:hAnsi="Times New Roman"/>
          <w:sz w:val="28"/>
          <w:szCs w:val="28"/>
        </w:rPr>
        <w:t>а</w:t>
      </w:r>
      <w:r w:rsidRPr="00097831">
        <w:rPr>
          <w:rFonts w:ascii="Times New Roman" w:hAnsi="Times New Roman"/>
          <w:sz w:val="28"/>
          <w:szCs w:val="28"/>
        </w:rPr>
        <w:t>ментом минимальных размеров земельных участков либо конфигурация, инжене</w:t>
      </w:r>
      <w:r w:rsidRPr="00097831">
        <w:rPr>
          <w:rFonts w:ascii="Times New Roman" w:hAnsi="Times New Roman"/>
          <w:sz w:val="28"/>
          <w:szCs w:val="28"/>
        </w:rPr>
        <w:t>р</w:t>
      </w:r>
      <w:r w:rsidRPr="00097831">
        <w:rPr>
          <w:rFonts w:ascii="Times New Roman" w:hAnsi="Times New Roman"/>
          <w:sz w:val="28"/>
          <w:szCs w:val="28"/>
        </w:rPr>
        <w:t>но-геологические или иные характеристики земельного участка неблагоприятны для застройки;</w:t>
      </w:r>
    </w:p>
    <w:p w:rsidR="004265CB" w:rsidRDefault="005F0E56" w:rsidP="005F0E56">
      <w:pPr>
        <w:widowControl w:val="0"/>
        <w:tabs>
          <w:tab w:val="left" w:pos="1134"/>
          <w:tab w:val="left" w:pos="3969"/>
        </w:tabs>
        <w:suppressAutoHyphens/>
        <w:spacing w:line="360" w:lineRule="auto"/>
        <w:ind w:firstLine="709"/>
        <w:jc w:val="both"/>
        <w:rPr>
          <w:rFonts w:ascii="Times New Roman" w:hAnsi="Times New Roman"/>
          <w:i/>
          <w:sz w:val="28"/>
          <w:szCs w:val="28"/>
          <w:u w:color="FFFFFF"/>
        </w:rPr>
      </w:pPr>
      <w:r w:rsidRPr="00097831">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097831">
        <w:rPr>
          <w:rFonts w:ascii="Times New Roman" w:hAnsi="Times New Roman"/>
          <w:sz w:val="28"/>
          <w:szCs w:val="28"/>
        </w:rPr>
        <w:t>.</w:t>
      </w:r>
      <w:proofErr w:type="gramEnd"/>
      <w:r w:rsidR="004265CB" w:rsidRPr="00CB7DC2">
        <w:rPr>
          <w:rFonts w:ascii="Times New Roman" w:hAnsi="Times New Roman"/>
          <w:sz w:val="28"/>
          <w:szCs w:val="28"/>
          <w:u w:color="FFFFFF"/>
        </w:rPr>
        <w:t xml:space="preserve"> </w:t>
      </w:r>
      <w:r w:rsidR="004265CB" w:rsidRPr="00CB7DC2">
        <w:rPr>
          <w:rFonts w:ascii="Times New Roman" w:hAnsi="Times New Roman"/>
          <w:i/>
          <w:sz w:val="28"/>
          <w:szCs w:val="28"/>
          <w:u w:color="FFFFFF"/>
        </w:rPr>
        <w:t>(</w:t>
      </w:r>
      <w:proofErr w:type="gramStart"/>
      <w:r w:rsidR="004265CB" w:rsidRPr="00CB7DC2">
        <w:rPr>
          <w:rFonts w:ascii="Times New Roman" w:hAnsi="Times New Roman"/>
          <w:i/>
          <w:sz w:val="28"/>
          <w:szCs w:val="28"/>
          <w:u w:color="FFFFFF"/>
        </w:rPr>
        <w:t>в</w:t>
      </w:r>
      <w:proofErr w:type="gramEnd"/>
      <w:r w:rsidR="004265CB" w:rsidRPr="00CB7DC2">
        <w:rPr>
          <w:rFonts w:ascii="Times New Roman" w:hAnsi="Times New Roman"/>
          <w:i/>
          <w:sz w:val="28"/>
          <w:szCs w:val="28"/>
          <w:u w:color="FFFFFF"/>
        </w:rPr>
        <w:t xml:space="preserve">ведена решением </w:t>
      </w:r>
      <w:r w:rsidR="00601A3A">
        <w:rPr>
          <w:rFonts w:ascii="Times New Roman" w:hAnsi="Times New Roman"/>
          <w:i/>
          <w:sz w:val="28"/>
          <w:szCs w:val="28"/>
          <w:u w:color="FFFFFF"/>
        </w:rPr>
        <w:t>от 13.09.2019 № 15-2</w:t>
      </w:r>
      <w:r w:rsidR="004265CB" w:rsidRPr="00CB7DC2">
        <w:rPr>
          <w:rFonts w:ascii="Times New Roman" w:hAnsi="Times New Roman"/>
          <w:i/>
          <w:sz w:val="28"/>
          <w:szCs w:val="28"/>
          <w:u w:color="FFFFFF"/>
        </w:rPr>
        <w:t>)</w:t>
      </w:r>
    </w:p>
    <w:p w:rsidR="005F0E56" w:rsidRPr="00CB7DC2" w:rsidRDefault="005F0E56" w:rsidP="005F0E56">
      <w:pPr>
        <w:widowControl w:val="0"/>
        <w:tabs>
          <w:tab w:val="left" w:pos="1134"/>
          <w:tab w:val="left" w:pos="3969"/>
        </w:tabs>
        <w:suppressAutoHyphens/>
        <w:spacing w:line="360" w:lineRule="auto"/>
        <w:ind w:firstLine="709"/>
        <w:jc w:val="both"/>
        <w:rPr>
          <w:rFonts w:ascii="Times New Roman" w:hAnsi="Times New Roman"/>
          <w:sz w:val="28"/>
          <w:szCs w:val="28"/>
          <w:u w:color="FFFFFF"/>
        </w:rPr>
      </w:pPr>
      <w:r>
        <w:rPr>
          <w:rFonts w:ascii="Times New Roman" w:hAnsi="Times New Roman"/>
          <w:i/>
          <w:sz w:val="28"/>
          <w:szCs w:val="28"/>
          <w:u w:color="FFFFFF"/>
        </w:rPr>
        <w:t>(</w:t>
      </w:r>
      <w:proofErr w:type="gramStart"/>
      <w:r>
        <w:rPr>
          <w:rFonts w:ascii="Times New Roman" w:hAnsi="Times New Roman"/>
          <w:i/>
          <w:sz w:val="28"/>
          <w:szCs w:val="28"/>
          <w:u w:color="FFFFFF"/>
        </w:rPr>
        <w:t>ч</w:t>
      </w:r>
      <w:proofErr w:type="gramEnd"/>
      <w:r>
        <w:rPr>
          <w:rFonts w:ascii="Times New Roman" w:hAnsi="Times New Roman"/>
          <w:i/>
          <w:sz w:val="28"/>
          <w:szCs w:val="28"/>
          <w:u w:color="FFFFFF"/>
        </w:rPr>
        <w:t>. 1.1 в редакции решения от 26.04.2021 № 6-1)</w:t>
      </w:r>
    </w:p>
    <w:p w:rsidR="004265CB" w:rsidRPr="00CB7DC2" w:rsidRDefault="004265CB" w:rsidP="00A363E5">
      <w:pPr>
        <w:widowControl w:val="0"/>
        <w:numPr>
          <w:ilvl w:val="3"/>
          <w:numId w:val="4"/>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части 1.1 настоящей статьи, подлежит обсуждению на общественных обсуждениях или публичных слушаниях, проводимых в порядке, предусмотренном главой IV Правил в соответствии с Градостроительным кодексом Российской Федерации.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4265CB" w:rsidRPr="00CB7DC2" w:rsidRDefault="004265CB" w:rsidP="00A363E5">
      <w:pPr>
        <w:widowControl w:val="0"/>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2.1. В случае, если условно разрешенный вид использования земельного </w:t>
      </w:r>
      <w:r w:rsidRPr="00CB7DC2">
        <w:rPr>
          <w:rFonts w:ascii="Times New Roman" w:hAnsi="Times New Roman"/>
          <w:sz w:val="28"/>
          <w:szCs w:val="28"/>
          <w:u w:color="FFFFFF"/>
        </w:rPr>
        <w:lastRenderedPageBreak/>
        <w:t xml:space="preserve">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4265CB" w:rsidRDefault="004265CB" w:rsidP="00A363E5">
      <w:pPr>
        <w:widowControl w:val="0"/>
        <w:tabs>
          <w:tab w:val="left" w:pos="1134"/>
          <w:tab w:val="left" w:pos="3969"/>
        </w:tabs>
        <w:suppressAutoHyphens/>
        <w:spacing w:line="360" w:lineRule="auto"/>
        <w:ind w:firstLine="709"/>
        <w:jc w:val="both"/>
        <w:rPr>
          <w:rFonts w:ascii="Times New Roman" w:hAnsi="Times New Roman"/>
          <w:i/>
          <w:sz w:val="28"/>
          <w:szCs w:val="28"/>
          <w:u w:color="FFFFFF"/>
        </w:rPr>
      </w:pPr>
      <w:r w:rsidRPr="00CB7DC2">
        <w:rPr>
          <w:rFonts w:ascii="Times New Roman" w:hAnsi="Times New Roman"/>
          <w:sz w:val="28"/>
          <w:szCs w:val="28"/>
          <w:u w:color="FFFFFF"/>
        </w:rPr>
        <w:t xml:space="preserve">3. На основании заключения о результатах </w:t>
      </w:r>
      <w:bookmarkStart w:id="39" w:name="_Hlk522268705"/>
      <w:r w:rsidRPr="00CB7DC2">
        <w:rPr>
          <w:rFonts w:ascii="Times New Roman" w:hAnsi="Times New Roman"/>
          <w:sz w:val="28"/>
          <w:szCs w:val="28"/>
          <w:u w:color="FFFFFF"/>
        </w:rPr>
        <w:t>общественных обсуждений или публичных слушаний</w:t>
      </w:r>
      <w:bookmarkEnd w:id="39"/>
      <w:r w:rsidRPr="00CB7DC2">
        <w:rPr>
          <w:rFonts w:ascii="Times New Roman" w:hAnsi="Times New Roman"/>
          <w:sz w:val="28"/>
          <w:szCs w:val="28"/>
          <w:u w:color="FFFFFF"/>
        </w:rPr>
        <w:t xml:space="preserve"> Комиссия </w:t>
      </w:r>
      <w:r w:rsidR="005F0E56" w:rsidRPr="00097831">
        <w:rPr>
          <w:rFonts w:ascii="Times New Roman" w:hAnsi="Times New Roman"/>
          <w:sz w:val="28"/>
          <w:szCs w:val="28"/>
        </w:rPr>
        <w:t>в течение пятнадцати рабочих дней со дня окончания таких обсуждений или слушаний</w:t>
      </w:r>
      <w:r w:rsidRPr="00CB7DC2">
        <w:rPr>
          <w:rFonts w:ascii="Times New Roman" w:hAnsi="Times New Roman"/>
          <w:sz w:val="28"/>
          <w:szCs w:val="28"/>
          <w:u w:color="FFFFFF"/>
        </w:rPr>
        <w:t>,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администрации. Рекомендации Комиссии должны учитывать результаты публичных слушаний и быть мотивированными</w:t>
      </w:r>
      <w:proofErr w:type="gramStart"/>
      <w:r w:rsidRPr="00CB7DC2">
        <w:rPr>
          <w:rFonts w:ascii="Times New Roman" w:hAnsi="Times New Roman"/>
          <w:sz w:val="28"/>
          <w:szCs w:val="28"/>
          <w:u w:color="FFFFFF"/>
        </w:rPr>
        <w:t>.</w:t>
      </w:r>
      <w:proofErr w:type="gramEnd"/>
      <w:r w:rsidRPr="00CB7DC2">
        <w:rPr>
          <w:rFonts w:ascii="Times New Roman" w:hAnsi="Times New Roman"/>
          <w:sz w:val="28"/>
          <w:szCs w:val="28"/>
          <w:u w:color="FFFFFF"/>
        </w:rPr>
        <w:t xml:space="preserve">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w:t>
      </w:r>
      <w:proofErr w:type="gramEnd"/>
      <w:r w:rsidRPr="00CB7DC2">
        <w:rPr>
          <w:rFonts w:ascii="Times New Roman" w:hAnsi="Times New Roman"/>
          <w:i/>
          <w:sz w:val="28"/>
          <w:szCs w:val="28"/>
          <w:u w:color="FFFFFF"/>
        </w:rPr>
        <w:t xml:space="preserve"> редакции решения </w:t>
      </w:r>
      <w:r w:rsidR="00601A3A">
        <w:rPr>
          <w:rFonts w:ascii="Times New Roman" w:hAnsi="Times New Roman"/>
          <w:i/>
          <w:sz w:val="28"/>
          <w:szCs w:val="28"/>
          <w:u w:color="FFFFFF"/>
        </w:rPr>
        <w:t>от 13.09.2019 № 15-2</w:t>
      </w:r>
      <w:r w:rsidR="005F0E56">
        <w:rPr>
          <w:rFonts w:ascii="Times New Roman" w:hAnsi="Times New Roman"/>
          <w:i/>
          <w:sz w:val="28"/>
          <w:szCs w:val="28"/>
          <w:u w:color="FFFFFF"/>
        </w:rPr>
        <w:t>, от 26.04.2021 № 6-1</w:t>
      </w:r>
      <w:r w:rsidRPr="00CB7DC2">
        <w:rPr>
          <w:rFonts w:ascii="Times New Roman" w:hAnsi="Times New Roman"/>
          <w:i/>
          <w:sz w:val="28"/>
          <w:szCs w:val="28"/>
          <w:u w:color="FFFFFF"/>
        </w:rPr>
        <w:t>)</w:t>
      </w:r>
    </w:p>
    <w:p w:rsidR="005F0E56" w:rsidRPr="00097831" w:rsidRDefault="005F0E56" w:rsidP="005F0E56">
      <w:pPr>
        <w:spacing w:line="360" w:lineRule="auto"/>
        <w:ind w:firstLine="709"/>
        <w:jc w:val="both"/>
        <w:rPr>
          <w:rFonts w:ascii="Times New Roman" w:hAnsi="Times New Roman"/>
          <w:sz w:val="28"/>
          <w:szCs w:val="28"/>
        </w:rPr>
      </w:pPr>
      <w:r w:rsidRPr="00097831">
        <w:rPr>
          <w:rFonts w:ascii="Times New Roman" w:hAnsi="Times New Roman"/>
          <w:sz w:val="28"/>
          <w:szCs w:val="28"/>
        </w:rPr>
        <w:t xml:space="preserve">3.1. </w:t>
      </w:r>
      <w:proofErr w:type="gramStart"/>
      <w:r w:rsidRPr="00097831">
        <w:rPr>
          <w:rFonts w:ascii="Times New Roman" w:hAnsi="Times New Roman"/>
          <w:sz w:val="28"/>
          <w:szCs w:val="28"/>
        </w:rPr>
        <w:t>Решение о предоставлении разрешения на условно разрешенный вид и</w:t>
      </w:r>
      <w:r w:rsidRPr="00097831">
        <w:rPr>
          <w:rFonts w:ascii="Times New Roman" w:hAnsi="Times New Roman"/>
          <w:sz w:val="28"/>
          <w:szCs w:val="28"/>
        </w:rPr>
        <w:t>с</w:t>
      </w:r>
      <w:r w:rsidRPr="00097831">
        <w:rPr>
          <w:rFonts w:ascii="Times New Roman" w:hAnsi="Times New Roman"/>
          <w:sz w:val="28"/>
          <w:szCs w:val="28"/>
        </w:rPr>
        <w:t>пользования или об отказе в предоставлении такого разрешения принимается Гл</w:t>
      </w:r>
      <w:r w:rsidRPr="00097831">
        <w:rPr>
          <w:rFonts w:ascii="Times New Roman" w:hAnsi="Times New Roman"/>
          <w:sz w:val="28"/>
          <w:szCs w:val="28"/>
        </w:rPr>
        <w:t>а</w:t>
      </w:r>
      <w:r w:rsidRPr="00097831">
        <w:rPr>
          <w:rFonts w:ascii="Times New Roman" w:hAnsi="Times New Roman"/>
          <w:sz w:val="28"/>
          <w:szCs w:val="28"/>
        </w:rPr>
        <w:t>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w:t>
      </w:r>
      <w:r w:rsidRPr="00097831">
        <w:rPr>
          <w:rFonts w:ascii="Times New Roman" w:hAnsi="Times New Roman"/>
          <w:sz w:val="28"/>
          <w:szCs w:val="28"/>
        </w:rPr>
        <w:t>и</w:t>
      </w:r>
      <w:r w:rsidRPr="00097831">
        <w:rPr>
          <w:rFonts w:ascii="Times New Roman" w:hAnsi="Times New Roman"/>
          <w:sz w:val="28"/>
          <w:szCs w:val="28"/>
        </w:rPr>
        <w:t xml:space="preserve">альной информации, и размещается на официальном сайте Администрации </w:t>
      </w:r>
      <w:proofErr w:type="spellStart"/>
      <w:r w:rsidRPr="00097831">
        <w:rPr>
          <w:rFonts w:ascii="Times New Roman" w:hAnsi="Times New Roman"/>
          <w:sz w:val="28"/>
          <w:szCs w:val="28"/>
        </w:rPr>
        <w:t>К</w:t>
      </w:r>
      <w:r w:rsidRPr="00097831">
        <w:rPr>
          <w:rFonts w:ascii="Times New Roman" w:hAnsi="Times New Roman"/>
          <w:sz w:val="28"/>
          <w:szCs w:val="28"/>
        </w:rPr>
        <w:t>и</w:t>
      </w:r>
      <w:r w:rsidRPr="00097831">
        <w:rPr>
          <w:rFonts w:ascii="Times New Roman" w:hAnsi="Times New Roman"/>
          <w:sz w:val="28"/>
          <w:szCs w:val="28"/>
        </w:rPr>
        <w:t>нель-Черкасского</w:t>
      </w:r>
      <w:proofErr w:type="spellEnd"/>
      <w:r w:rsidRPr="00097831">
        <w:rPr>
          <w:rFonts w:ascii="Times New Roman" w:hAnsi="Times New Roman"/>
          <w:sz w:val="28"/>
          <w:szCs w:val="28"/>
        </w:rPr>
        <w:t xml:space="preserve"> района в сети «Интернет».</w:t>
      </w:r>
      <w:proofErr w:type="gramEnd"/>
    </w:p>
    <w:p w:rsidR="005F0E56" w:rsidRPr="00CB7DC2" w:rsidRDefault="005F0E56" w:rsidP="005F0E56">
      <w:pPr>
        <w:widowControl w:val="0"/>
        <w:tabs>
          <w:tab w:val="left" w:pos="1134"/>
          <w:tab w:val="left" w:pos="3969"/>
        </w:tabs>
        <w:suppressAutoHyphens/>
        <w:spacing w:line="360" w:lineRule="auto"/>
        <w:ind w:firstLine="709"/>
        <w:jc w:val="both"/>
        <w:rPr>
          <w:rFonts w:ascii="Times New Roman" w:hAnsi="Times New Roman"/>
          <w:sz w:val="28"/>
          <w:szCs w:val="28"/>
          <w:u w:color="FFFFFF"/>
        </w:rPr>
      </w:pPr>
      <w:r w:rsidRPr="00097831">
        <w:rPr>
          <w:rFonts w:ascii="Times New Roman" w:hAnsi="Times New Roman"/>
          <w:sz w:val="28"/>
          <w:szCs w:val="28"/>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proofErr w:type="gramStart"/>
      <w:r w:rsidRPr="00097831">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i/>
          <w:sz w:val="28"/>
          <w:szCs w:val="28"/>
          <w:u w:color="FFFFFF"/>
        </w:rPr>
        <w:t>(</w:t>
      </w:r>
      <w:proofErr w:type="gramStart"/>
      <w:r>
        <w:rPr>
          <w:rFonts w:ascii="Times New Roman" w:hAnsi="Times New Roman"/>
          <w:i/>
          <w:sz w:val="28"/>
          <w:szCs w:val="28"/>
          <w:u w:color="FFFFFF"/>
        </w:rPr>
        <w:t>в</w:t>
      </w:r>
      <w:proofErr w:type="gramEnd"/>
      <w:r>
        <w:rPr>
          <w:rFonts w:ascii="Times New Roman" w:hAnsi="Times New Roman"/>
          <w:i/>
          <w:sz w:val="28"/>
          <w:szCs w:val="28"/>
          <w:u w:color="FFFFFF"/>
        </w:rPr>
        <w:t xml:space="preserve"> редакции решения от 26.04.2021 № 6-1)</w:t>
      </w:r>
    </w:p>
    <w:p w:rsidR="00215774" w:rsidRPr="00CB7DC2" w:rsidRDefault="00215774" w:rsidP="00A363E5">
      <w:pPr>
        <w:pStyle w:val="-12"/>
        <w:widowControl w:val="0"/>
        <w:numPr>
          <w:ilvl w:val="0"/>
          <w:numId w:val="16"/>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фамилия, имя, отчество, место жительства заявителя, данные документа, удостоверяющего личность гражданина Российской Федерации, номер контактного </w:t>
      </w:r>
      <w:r w:rsidRPr="00CB7DC2">
        <w:rPr>
          <w:rFonts w:ascii="Times New Roman" w:hAnsi="Times New Roman"/>
          <w:sz w:val="28"/>
          <w:szCs w:val="28"/>
          <w:u w:color="FFFFFF"/>
        </w:rPr>
        <w:lastRenderedPageBreak/>
        <w:t>телефона - в случае подачи заявления физическим лицом;</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данные о земельном участке и объекте капитального строительства, </w:t>
      </w:r>
      <w:bookmarkStart w:id="40" w:name="OLE_LINK3"/>
      <w:r w:rsidRPr="00CB7DC2">
        <w:rPr>
          <w:rFonts w:ascii="Times New Roman" w:hAnsi="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40"/>
      <w:r w:rsidRPr="00CB7DC2">
        <w:rPr>
          <w:rFonts w:ascii="Times New Roman" w:hAnsi="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обоснование необходимости предоставления разрешения на отклонение </w:t>
      </w:r>
      <w:r w:rsidRPr="00CB7DC2">
        <w:rPr>
          <w:rFonts w:ascii="Times New Roman" w:hAnsi="Times New Roman"/>
          <w:sz w:val="28"/>
          <w:szCs w:val="28"/>
          <w:u w:color="FFFFFF"/>
        </w:rPr>
        <w:lastRenderedPageBreak/>
        <w:t>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215774" w:rsidRPr="00CB7DC2" w:rsidRDefault="0021577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215774" w:rsidRPr="00CB7DC2" w:rsidRDefault="00215774" w:rsidP="00A363E5">
      <w:pPr>
        <w:pStyle w:val="-12"/>
        <w:widowControl w:val="0"/>
        <w:numPr>
          <w:ilvl w:val="0"/>
          <w:numId w:val="16"/>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К заявлению, предусмотренному частью 4 настоящей статьи, должны прилагаться следующие документы:</w:t>
      </w:r>
    </w:p>
    <w:p w:rsidR="004265CB" w:rsidRPr="00CB7DC2" w:rsidRDefault="004265CB" w:rsidP="00A363E5">
      <w:pPr>
        <w:widowControl w:val="0"/>
        <w:numPr>
          <w:ilvl w:val="0"/>
          <w:numId w:val="17"/>
        </w:numPr>
        <w:tabs>
          <w:tab w:val="left" w:pos="1134"/>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4265CB" w:rsidRPr="00CB7DC2" w:rsidRDefault="004265CB" w:rsidP="00A363E5">
      <w:pPr>
        <w:widowControl w:val="0"/>
        <w:numPr>
          <w:ilvl w:val="0"/>
          <w:numId w:val="17"/>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выписка из Единого государственного реестра недвижимости о земельном участке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4265CB" w:rsidRPr="00CB7DC2" w:rsidRDefault="004265CB" w:rsidP="00A363E5">
      <w:pPr>
        <w:widowControl w:val="0"/>
        <w:numPr>
          <w:ilvl w:val="0"/>
          <w:numId w:val="17"/>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265CB" w:rsidRPr="00CB7DC2" w:rsidRDefault="004265CB" w:rsidP="00A363E5">
      <w:pPr>
        <w:widowControl w:val="0"/>
        <w:numPr>
          <w:ilvl w:val="0"/>
          <w:numId w:val="17"/>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документы, подтверждающие обстоятельства, указанные в пунктах 7 и 8 части 4 настоящей статьи;</w:t>
      </w:r>
    </w:p>
    <w:p w:rsidR="004265CB" w:rsidRPr="00CB7DC2" w:rsidRDefault="004265CB" w:rsidP="00A363E5">
      <w:pPr>
        <w:widowControl w:val="0"/>
        <w:numPr>
          <w:ilvl w:val="0"/>
          <w:numId w:val="17"/>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4265CB" w:rsidRPr="00CB7DC2" w:rsidRDefault="004265CB" w:rsidP="00A363E5">
      <w:pPr>
        <w:widowControl w:val="0"/>
        <w:numPr>
          <w:ilvl w:val="0"/>
          <w:numId w:val="17"/>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w:t>
      </w:r>
      <w:r w:rsidRPr="00CB7DC2">
        <w:rPr>
          <w:rFonts w:ascii="Times New Roman" w:hAnsi="Times New Roman"/>
          <w:sz w:val="28"/>
          <w:szCs w:val="28"/>
          <w:u w:color="FFFFFF"/>
        </w:rPr>
        <w:lastRenderedPageBreak/>
        <w:t>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215774" w:rsidRPr="00CB7DC2" w:rsidRDefault="00215774" w:rsidP="00A363E5">
      <w:pPr>
        <w:pStyle w:val="-12"/>
        <w:widowControl w:val="0"/>
        <w:numPr>
          <w:ilvl w:val="0"/>
          <w:numId w:val="18"/>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215774" w:rsidRPr="00CB7DC2" w:rsidRDefault="00215774" w:rsidP="00A363E5">
      <w:pPr>
        <w:pStyle w:val="-12"/>
        <w:widowControl w:val="0"/>
        <w:numPr>
          <w:ilvl w:val="0"/>
          <w:numId w:val="18"/>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215774" w:rsidRPr="00CB7DC2" w:rsidRDefault="00215774" w:rsidP="00A363E5">
      <w:pPr>
        <w:pStyle w:val="-12"/>
        <w:widowControl w:val="0"/>
        <w:numPr>
          <w:ilvl w:val="0"/>
          <w:numId w:val="18"/>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15774" w:rsidRPr="00CB7DC2" w:rsidRDefault="00215774" w:rsidP="00A363E5">
      <w:pPr>
        <w:pStyle w:val="-12"/>
        <w:widowControl w:val="0"/>
        <w:numPr>
          <w:ilvl w:val="0"/>
          <w:numId w:val="18"/>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w:t>
      </w:r>
      <w:r w:rsidR="00CB7D49" w:rsidRPr="00097831">
        <w:rPr>
          <w:rFonts w:ascii="Times New Roman" w:hAnsi="Times New Roman"/>
          <w:sz w:val="28"/>
          <w:szCs w:val="28"/>
        </w:rPr>
        <w:t>и осуществляет подготовку проекта решения о предоставлении соответствующего разрешения в течение пятнадцати рабочих дней</w:t>
      </w:r>
      <w:r w:rsidRPr="00CB7DC2">
        <w:rPr>
          <w:rFonts w:ascii="Times New Roman" w:hAnsi="Times New Roman"/>
          <w:sz w:val="28"/>
          <w:szCs w:val="28"/>
          <w:u w:color="FFFFFF"/>
        </w:rPr>
        <w:t xml:space="preserve"> со дня поступления такого заявления</w:t>
      </w:r>
      <w:proofErr w:type="gramStart"/>
      <w:r w:rsidRPr="00CB7DC2">
        <w:rPr>
          <w:rFonts w:ascii="Times New Roman" w:hAnsi="Times New Roman"/>
          <w:sz w:val="28"/>
          <w:szCs w:val="28"/>
          <w:u w:color="FFFFFF"/>
        </w:rPr>
        <w:t>.</w:t>
      </w:r>
      <w:proofErr w:type="gramEnd"/>
      <w:r w:rsidR="00CB7D49">
        <w:rPr>
          <w:rFonts w:ascii="Times New Roman" w:hAnsi="Times New Roman"/>
          <w:sz w:val="28"/>
          <w:szCs w:val="28"/>
          <w:u w:color="FFFFFF"/>
        </w:rPr>
        <w:t xml:space="preserve"> </w:t>
      </w:r>
      <w:r w:rsidR="00CB7D49">
        <w:rPr>
          <w:rFonts w:ascii="Times New Roman" w:hAnsi="Times New Roman"/>
          <w:i/>
          <w:sz w:val="28"/>
          <w:szCs w:val="28"/>
          <w:u w:color="FFFFFF"/>
        </w:rPr>
        <w:t>(</w:t>
      </w:r>
      <w:proofErr w:type="gramStart"/>
      <w:r w:rsidR="00CB7D49">
        <w:rPr>
          <w:rFonts w:ascii="Times New Roman" w:hAnsi="Times New Roman"/>
          <w:i/>
          <w:sz w:val="28"/>
          <w:szCs w:val="28"/>
          <w:u w:color="FFFFFF"/>
        </w:rPr>
        <w:t>в</w:t>
      </w:r>
      <w:proofErr w:type="gramEnd"/>
      <w:r w:rsidR="00CB7D49">
        <w:rPr>
          <w:rFonts w:ascii="Times New Roman" w:hAnsi="Times New Roman"/>
          <w:i/>
          <w:sz w:val="28"/>
          <w:szCs w:val="28"/>
          <w:u w:color="FFFFFF"/>
        </w:rPr>
        <w:t xml:space="preserve"> редакции решения от 26.04.2021 № 6-1)</w:t>
      </w:r>
    </w:p>
    <w:p w:rsidR="0009227C" w:rsidRPr="00CB7DC2" w:rsidRDefault="00215774" w:rsidP="00A363E5">
      <w:pPr>
        <w:pStyle w:val="-12"/>
        <w:widowControl w:val="0"/>
        <w:numPr>
          <w:ilvl w:val="0"/>
          <w:numId w:val="18"/>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4265CB" w:rsidRPr="00CB7DC2" w:rsidRDefault="004265CB"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о назначении общественных обсуждений или публичных слушаний;</w:t>
      </w:r>
    </w:p>
    <w:p w:rsidR="004265CB" w:rsidRPr="00CB7DC2" w:rsidRDefault="004265CB"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 xml:space="preserve">о невозможности назначения общественных обсуждений или публичных </w:t>
      </w:r>
      <w:r w:rsidRPr="00CB7DC2">
        <w:rPr>
          <w:rFonts w:ascii="Times New Roman" w:hAnsi="Times New Roman"/>
          <w:sz w:val="28"/>
          <w:szCs w:val="28"/>
        </w:rPr>
        <w:lastRenderedPageBreak/>
        <w:t xml:space="preserve">слушаний. </w:t>
      </w:r>
    </w:p>
    <w:p w:rsidR="004265CB" w:rsidRPr="00CB7DC2" w:rsidRDefault="004265CB" w:rsidP="00A363E5">
      <w:pPr>
        <w:widowControl w:val="0"/>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i/>
          <w:sz w:val="28"/>
          <w:szCs w:val="28"/>
          <w:u w:color="FFFFFF"/>
        </w:rPr>
        <w:t xml:space="preserve">(часть 10 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4265CB" w:rsidRPr="00CB7DC2" w:rsidRDefault="00215774" w:rsidP="00A363E5">
      <w:pPr>
        <w:pStyle w:val="-12"/>
        <w:widowControl w:val="0"/>
        <w:numPr>
          <w:ilvl w:val="0"/>
          <w:numId w:val="18"/>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4265CB" w:rsidRPr="00CB7DC2" w:rsidRDefault="004265CB" w:rsidP="00A363E5">
      <w:pPr>
        <w:widowControl w:val="0"/>
        <w:numPr>
          <w:ilvl w:val="0"/>
          <w:numId w:val="19"/>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заявление подано с нарушением требований, установленных настоящей статьей;</w:t>
      </w:r>
    </w:p>
    <w:p w:rsidR="004265CB" w:rsidRPr="00CB7DC2" w:rsidRDefault="004265CB" w:rsidP="00A363E5">
      <w:pPr>
        <w:widowControl w:val="0"/>
        <w:numPr>
          <w:ilvl w:val="0"/>
          <w:numId w:val="19"/>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заявление содержит недостоверную информацию;</w:t>
      </w:r>
    </w:p>
    <w:p w:rsidR="004265CB" w:rsidRPr="00CB7DC2" w:rsidRDefault="004265CB" w:rsidP="00A363E5">
      <w:pPr>
        <w:widowControl w:val="0"/>
        <w:numPr>
          <w:ilvl w:val="0"/>
          <w:numId w:val="19"/>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4265CB" w:rsidRPr="00CB7DC2" w:rsidRDefault="004265CB" w:rsidP="00A363E5">
      <w:pPr>
        <w:widowControl w:val="0"/>
        <w:tabs>
          <w:tab w:val="left" w:pos="567"/>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12. Глава поселения не позднее трех дней со дня получения заключения Комиссии, предусмотренного </w:t>
      </w:r>
      <w:r w:rsidR="00CB7D49" w:rsidRPr="00097831">
        <w:rPr>
          <w:rFonts w:ascii="Times New Roman" w:hAnsi="Times New Roman"/>
          <w:sz w:val="28"/>
          <w:szCs w:val="28"/>
        </w:rPr>
        <w:t>частью 10 настоящей статьи, и проекта решения, подготовленного в соответствии с частью 9 настоящей статьи</w:t>
      </w:r>
      <w:r w:rsidRPr="00CB7DC2">
        <w:rPr>
          <w:rFonts w:ascii="Times New Roman" w:hAnsi="Times New Roman"/>
          <w:sz w:val="28"/>
          <w:szCs w:val="28"/>
          <w:u w:color="FFFFFF"/>
        </w:rPr>
        <w:t>, издает постановление Главы поселения о назначении общественных обсуждений или публичных слушаний или о невозможности назначения общественных обсуждений или публичных слушаний</w:t>
      </w:r>
      <w:proofErr w:type="gramStart"/>
      <w:r w:rsidRPr="00CB7DC2">
        <w:rPr>
          <w:rFonts w:ascii="Times New Roman" w:hAnsi="Times New Roman"/>
          <w:sz w:val="28"/>
          <w:szCs w:val="28"/>
          <w:u w:color="FFFFFF"/>
        </w:rPr>
        <w:t>.</w:t>
      </w:r>
      <w:proofErr w:type="gramEnd"/>
      <w:r w:rsidRPr="00CB7DC2">
        <w:rPr>
          <w:rFonts w:ascii="Times New Roman" w:hAnsi="Times New Roman"/>
          <w:sz w:val="28"/>
          <w:szCs w:val="28"/>
          <w:u w:color="FFFFFF"/>
        </w:rPr>
        <w:t xml:space="preserve">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w:t>
      </w:r>
      <w:proofErr w:type="gramEnd"/>
      <w:r w:rsidRPr="00CB7DC2">
        <w:rPr>
          <w:rFonts w:ascii="Times New Roman" w:hAnsi="Times New Roman"/>
          <w:i/>
          <w:sz w:val="28"/>
          <w:szCs w:val="28"/>
          <w:u w:color="FFFFFF"/>
        </w:rPr>
        <w:t xml:space="preserve"> редакции решения </w:t>
      </w:r>
      <w:r w:rsidR="00601A3A">
        <w:rPr>
          <w:rFonts w:ascii="Times New Roman" w:hAnsi="Times New Roman"/>
          <w:i/>
          <w:sz w:val="28"/>
          <w:szCs w:val="28"/>
          <w:u w:color="FFFFFF"/>
        </w:rPr>
        <w:t>от 13.09.2019 № 15-2</w:t>
      </w:r>
      <w:r w:rsidR="00CB7D49">
        <w:rPr>
          <w:rFonts w:ascii="Times New Roman" w:hAnsi="Times New Roman"/>
          <w:i/>
          <w:sz w:val="28"/>
          <w:szCs w:val="28"/>
          <w:u w:color="FFFFFF"/>
        </w:rPr>
        <w:t>, от 26.04.2021 № 6-1</w:t>
      </w:r>
      <w:r w:rsidRPr="00CB7DC2">
        <w:rPr>
          <w:rFonts w:ascii="Times New Roman" w:hAnsi="Times New Roman"/>
          <w:i/>
          <w:sz w:val="28"/>
          <w:szCs w:val="28"/>
          <w:u w:color="FFFFFF"/>
        </w:rPr>
        <w:t>)</w:t>
      </w:r>
    </w:p>
    <w:p w:rsidR="004265CB" w:rsidRPr="00CB7DC2" w:rsidRDefault="004265CB" w:rsidP="00A363E5">
      <w:pPr>
        <w:widowControl w:val="0"/>
        <w:tabs>
          <w:tab w:val="left" w:pos="567"/>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13. </w:t>
      </w:r>
      <w:proofErr w:type="gramStart"/>
      <w:r w:rsidRPr="00CB7DC2">
        <w:rPr>
          <w:rFonts w:ascii="Times New Roman" w:hAnsi="Times New Roman"/>
          <w:sz w:val="28"/>
          <w:szCs w:val="28"/>
          <w:u w:color="FFFFFF"/>
        </w:rPr>
        <w:t xml:space="preserve">Не позднее </w:t>
      </w:r>
      <w:r w:rsidR="00CB7D49" w:rsidRPr="00097831">
        <w:rPr>
          <w:rFonts w:ascii="Times New Roman" w:hAnsi="Times New Roman"/>
          <w:sz w:val="28"/>
          <w:szCs w:val="28"/>
        </w:rPr>
        <w:t>чем через семь рабочих дней</w:t>
      </w:r>
      <w:r w:rsidRPr="00CB7DC2">
        <w:rPr>
          <w:rFonts w:ascii="Times New Roman" w:hAnsi="Times New Roman"/>
          <w:sz w:val="28"/>
          <w:szCs w:val="28"/>
          <w:u w:color="FFFFFF"/>
        </w:rPr>
        <w:t xml:space="preserve">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w:t>
      </w:r>
      <w:proofErr w:type="gramEnd"/>
      <w:r w:rsidRPr="00CB7DC2">
        <w:rPr>
          <w:rFonts w:ascii="Times New Roman" w:hAnsi="Times New Roman"/>
          <w:sz w:val="28"/>
          <w:szCs w:val="28"/>
          <w:u w:color="FFFFFF"/>
        </w:rPr>
        <w:t xml:space="preserve">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CB7DC2">
        <w:rPr>
          <w:rFonts w:ascii="Times New Roman" w:hAnsi="Times New Roman"/>
          <w:sz w:val="28"/>
          <w:szCs w:val="28"/>
          <w:u w:color="FFFFFF"/>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Start"/>
      <w:r w:rsidRPr="00CB7DC2">
        <w:rPr>
          <w:rFonts w:ascii="Times New Roman" w:hAnsi="Times New Roman"/>
          <w:sz w:val="28"/>
          <w:szCs w:val="28"/>
          <w:u w:color="FFFFFF"/>
        </w:rPr>
        <w:t>.</w:t>
      </w:r>
      <w:proofErr w:type="gramEnd"/>
      <w:r w:rsidRPr="00CB7DC2">
        <w:rPr>
          <w:rFonts w:ascii="Times New Roman" w:hAnsi="Times New Roman"/>
          <w:sz w:val="28"/>
          <w:szCs w:val="28"/>
          <w:u w:color="FFFFFF"/>
        </w:rPr>
        <w:t xml:space="preserve">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w:t>
      </w:r>
      <w:proofErr w:type="gramEnd"/>
      <w:r w:rsidRPr="00CB7DC2">
        <w:rPr>
          <w:rFonts w:ascii="Times New Roman" w:hAnsi="Times New Roman"/>
          <w:i/>
          <w:sz w:val="28"/>
          <w:szCs w:val="28"/>
          <w:u w:color="FFFFFF"/>
        </w:rPr>
        <w:t xml:space="preserve"> редакции решения </w:t>
      </w:r>
      <w:r w:rsidR="00601A3A">
        <w:rPr>
          <w:rFonts w:ascii="Times New Roman" w:hAnsi="Times New Roman"/>
          <w:i/>
          <w:sz w:val="28"/>
          <w:szCs w:val="28"/>
          <w:u w:color="FFFFFF"/>
        </w:rPr>
        <w:t>от 13.09.2019 № 15-2</w:t>
      </w:r>
      <w:r w:rsidR="00CB7D49">
        <w:rPr>
          <w:rFonts w:ascii="Times New Roman" w:hAnsi="Times New Roman"/>
          <w:i/>
          <w:sz w:val="28"/>
          <w:szCs w:val="28"/>
          <w:u w:color="FFFFFF"/>
        </w:rPr>
        <w:t>, от 26.04.2021 № 6-1</w:t>
      </w:r>
      <w:r w:rsidRPr="00CB7DC2">
        <w:rPr>
          <w:rFonts w:ascii="Times New Roman" w:hAnsi="Times New Roman"/>
          <w:i/>
          <w:sz w:val="28"/>
          <w:szCs w:val="28"/>
          <w:u w:color="FFFFFF"/>
        </w:rPr>
        <w:t>)</w:t>
      </w:r>
    </w:p>
    <w:p w:rsidR="004265CB" w:rsidRPr="00CB7DC2" w:rsidRDefault="004265CB" w:rsidP="00A363E5">
      <w:pPr>
        <w:widowControl w:val="0"/>
        <w:tabs>
          <w:tab w:val="left" w:pos="567"/>
          <w:tab w:val="left" w:pos="1134"/>
          <w:tab w:val="left" w:pos="3969"/>
        </w:tabs>
        <w:suppressAutoHyphens/>
        <w:spacing w:line="360" w:lineRule="auto"/>
        <w:ind w:firstLine="709"/>
        <w:jc w:val="both"/>
        <w:rPr>
          <w:rFonts w:ascii="Times New Roman" w:hAnsi="Times New Roman"/>
          <w:sz w:val="28"/>
          <w:szCs w:val="28"/>
          <w:u w:color="FFFFFF"/>
        </w:rPr>
      </w:pPr>
      <w:bookmarkStart w:id="41" w:name="_Hlk522270596"/>
      <w:r w:rsidRPr="00CB7DC2">
        <w:rPr>
          <w:rFonts w:ascii="Times New Roman" w:hAnsi="Times New Roman"/>
          <w:sz w:val="28"/>
          <w:szCs w:val="28"/>
          <w:u w:color="FFFFFF"/>
        </w:rPr>
        <w:t>14.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1"/>
      <w:r w:rsidRPr="00CB7DC2">
        <w:rPr>
          <w:rFonts w:ascii="Times New Roman" w:hAnsi="Times New Roman"/>
          <w:sz w:val="28"/>
          <w:szCs w:val="28"/>
          <w:u w:color="FFFFFF"/>
        </w:rPr>
        <w:t xml:space="preserve">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6A6624" w:rsidRPr="00CB7DC2" w:rsidRDefault="006A6624" w:rsidP="00A363E5">
      <w:pPr>
        <w:widowControl w:val="0"/>
        <w:numPr>
          <w:ilvl w:val="1"/>
          <w:numId w:val="3"/>
        </w:numPr>
        <w:tabs>
          <w:tab w:val="left" w:pos="1134"/>
        </w:tabs>
        <w:suppressAutoHyphens/>
        <w:spacing w:before="320" w:after="200"/>
        <w:ind w:firstLine="709"/>
        <w:jc w:val="center"/>
        <w:outlineLvl w:val="1"/>
        <w:rPr>
          <w:rFonts w:ascii="Times New Roman" w:hAnsi="Times New Roman"/>
          <w:b/>
          <w:sz w:val="28"/>
          <w:szCs w:val="28"/>
        </w:rPr>
      </w:pPr>
      <w:r w:rsidRPr="00CB7DC2">
        <w:rPr>
          <w:rFonts w:ascii="Times New Roman" w:hAnsi="Times New Roman"/>
          <w:b/>
          <w:sz w:val="28"/>
          <w:szCs w:val="28"/>
        </w:rPr>
        <w:t>Планировка территории поселения</w:t>
      </w:r>
      <w:r w:rsidR="004265CB" w:rsidRPr="00CB7DC2">
        <w:rPr>
          <w:rFonts w:ascii="Times New Roman" w:hAnsi="Times New Roman"/>
          <w:b/>
          <w:sz w:val="28"/>
          <w:szCs w:val="28"/>
        </w:rPr>
        <w:t xml:space="preserve"> </w:t>
      </w:r>
      <w:r w:rsidR="004265CB" w:rsidRPr="00CB7DC2">
        <w:rPr>
          <w:rFonts w:ascii="Times New Roman" w:hAnsi="Times New Roman"/>
          <w:i/>
          <w:sz w:val="28"/>
          <w:szCs w:val="28"/>
        </w:rPr>
        <w:t xml:space="preserve">(в редакции решения </w:t>
      </w:r>
      <w:r w:rsidR="00601A3A">
        <w:rPr>
          <w:rFonts w:ascii="Times New Roman" w:hAnsi="Times New Roman"/>
          <w:i/>
          <w:sz w:val="28"/>
          <w:szCs w:val="28"/>
        </w:rPr>
        <w:t>от 13.09.2019 № 15-2</w:t>
      </w:r>
      <w:r w:rsidR="004265CB" w:rsidRPr="00CB7DC2">
        <w:rPr>
          <w:rFonts w:ascii="Times New Roman" w:hAnsi="Times New Roman"/>
          <w:i/>
          <w:sz w:val="28"/>
          <w:szCs w:val="28"/>
          <w:u w:color="FFFFFF"/>
        </w:rPr>
        <w:t>)</w:t>
      </w:r>
    </w:p>
    <w:p w:rsidR="00C33706" w:rsidRPr="00CB7DC2" w:rsidRDefault="00C33706" w:rsidP="00A363E5">
      <w:pPr>
        <w:pStyle w:val="-12"/>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bookmarkStart w:id="42" w:name="_Назначение_документации_по"/>
      <w:bookmarkStart w:id="43" w:name="_Виды_документации_по"/>
      <w:bookmarkStart w:id="44" w:name="_Toc103606939"/>
      <w:bookmarkStart w:id="45" w:name="_Toc131313933"/>
      <w:bookmarkEnd w:id="42"/>
      <w:bookmarkEnd w:id="43"/>
      <w:r w:rsidRPr="00CB7DC2">
        <w:rPr>
          <w:rFonts w:ascii="Times New Roman" w:hAnsi="Times New Roman"/>
          <w:b/>
          <w:sz w:val="28"/>
          <w:szCs w:val="28"/>
        </w:rPr>
        <w:t xml:space="preserve">Виды документации по планировке территории поселения </w:t>
      </w:r>
      <w:r w:rsidRPr="00CB7DC2">
        <w:rPr>
          <w:rFonts w:ascii="Times New Roman" w:hAnsi="Times New Roman"/>
          <w:sz w:val="28"/>
          <w:szCs w:val="28"/>
        </w:rPr>
        <w:t xml:space="preserve">(в редакции решения </w:t>
      </w:r>
      <w:r w:rsidR="00601A3A">
        <w:rPr>
          <w:rFonts w:ascii="Times New Roman" w:hAnsi="Times New Roman"/>
          <w:sz w:val="28"/>
          <w:szCs w:val="28"/>
        </w:rPr>
        <w:t>от 13.09.2019 № 15-2</w:t>
      </w:r>
      <w:r w:rsidRPr="00CB7DC2">
        <w:rPr>
          <w:rFonts w:ascii="Times New Roman" w:hAnsi="Times New Roman"/>
          <w:i/>
          <w:sz w:val="28"/>
          <w:szCs w:val="28"/>
          <w:u w:color="FFFFFF"/>
        </w:rPr>
        <w:t>)</w:t>
      </w:r>
    </w:p>
    <w:p w:rsidR="00C33706" w:rsidRPr="00CB7DC2" w:rsidRDefault="00C33706" w:rsidP="00A363E5">
      <w:pPr>
        <w:pStyle w:val="a6"/>
        <w:widowControl w:val="0"/>
        <w:tabs>
          <w:tab w:val="left" w:pos="709"/>
        </w:tabs>
        <w:suppressAutoHyphens/>
        <w:spacing w:line="360" w:lineRule="auto"/>
        <w:ind w:firstLine="709"/>
        <w:rPr>
          <w:rFonts w:ascii="Times New Roman" w:hAnsi="Times New Roman"/>
          <w:sz w:val="28"/>
        </w:rPr>
      </w:pPr>
      <w:bookmarkStart w:id="46" w:name="_Принятие_решения_о"/>
      <w:bookmarkStart w:id="47" w:name="_Hlk522270964"/>
      <w:bookmarkStart w:id="48" w:name="_Toc131313929"/>
      <w:bookmarkStart w:id="49" w:name="_Toc215295516"/>
      <w:bookmarkStart w:id="50" w:name="_Toc234175865"/>
      <w:bookmarkStart w:id="51" w:name="_Toc234176033"/>
      <w:bookmarkStart w:id="52" w:name="_Toc209979977"/>
      <w:bookmarkEnd w:id="46"/>
      <w:r w:rsidRPr="00CB7DC2">
        <w:rPr>
          <w:rFonts w:ascii="Times New Roman" w:hAnsi="Times New Roman"/>
          <w:sz w:val="28"/>
        </w:rPr>
        <w:t>1. Видами документации по планировке территории являются:</w:t>
      </w:r>
    </w:p>
    <w:p w:rsidR="00C33706" w:rsidRPr="00CB7DC2" w:rsidRDefault="00C33706" w:rsidP="00A363E5">
      <w:pPr>
        <w:pStyle w:val="a6"/>
        <w:widowControl w:val="0"/>
        <w:tabs>
          <w:tab w:val="left" w:pos="709"/>
        </w:tabs>
        <w:suppressAutoHyphens/>
        <w:spacing w:line="360" w:lineRule="auto"/>
        <w:ind w:firstLine="709"/>
        <w:rPr>
          <w:rFonts w:ascii="Times New Roman" w:hAnsi="Times New Roman"/>
          <w:sz w:val="28"/>
        </w:rPr>
      </w:pPr>
      <w:r w:rsidRPr="00CB7DC2">
        <w:rPr>
          <w:rFonts w:ascii="Times New Roman" w:hAnsi="Times New Roman"/>
          <w:sz w:val="28"/>
        </w:rPr>
        <w:t>1) проект планировки территории;</w:t>
      </w:r>
    </w:p>
    <w:p w:rsidR="00C33706" w:rsidRPr="00CB7DC2" w:rsidRDefault="00C33706" w:rsidP="00A363E5">
      <w:pPr>
        <w:pStyle w:val="a6"/>
        <w:widowControl w:val="0"/>
        <w:tabs>
          <w:tab w:val="left" w:pos="709"/>
        </w:tabs>
        <w:suppressAutoHyphens/>
        <w:spacing w:line="360" w:lineRule="auto"/>
        <w:rPr>
          <w:rFonts w:ascii="Times New Roman" w:hAnsi="Times New Roman"/>
          <w:sz w:val="28"/>
        </w:rPr>
      </w:pPr>
      <w:r w:rsidRPr="00CB7DC2">
        <w:rPr>
          <w:rFonts w:ascii="Times New Roman" w:hAnsi="Times New Roman"/>
          <w:sz w:val="28"/>
        </w:rPr>
        <w:t>2) проект межевания территории.</w:t>
      </w:r>
    </w:p>
    <w:p w:rsidR="00C33706" w:rsidRPr="00CB7DC2" w:rsidRDefault="00C33706" w:rsidP="00A363E5">
      <w:pPr>
        <w:pStyle w:val="a6"/>
        <w:widowControl w:val="0"/>
        <w:tabs>
          <w:tab w:val="left" w:pos="709"/>
        </w:tabs>
        <w:suppressAutoHyphens/>
        <w:spacing w:line="360" w:lineRule="auto"/>
        <w:ind w:firstLine="709"/>
        <w:rPr>
          <w:rFonts w:ascii="Times New Roman" w:hAnsi="Times New Roman"/>
          <w:sz w:val="28"/>
        </w:rPr>
      </w:pPr>
      <w:r w:rsidRPr="00CB7DC2">
        <w:rPr>
          <w:rFonts w:ascii="Times New Roman" w:hAnsi="Times New Roman"/>
          <w:sz w:val="28"/>
        </w:rPr>
        <w:lastRenderedPageBreak/>
        <w:t xml:space="preserve">2. Применительно к территории, в границах которой не предусматривается осуществление </w:t>
      </w:r>
      <w:r w:rsidR="00CB7D49" w:rsidRPr="00097831">
        <w:rPr>
          <w:rFonts w:ascii="Times New Roman" w:hAnsi="Times New Roman"/>
          <w:sz w:val="28"/>
        </w:rPr>
        <w:t>комплексного развития</w:t>
      </w:r>
      <w:r w:rsidR="00CB7D49" w:rsidRPr="00CB7DC2">
        <w:rPr>
          <w:rFonts w:ascii="Times New Roman" w:hAnsi="Times New Roman"/>
          <w:sz w:val="28"/>
        </w:rPr>
        <w:t xml:space="preserve"> </w:t>
      </w:r>
      <w:r w:rsidRPr="00CB7DC2">
        <w:rPr>
          <w:rFonts w:ascii="Times New Roman" w:hAnsi="Times New Roman"/>
          <w:sz w:val="28"/>
        </w:rPr>
        <w:t>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C33706" w:rsidRPr="00CB7DC2" w:rsidRDefault="00C33706" w:rsidP="00A363E5">
      <w:pPr>
        <w:pStyle w:val="a6"/>
        <w:widowControl w:val="0"/>
        <w:tabs>
          <w:tab w:val="left" w:pos="709"/>
        </w:tabs>
        <w:suppressAutoHyphens/>
        <w:spacing w:line="360" w:lineRule="auto"/>
        <w:ind w:left="709" w:firstLine="0"/>
        <w:rPr>
          <w:rFonts w:ascii="Times New Roman" w:hAnsi="Times New Roman"/>
          <w:sz w:val="28"/>
        </w:rPr>
      </w:pPr>
      <w:r w:rsidRPr="00CB7DC2">
        <w:rPr>
          <w:rFonts w:ascii="Times New Roman" w:hAnsi="Times New Roman"/>
          <w:sz w:val="28"/>
        </w:rPr>
        <w:t>1) определения местоположения границ образуемых и изменяемых земельных участков;</w:t>
      </w:r>
    </w:p>
    <w:p w:rsidR="00C33706" w:rsidRDefault="00C33706" w:rsidP="00A363E5">
      <w:pPr>
        <w:pStyle w:val="a6"/>
        <w:widowControl w:val="0"/>
        <w:tabs>
          <w:tab w:val="left" w:pos="709"/>
        </w:tabs>
        <w:suppressAutoHyphens/>
        <w:spacing w:line="360" w:lineRule="auto"/>
        <w:ind w:firstLine="709"/>
        <w:rPr>
          <w:rFonts w:ascii="Times New Roman" w:hAnsi="Times New Roman"/>
          <w:sz w:val="28"/>
        </w:rPr>
      </w:pPr>
      <w:r w:rsidRPr="00CB7DC2">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CB7D49" w:rsidRPr="00097831">
        <w:rPr>
          <w:rFonts w:ascii="Times New Roman" w:hAnsi="Times New Roman"/>
          <w:sz w:val="28"/>
        </w:rPr>
        <w:t>комплексного развития</w:t>
      </w:r>
      <w:r w:rsidRPr="00CB7DC2">
        <w:rPr>
          <w:rFonts w:ascii="Times New Roman" w:hAnsi="Times New Roman"/>
          <w:sz w:val="28"/>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B7D49" w:rsidRDefault="00CB7D49" w:rsidP="00A363E5">
      <w:pPr>
        <w:pStyle w:val="a6"/>
        <w:widowControl w:val="0"/>
        <w:tabs>
          <w:tab w:val="left" w:pos="709"/>
        </w:tabs>
        <w:suppressAutoHyphens/>
        <w:spacing w:line="360" w:lineRule="auto"/>
        <w:ind w:firstLine="709"/>
        <w:rPr>
          <w:rFonts w:ascii="Times New Roman" w:hAnsi="Times New Roman"/>
          <w:i/>
          <w:sz w:val="28"/>
          <w:u w:color="FFFFFF"/>
        </w:rPr>
      </w:pPr>
      <w:r w:rsidRPr="00CB7D49">
        <w:rPr>
          <w:rFonts w:ascii="Times New Roman" w:hAnsi="Times New Roman"/>
          <w:i/>
          <w:sz w:val="28"/>
        </w:rPr>
        <w:t>(</w:t>
      </w:r>
      <w:proofErr w:type="gramStart"/>
      <w:r w:rsidRPr="00CB7D49">
        <w:rPr>
          <w:rFonts w:ascii="Times New Roman" w:hAnsi="Times New Roman"/>
          <w:i/>
          <w:sz w:val="28"/>
        </w:rPr>
        <w:t>ч</w:t>
      </w:r>
      <w:proofErr w:type="gramEnd"/>
      <w:r w:rsidRPr="00CB7D49">
        <w:rPr>
          <w:rFonts w:ascii="Times New Roman" w:hAnsi="Times New Roman"/>
          <w:i/>
          <w:sz w:val="28"/>
        </w:rPr>
        <w:t xml:space="preserve">.2 ст. 9 </w:t>
      </w:r>
      <w:r w:rsidRPr="00CB7D49">
        <w:rPr>
          <w:rFonts w:ascii="Times New Roman" w:hAnsi="Times New Roman"/>
          <w:i/>
          <w:sz w:val="28"/>
          <w:u w:color="FFFFFF"/>
        </w:rPr>
        <w:t>в</w:t>
      </w:r>
      <w:r>
        <w:rPr>
          <w:rFonts w:ascii="Times New Roman" w:hAnsi="Times New Roman"/>
          <w:i/>
          <w:sz w:val="28"/>
          <w:u w:color="FFFFFF"/>
        </w:rPr>
        <w:t xml:space="preserve"> редакции решения от 26.04.2021 № 6-1)</w:t>
      </w:r>
    </w:p>
    <w:p w:rsidR="00C33706" w:rsidRPr="00CB7DC2" w:rsidRDefault="00C33706" w:rsidP="00A363E5">
      <w:pPr>
        <w:pStyle w:val="a6"/>
        <w:widowControl w:val="0"/>
        <w:tabs>
          <w:tab w:val="left" w:pos="709"/>
        </w:tabs>
        <w:suppressAutoHyphens/>
        <w:spacing w:line="360" w:lineRule="auto"/>
        <w:ind w:firstLine="709"/>
        <w:rPr>
          <w:rFonts w:ascii="Times New Roman" w:hAnsi="Times New Roman"/>
          <w:sz w:val="28"/>
        </w:rPr>
      </w:pPr>
      <w:r w:rsidRPr="00CB7DC2">
        <w:rPr>
          <w:rFonts w:ascii="Times New Roman" w:hAnsi="Times New Roman"/>
          <w:sz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территории, а также не планируется размещение линейных объектов. </w:t>
      </w:r>
      <w:r w:rsidR="00CB7D49">
        <w:rPr>
          <w:rFonts w:ascii="Times New Roman" w:hAnsi="Times New Roman"/>
          <w:i/>
          <w:sz w:val="28"/>
          <w:u w:color="FFFFFF"/>
        </w:rPr>
        <w:t>(в редакции решения от 26.04.2021 № 6-1)</w:t>
      </w:r>
    </w:p>
    <w:p w:rsidR="00C33706" w:rsidRPr="00CB7DC2" w:rsidRDefault="00C33706" w:rsidP="00A363E5">
      <w:pPr>
        <w:pStyle w:val="a6"/>
        <w:widowControl w:val="0"/>
        <w:tabs>
          <w:tab w:val="left" w:pos="709"/>
        </w:tabs>
        <w:suppressAutoHyphens/>
        <w:spacing w:line="360" w:lineRule="auto"/>
        <w:ind w:firstLine="709"/>
        <w:rPr>
          <w:rFonts w:ascii="Times New Roman" w:hAnsi="Times New Roman"/>
          <w:sz w:val="28"/>
        </w:rPr>
      </w:pPr>
      <w:r w:rsidRPr="00CB7DC2">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A323D9" w:rsidRDefault="00C33706" w:rsidP="00A323D9">
      <w:pPr>
        <w:pStyle w:val="a6"/>
        <w:widowControl w:val="0"/>
        <w:tabs>
          <w:tab w:val="left" w:pos="709"/>
        </w:tabs>
        <w:suppressAutoHyphens/>
        <w:spacing w:line="360" w:lineRule="auto"/>
        <w:ind w:firstLine="709"/>
        <w:rPr>
          <w:rFonts w:ascii="Times New Roman" w:hAnsi="Times New Roman"/>
          <w:i/>
          <w:sz w:val="28"/>
          <w:u w:color="FFFFFF"/>
        </w:rPr>
      </w:pPr>
      <w:r w:rsidRPr="00CB7DC2">
        <w:rPr>
          <w:rFonts w:ascii="Times New Roman" w:hAnsi="Times New Roman"/>
          <w:sz w:val="28"/>
        </w:rPr>
        <w:t xml:space="preserve">4. </w:t>
      </w:r>
      <w:bookmarkStart w:id="53" w:name="_Hlk50964310"/>
      <w:bookmarkEnd w:id="47"/>
      <w:r w:rsidR="00A323D9" w:rsidRPr="00097831">
        <w:rPr>
          <w:rFonts w:ascii="Times New Roman" w:hAnsi="Times New Roman"/>
          <w:sz w:val="28"/>
        </w:rPr>
        <w:t xml:space="preserve">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w:t>
      </w:r>
      <w:r w:rsidR="00A323D9" w:rsidRPr="00097831">
        <w:rPr>
          <w:rFonts w:ascii="Times New Roman" w:hAnsi="Times New Roman"/>
          <w:sz w:val="28"/>
        </w:rPr>
        <w:lastRenderedPageBreak/>
        <w:t>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bookmarkEnd w:id="53"/>
      <w:r w:rsidR="00A323D9">
        <w:rPr>
          <w:rFonts w:ascii="Times New Roman" w:hAnsi="Times New Roman"/>
          <w:sz w:val="28"/>
        </w:rPr>
        <w:t xml:space="preserve"> </w:t>
      </w:r>
      <w:r w:rsidR="00A323D9">
        <w:rPr>
          <w:rFonts w:ascii="Times New Roman" w:hAnsi="Times New Roman"/>
          <w:i/>
          <w:sz w:val="28"/>
          <w:u w:color="FFFFFF"/>
        </w:rPr>
        <w:t>(в редакции решения от 26.04.2021 № 6-1)</w:t>
      </w:r>
    </w:p>
    <w:p w:rsidR="00A323D9" w:rsidRPr="00726D6B" w:rsidRDefault="00A323D9" w:rsidP="00A323D9">
      <w:pPr>
        <w:pStyle w:val="afffa"/>
        <w:spacing w:line="360" w:lineRule="auto"/>
        <w:ind w:left="0" w:firstLine="720"/>
        <w:jc w:val="both"/>
        <w:rPr>
          <w:i/>
          <w:sz w:val="28"/>
          <w:szCs w:val="28"/>
        </w:rPr>
      </w:pPr>
      <w:bookmarkStart w:id="54" w:name="_Hlk50964339"/>
      <w:r w:rsidRPr="00097831">
        <w:rPr>
          <w:sz w:val="28"/>
          <w:szCs w:val="28"/>
        </w:rPr>
        <w:t xml:space="preserve">5. </w:t>
      </w:r>
      <w:proofErr w:type="gramStart"/>
      <w:r w:rsidRPr="00097831">
        <w:rPr>
          <w:sz w:val="28"/>
          <w:szCs w:val="28"/>
        </w:rPr>
        <w:t>В случаях, не указанных в части 4 настоящей статьи, подготовка докуме</w:t>
      </w:r>
      <w:r w:rsidRPr="00097831">
        <w:rPr>
          <w:sz w:val="28"/>
          <w:szCs w:val="28"/>
        </w:rPr>
        <w:t>н</w:t>
      </w:r>
      <w:r w:rsidRPr="00097831">
        <w:rPr>
          <w:sz w:val="28"/>
          <w:szCs w:val="28"/>
        </w:rPr>
        <w:t>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w:t>
      </w:r>
      <w:r w:rsidRPr="00097831">
        <w:rPr>
          <w:sz w:val="28"/>
          <w:szCs w:val="28"/>
        </w:rPr>
        <w:t>е</w:t>
      </w:r>
      <w:r w:rsidRPr="00097831">
        <w:rPr>
          <w:sz w:val="28"/>
          <w:szCs w:val="28"/>
        </w:rPr>
        <w:t>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w:t>
      </w:r>
      <w:proofErr w:type="gramEnd"/>
      <w:r w:rsidRPr="00097831">
        <w:rPr>
          <w:sz w:val="28"/>
          <w:szCs w:val="28"/>
        </w:rPr>
        <w:t xml:space="preserve"> района </w:t>
      </w:r>
      <w:proofErr w:type="spellStart"/>
      <w:r w:rsidRPr="00097831">
        <w:rPr>
          <w:sz w:val="28"/>
          <w:szCs w:val="28"/>
        </w:rPr>
        <w:t>Кинель-Черкасский</w:t>
      </w:r>
      <w:proofErr w:type="spellEnd"/>
      <w:r w:rsidRPr="00097831">
        <w:rPr>
          <w:sz w:val="28"/>
          <w:szCs w:val="28"/>
        </w:rPr>
        <w:t xml:space="preserve"> Самарской области, указанными соответственно в ча</w:t>
      </w:r>
      <w:r w:rsidRPr="00097831">
        <w:rPr>
          <w:sz w:val="28"/>
          <w:szCs w:val="28"/>
        </w:rPr>
        <w:t>с</w:t>
      </w:r>
      <w:r w:rsidRPr="00097831">
        <w:rPr>
          <w:sz w:val="28"/>
          <w:szCs w:val="28"/>
        </w:rPr>
        <w:t>тях 18 – 20 статьи 45 Градостроительного кодекса Российской Федерации</w:t>
      </w:r>
      <w:proofErr w:type="gramStart"/>
      <w:r w:rsidRPr="00097831">
        <w:rPr>
          <w:sz w:val="28"/>
          <w:szCs w:val="28"/>
        </w:rPr>
        <w:t>.</w:t>
      </w:r>
      <w:bookmarkEnd w:id="54"/>
      <w:proofErr w:type="gramEnd"/>
      <w:r>
        <w:rPr>
          <w:sz w:val="28"/>
        </w:rPr>
        <w:t xml:space="preserve"> </w:t>
      </w:r>
      <w:r w:rsidRPr="00726D6B">
        <w:rPr>
          <w:i/>
          <w:sz w:val="28"/>
          <w:szCs w:val="28"/>
        </w:rPr>
        <w:t>(</w:t>
      </w:r>
      <w:proofErr w:type="gramStart"/>
      <w:r w:rsidRPr="00726D6B">
        <w:rPr>
          <w:i/>
          <w:sz w:val="28"/>
          <w:szCs w:val="28"/>
        </w:rPr>
        <w:t>в</w:t>
      </w:r>
      <w:proofErr w:type="gramEnd"/>
      <w:r w:rsidRPr="00726D6B">
        <w:rPr>
          <w:i/>
          <w:sz w:val="28"/>
          <w:szCs w:val="28"/>
        </w:rPr>
        <w:t>веден</w:t>
      </w:r>
      <w:r>
        <w:rPr>
          <w:i/>
          <w:sz w:val="28"/>
          <w:szCs w:val="28"/>
        </w:rPr>
        <w:t>а</w:t>
      </w:r>
      <w:r w:rsidRPr="00726D6B">
        <w:rPr>
          <w:i/>
          <w:sz w:val="28"/>
          <w:szCs w:val="28"/>
        </w:rPr>
        <w:t xml:space="preserve"> решением от </w:t>
      </w:r>
      <w:r>
        <w:rPr>
          <w:i/>
          <w:sz w:val="28"/>
          <w:szCs w:val="28"/>
          <w:u w:color="FFFFFF"/>
        </w:rPr>
        <w:t>26.04.2021 № 6-1</w:t>
      </w:r>
      <w:r w:rsidRPr="00726D6B">
        <w:rPr>
          <w:i/>
          <w:sz w:val="28"/>
          <w:szCs w:val="28"/>
        </w:rPr>
        <w:t>)</w:t>
      </w:r>
    </w:p>
    <w:p w:rsidR="00C33706" w:rsidRPr="00CB7DC2" w:rsidRDefault="00C33706" w:rsidP="00A323D9">
      <w:pPr>
        <w:widowControl w:val="0"/>
        <w:numPr>
          <w:ilvl w:val="0"/>
          <w:numId w:val="20"/>
        </w:numPr>
        <w:tabs>
          <w:tab w:val="left" w:pos="1985"/>
        </w:tabs>
        <w:suppressAutoHyphens/>
        <w:spacing w:before="240" w:after="240"/>
        <w:ind w:firstLine="709"/>
        <w:jc w:val="both"/>
        <w:outlineLvl w:val="2"/>
        <w:rPr>
          <w:rFonts w:ascii="Times New Roman" w:hAnsi="Times New Roman"/>
          <w:b/>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48"/>
      <w:bookmarkEnd w:id="49"/>
      <w:bookmarkEnd w:id="50"/>
      <w:bookmarkEnd w:id="51"/>
      <w:bookmarkEnd w:id="52"/>
      <w:bookmarkEnd w:id="55"/>
      <w:r w:rsidRPr="00CB7DC2">
        <w:rPr>
          <w:rFonts w:ascii="Times New Roman" w:hAnsi="Times New Roman"/>
          <w:b/>
          <w:sz w:val="28"/>
          <w:szCs w:val="28"/>
        </w:rPr>
        <w:t xml:space="preserve">Принятие решения о подготовке документации по планировке территории поселения </w:t>
      </w:r>
      <w:r w:rsidRPr="00CB7DC2">
        <w:rPr>
          <w:rFonts w:ascii="Times New Roman" w:hAnsi="Times New Roman"/>
          <w:i/>
          <w:sz w:val="28"/>
          <w:szCs w:val="28"/>
        </w:rPr>
        <w:t>(в редакции решения</w:t>
      </w:r>
      <w:r w:rsidRPr="00CB7DC2">
        <w:rPr>
          <w:rFonts w:ascii="Times New Roman" w:hAnsi="Times New Roman"/>
          <w:sz w:val="28"/>
          <w:szCs w:val="28"/>
        </w:rPr>
        <w:t xml:space="preserve"> </w:t>
      </w:r>
      <w:r w:rsidR="00601A3A" w:rsidRPr="00A323D9">
        <w:rPr>
          <w:rFonts w:ascii="Times New Roman" w:hAnsi="Times New Roman"/>
          <w:i/>
          <w:sz w:val="28"/>
          <w:szCs w:val="28"/>
        </w:rPr>
        <w:t>от 13.09.2019 № 15-2</w:t>
      </w:r>
      <w:r w:rsidR="00A323D9" w:rsidRPr="00A323D9">
        <w:rPr>
          <w:rFonts w:ascii="Times New Roman" w:hAnsi="Times New Roman"/>
          <w:i/>
          <w:sz w:val="28"/>
          <w:szCs w:val="28"/>
        </w:rPr>
        <w:t>,</w:t>
      </w:r>
      <w:r w:rsidR="00A323D9">
        <w:rPr>
          <w:rFonts w:ascii="Times New Roman" w:hAnsi="Times New Roman"/>
          <w:sz w:val="28"/>
          <w:szCs w:val="28"/>
        </w:rPr>
        <w:t xml:space="preserve"> </w:t>
      </w:r>
      <w:proofErr w:type="gramStart"/>
      <w:r w:rsidR="00A323D9" w:rsidRPr="0061709A">
        <w:rPr>
          <w:rFonts w:ascii="Times New Roman" w:hAnsi="Times New Roman"/>
          <w:i/>
          <w:sz w:val="28"/>
          <w:u w:color="FFFFFF"/>
        </w:rPr>
        <w:t>признана</w:t>
      </w:r>
      <w:proofErr w:type="gramEnd"/>
      <w:r w:rsidR="00A323D9" w:rsidRPr="0061709A">
        <w:rPr>
          <w:rFonts w:ascii="Times New Roman" w:hAnsi="Times New Roman"/>
          <w:i/>
          <w:sz w:val="28"/>
          <w:u w:color="FFFFFF"/>
        </w:rPr>
        <w:t xml:space="preserve"> утратившей силу решением от </w:t>
      </w:r>
      <w:r w:rsidR="00A323D9">
        <w:rPr>
          <w:rFonts w:ascii="Times New Roman" w:hAnsi="Times New Roman"/>
          <w:i/>
          <w:sz w:val="28"/>
          <w:szCs w:val="28"/>
          <w:u w:color="FFFFFF"/>
        </w:rPr>
        <w:t>26.04.2021 № 6-1</w:t>
      </w:r>
      <w:r w:rsidRPr="00CB7DC2">
        <w:rPr>
          <w:rFonts w:ascii="Times New Roman" w:hAnsi="Times New Roman"/>
          <w:i/>
          <w:sz w:val="28"/>
          <w:szCs w:val="28"/>
          <w:u w:color="FFFFFF"/>
        </w:rPr>
        <w:t>)</w:t>
      </w:r>
    </w:p>
    <w:p w:rsidR="00C33706" w:rsidRPr="00CB7DC2" w:rsidRDefault="00C33706" w:rsidP="003A0516">
      <w:pPr>
        <w:widowControl w:val="0"/>
        <w:tabs>
          <w:tab w:val="left" w:pos="3969"/>
        </w:tabs>
        <w:suppressAutoHyphens/>
        <w:spacing w:before="320" w:after="200"/>
        <w:ind w:firstLine="709"/>
        <w:jc w:val="both"/>
        <w:outlineLvl w:val="2"/>
        <w:rPr>
          <w:rFonts w:ascii="Times New Roman" w:hAnsi="Times New Roman"/>
          <w:i/>
          <w:sz w:val="28"/>
          <w:szCs w:val="28"/>
          <w:u w:color="FFFFFF"/>
        </w:rPr>
      </w:pPr>
      <w:r w:rsidRPr="00CB7DC2">
        <w:rPr>
          <w:rFonts w:ascii="Times New Roman" w:hAnsi="Times New Roman"/>
          <w:b/>
          <w:sz w:val="28"/>
          <w:szCs w:val="28"/>
        </w:rPr>
        <w:t xml:space="preserve">Статья 10.1. Инженерные изыскания для подготовки документации по планировке территории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00A323D9">
        <w:rPr>
          <w:rFonts w:ascii="Times New Roman" w:hAnsi="Times New Roman"/>
          <w:i/>
          <w:sz w:val="28"/>
          <w:szCs w:val="28"/>
          <w:u w:color="FFFFFF"/>
        </w:rPr>
        <w:t>,</w:t>
      </w:r>
      <w:r w:rsidR="00A323D9" w:rsidRPr="00A323D9">
        <w:rPr>
          <w:rFonts w:ascii="Times New Roman" w:hAnsi="Times New Roman"/>
          <w:i/>
          <w:sz w:val="28"/>
          <w:u w:color="FFFFFF"/>
        </w:rPr>
        <w:t xml:space="preserve"> </w:t>
      </w:r>
      <w:r w:rsidR="00A323D9" w:rsidRPr="0061709A">
        <w:rPr>
          <w:rFonts w:ascii="Times New Roman" w:hAnsi="Times New Roman"/>
          <w:i/>
          <w:sz w:val="28"/>
          <w:u w:color="FFFFFF"/>
        </w:rPr>
        <w:t xml:space="preserve">признана утратившей силу решением от </w:t>
      </w:r>
      <w:r w:rsidR="00A323D9">
        <w:rPr>
          <w:rFonts w:ascii="Times New Roman" w:hAnsi="Times New Roman"/>
          <w:i/>
          <w:sz w:val="28"/>
          <w:szCs w:val="28"/>
          <w:u w:color="FFFFFF"/>
        </w:rPr>
        <w:t>26.04.2021 № 6-1</w:t>
      </w:r>
      <w:r w:rsidRPr="00CB7DC2">
        <w:rPr>
          <w:rFonts w:ascii="Times New Roman" w:hAnsi="Times New Roman"/>
          <w:i/>
          <w:sz w:val="28"/>
          <w:szCs w:val="28"/>
          <w:u w:color="FFFFFF"/>
        </w:rPr>
        <w:t>)</w:t>
      </w:r>
    </w:p>
    <w:p w:rsidR="00C33706" w:rsidRPr="00CB7DC2" w:rsidRDefault="00C33706" w:rsidP="00A363E5">
      <w:pPr>
        <w:pStyle w:val="-11"/>
        <w:widowControl w:val="0"/>
        <w:tabs>
          <w:tab w:val="left" w:pos="993"/>
          <w:tab w:val="left" w:pos="3969"/>
        </w:tabs>
        <w:suppressAutoHyphens/>
        <w:spacing w:after="240"/>
        <w:ind w:left="0" w:firstLine="709"/>
        <w:contextualSpacing w:val="0"/>
        <w:jc w:val="both"/>
        <w:rPr>
          <w:rFonts w:ascii="Times New Roman" w:hAnsi="Times New Roman"/>
          <w:sz w:val="28"/>
          <w:szCs w:val="28"/>
          <w:u w:color="FFFFFF"/>
        </w:rPr>
      </w:pPr>
      <w:bookmarkStart w:id="61" w:name="_Toc234175874"/>
      <w:bookmarkStart w:id="62" w:name="_Toc234176042"/>
      <w:bookmarkStart w:id="63" w:name="_Toc209979986"/>
      <w:bookmarkStart w:id="64" w:name="_Toc103510876"/>
      <w:bookmarkStart w:id="65" w:name="_Toc103510982"/>
      <w:bookmarkStart w:id="66" w:name="_Toc103511237"/>
      <w:bookmarkStart w:id="67" w:name="_Toc103512586"/>
      <w:bookmarkStart w:id="68" w:name="_Toc105485623"/>
      <w:bookmarkStart w:id="69" w:name="_Toc103606945"/>
      <w:bookmarkEnd w:id="44"/>
      <w:bookmarkEnd w:id="45"/>
      <w:bookmarkEnd w:id="56"/>
      <w:bookmarkEnd w:id="57"/>
      <w:bookmarkEnd w:id="58"/>
      <w:bookmarkEnd w:id="59"/>
      <w:bookmarkEnd w:id="60"/>
      <w:r w:rsidRPr="00CB7DC2">
        <w:rPr>
          <w:rFonts w:ascii="Times New Roman" w:hAnsi="Times New Roman"/>
          <w:b/>
          <w:sz w:val="28"/>
          <w:szCs w:val="28"/>
        </w:rPr>
        <w:t xml:space="preserve">Статья 11. Подготовка документации по планировке территории поселения </w:t>
      </w:r>
      <w:r w:rsidRPr="00CB7DC2">
        <w:rPr>
          <w:rFonts w:ascii="Times New Roman" w:hAnsi="Times New Roman"/>
          <w:i/>
          <w:sz w:val="28"/>
          <w:szCs w:val="28"/>
          <w:u w:color="FFFFFF"/>
        </w:rPr>
        <w:t xml:space="preserve">(в редакции решением </w:t>
      </w:r>
      <w:r w:rsidR="00601A3A">
        <w:rPr>
          <w:rFonts w:ascii="Times New Roman" w:hAnsi="Times New Roman"/>
          <w:i/>
          <w:sz w:val="28"/>
          <w:szCs w:val="28"/>
          <w:u w:color="FFFFFF"/>
        </w:rPr>
        <w:t>от 13.09.2019 № 15-2</w:t>
      </w:r>
      <w:r w:rsidR="00A323D9">
        <w:rPr>
          <w:rFonts w:ascii="Times New Roman" w:hAnsi="Times New Roman"/>
          <w:i/>
          <w:sz w:val="28"/>
          <w:szCs w:val="28"/>
          <w:u w:color="FFFFFF"/>
        </w:rPr>
        <w:t>,</w:t>
      </w:r>
      <w:r w:rsidR="00A323D9" w:rsidRPr="00A323D9">
        <w:rPr>
          <w:rFonts w:ascii="Times New Roman" w:hAnsi="Times New Roman"/>
          <w:i/>
          <w:sz w:val="28"/>
          <w:u w:color="FFFFFF"/>
        </w:rPr>
        <w:t xml:space="preserve"> </w:t>
      </w:r>
      <w:r w:rsidR="00A323D9" w:rsidRPr="0061709A">
        <w:rPr>
          <w:rFonts w:ascii="Times New Roman" w:hAnsi="Times New Roman"/>
          <w:i/>
          <w:sz w:val="28"/>
          <w:u w:color="FFFFFF"/>
        </w:rPr>
        <w:t xml:space="preserve">признана утратившей силу решением от </w:t>
      </w:r>
      <w:r w:rsidR="00A323D9">
        <w:rPr>
          <w:rFonts w:ascii="Times New Roman" w:hAnsi="Times New Roman"/>
          <w:i/>
          <w:sz w:val="28"/>
          <w:szCs w:val="28"/>
          <w:u w:color="FFFFFF"/>
        </w:rPr>
        <w:t>26.04.2021 № 6-1</w:t>
      </w:r>
      <w:r w:rsidRPr="00CB7DC2">
        <w:rPr>
          <w:rFonts w:ascii="Times New Roman" w:hAnsi="Times New Roman"/>
          <w:i/>
          <w:sz w:val="28"/>
          <w:szCs w:val="28"/>
          <w:u w:color="FFFFFF"/>
        </w:rPr>
        <w:t>)</w:t>
      </w:r>
    </w:p>
    <w:p w:rsidR="00C33706" w:rsidRPr="00CB7DC2" w:rsidRDefault="00C33706" w:rsidP="00A363E5">
      <w:pPr>
        <w:pStyle w:val="a6"/>
        <w:widowControl w:val="0"/>
        <w:tabs>
          <w:tab w:val="left" w:pos="3969"/>
        </w:tabs>
        <w:suppressAutoHyphens/>
        <w:spacing w:before="200"/>
        <w:ind w:firstLine="709"/>
        <w:rPr>
          <w:rFonts w:ascii="Times New Roman" w:hAnsi="Times New Roman"/>
          <w:b/>
          <w:sz w:val="28"/>
        </w:rPr>
      </w:pPr>
      <w:r w:rsidRPr="00CB7DC2">
        <w:rPr>
          <w:rFonts w:ascii="Times New Roman" w:hAnsi="Times New Roman"/>
          <w:b/>
          <w:sz w:val="28"/>
        </w:rPr>
        <w:t xml:space="preserve">Статья 12. Утверждение документации по планировке территории поселения, внесение изменений в такую документацию и ее отмена </w:t>
      </w:r>
      <w:r w:rsidRPr="00CB7DC2">
        <w:rPr>
          <w:rFonts w:ascii="Times New Roman" w:hAnsi="Times New Roman"/>
          <w:i/>
          <w:sz w:val="28"/>
          <w:u w:color="FFFFFF"/>
        </w:rPr>
        <w:t xml:space="preserve">(в редакции решением </w:t>
      </w:r>
      <w:r w:rsidR="00601A3A">
        <w:rPr>
          <w:rFonts w:ascii="Times New Roman" w:hAnsi="Times New Roman"/>
          <w:i/>
          <w:sz w:val="28"/>
          <w:u w:color="FFFFFF"/>
        </w:rPr>
        <w:t>от 13.09.2019 № 15-2</w:t>
      </w:r>
      <w:r w:rsidR="00A323D9">
        <w:rPr>
          <w:rFonts w:ascii="Times New Roman" w:hAnsi="Times New Roman"/>
          <w:i/>
          <w:sz w:val="28"/>
          <w:u w:color="FFFFFF"/>
        </w:rPr>
        <w:t>,</w:t>
      </w:r>
      <w:r w:rsidR="00A323D9" w:rsidRPr="00A323D9">
        <w:rPr>
          <w:rFonts w:ascii="Times New Roman" w:hAnsi="Times New Roman"/>
          <w:i/>
          <w:sz w:val="28"/>
          <w:u w:color="FFFFFF"/>
        </w:rPr>
        <w:t xml:space="preserve"> </w:t>
      </w:r>
      <w:r w:rsidR="00A323D9" w:rsidRPr="0061709A">
        <w:rPr>
          <w:rFonts w:ascii="Times New Roman" w:hAnsi="Times New Roman"/>
          <w:i/>
          <w:sz w:val="28"/>
          <w:u w:color="FFFFFF"/>
        </w:rPr>
        <w:t xml:space="preserve">признана утратившей силу решением от </w:t>
      </w:r>
      <w:r w:rsidR="00A323D9">
        <w:rPr>
          <w:rFonts w:ascii="Times New Roman" w:hAnsi="Times New Roman"/>
          <w:i/>
          <w:sz w:val="28"/>
          <w:u w:color="FFFFFF"/>
        </w:rPr>
        <w:t>26.04.2021 № 6-1</w:t>
      </w:r>
      <w:r w:rsidRPr="00CB7DC2">
        <w:rPr>
          <w:rFonts w:ascii="Times New Roman" w:hAnsi="Times New Roman"/>
          <w:i/>
          <w:sz w:val="28"/>
          <w:u w:color="FFFFFF"/>
        </w:rPr>
        <w:t>)</w:t>
      </w:r>
    </w:p>
    <w:p w:rsidR="00C33706" w:rsidRPr="00CB7DC2" w:rsidRDefault="00C33706" w:rsidP="00A323D9">
      <w:pPr>
        <w:widowControl w:val="0"/>
        <w:tabs>
          <w:tab w:val="left" w:pos="3969"/>
        </w:tabs>
        <w:suppressAutoHyphens/>
        <w:spacing w:before="240"/>
        <w:ind w:firstLine="709"/>
        <w:jc w:val="both"/>
        <w:rPr>
          <w:rFonts w:ascii="Times New Roman" w:hAnsi="Times New Roman"/>
          <w:b/>
          <w:sz w:val="28"/>
          <w:szCs w:val="28"/>
        </w:rPr>
      </w:pPr>
      <w:bookmarkStart w:id="70" w:name="_Назначение_публичных_слушаний"/>
      <w:bookmarkStart w:id="71" w:name="_Toc103510881"/>
      <w:bookmarkStart w:id="72" w:name="_Toc103510987"/>
      <w:bookmarkStart w:id="73" w:name="_Toc103511242"/>
      <w:bookmarkStart w:id="74" w:name="_Toc103512591"/>
      <w:bookmarkStart w:id="75" w:name="_Toc105485627"/>
      <w:bookmarkStart w:id="76" w:name="_Toc234175876"/>
      <w:bookmarkStart w:id="77" w:name="_Toc234176044"/>
      <w:bookmarkStart w:id="78" w:name="_Toc209979988"/>
      <w:bookmarkEnd w:id="61"/>
      <w:bookmarkEnd w:id="62"/>
      <w:bookmarkEnd w:id="63"/>
      <w:bookmarkEnd w:id="64"/>
      <w:bookmarkEnd w:id="65"/>
      <w:bookmarkEnd w:id="66"/>
      <w:bookmarkEnd w:id="67"/>
      <w:bookmarkEnd w:id="68"/>
      <w:bookmarkEnd w:id="70"/>
      <w:r w:rsidRPr="00CB7DC2">
        <w:rPr>
          <w:rFonts w:ascii="Times New Roman" w:hAnsi="Times New Roman"/>
          <w:b/>
          <w:sz w:val="28"/>
          <w:szCs w:val="28"/>
        </w:rPr>
        <w:t xml:space="preserve">Глава </w:t>
      </w:r>
      <w:r w:rsidRPr="00CB7DC2">
        <w:rPr>
          <w:rFonts w:ascii="Times New Roman" w:hAnsi="Times New Roman"/>
          <w:b/>
          <w:sz w:val="28"/>
          <w:szCs w:val="28"/>
          <w:lang w:val="en-US"/>
        </w:rPr>
        <w:t>IV</w:t>
      </w:r>
      <w:r w:rsidRPr="00CB7DC2">
        <w:rPr>
          <w:rFonts w:ascii="Times New Roman" w:hAnsi="Times New Roman"/>
          <w:b/>
          <w:sz w:val="28"/>
          <w:szCs w:val="28"/>
        </w:rPr>
        <w:t xml:space="preserve">. Порядок организации и проведения общественных обсуждений, публичных слушаний по проектам документов в области градостроительной деятельности </w:t>
      </w:r>
      <w:r w:rsidRPr="00CB7DC2">
        <w:rPr>
          <w:rFonts w:ascii="Times New Roman" w:hAnsi="Times New Roman"/>
          <w:i/>
          <w:sz w:val="28"/>
          <w:szCs w:val="28"/>
          <w:u w:color="FFFFFF"/>
        </w:rPr>
        <w:t xml:space="preserve">(в редакции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C33706" w:rsidRPr="00CB7DC2" w:rsidRDefault="00C33706" w:rsidP="00A323D9">
      <w:pPr>
        <w:widowControl w:val="0"/>
        <w:numPr>
          <w:ilvl w:val="0"/>
          <w:numId w:val="21"/>
        </w:numPr>
        <w:suppressAutoHyphens/>
        <w:spacing w:before="240"/>
        <w:ind w:left="0" w:firstLine="709"/>
        <w:jc w:val="both"/>
        <w:rPr>
          <w:rFonts w:ascii="Times New Roman" w:hAnsi="Times New Roman"/>
          <w:b/>
          <w:sz w:val="28"/>
          <w:szCs w:val="28"/>
        </w:rPr>
      </w:pPr>
      <w:bookmarkStart w:id="79" w:name="_Общие_положения_об"/>
      <w:bookmarkEnd w:id="79"/>
      <w:r w:rsidRPr="00CB7DC2">
        <w:rPr>
          <w:rFonts w:ascii="Times New Roman" w:hAnsi="Times New Roman"/>
          <w:b/>
          <w:sz w:val="28"/>
          <w:szCs w:val="28"/>
        </w:rPr>
        <w:t xml:space="preserve">Общие положения об организации и проведения </w:t>
      </w:r>
      <w:r w:rsidRPr="00CB7DC2">
        <w:rPr>
          <w:rFonts w:ascii="Times New Roman" w:hAnsi="Times New Roman"/>
          <w:b/>
          <w:sz w:val="28"/>
          <w:szCs w:val="28"/>
        </w:rPr>
        <w:lastRenderedPageBreak/>
        <w:t xml:space="preserve">общественных обсуждений, публичных слушаний по проектам документов в области градостроительной деятельности </w:t>
      </w:r>
      <w:r w:rsidRPr="00CB7DC2">
        <w:rPr>
          <w:rFonts w:ascii="Times New Roman" w:hAnsi="Times New Roman"/>
          <w:i/>
          <w:sz w:val="28"/>
          <w:szCs w:val="28"/>
          <w:u w:color="FFFFFF"/>
        </w:rPr>
        <w:t xml:space="preserve">(в редакции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C33706" w:rsidRPr="00CB7DC2" w:rsidRDefault="00C33706" w:rsidP="00A363E5">
      <w:pPr>
        <w:widowControl w:val="0"/>
        <w:tabs>
          <w:tab w:val="left" w:pos="3969"/>
        </w:tabs>
        <w:suppressAutoHyphens/>
        <w:ind w:firstLine="709"/>
        <w:jc w:val="both"/>
        <w:rPr>
          <w:rFonts w:ascii="Times New Roman" w:hAnsi="Times New Roman"/>
          <w:b/>
          <w:sz w:val="28"/>
          <w:szCs w:val="28"/>
        </w:rPr>
      </w:pPr>
    </w:p>
    <w:p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 xml:space="preserve">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rsidRPr="00CB7DC2">
        <w:rPr>
          <w:rFonts w:ascii="Times New Roman" w:hAnsi="Times New Roman"/>
          <w:sz w:val="28"/>
          <w:szCs w:val="28"/>
        </w:rP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33706" w:rsidRPr="00CB7DC2" w:rsidRDefault="00C33706" w:rsidP="00A363E5">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33706" w:rsidRDefault="00C33706" w:rsidP="00A323D9">
      <w:pPr>
        <w:widowControl w:val="0"/>
        <w:tabs>
          <w:tab w:val="left" w:pos="3969"/>
        </w:tabs>
        <w:suppressAutoHyphens/>
        <w:spacing w:line="360" w:lineRule="auto"/>
        <w:ind w:firstLine="709"/>
        <w:jc w:val="both"/>
        <w:rPr>
          <w:rFonts w:ascii="Times New Roman" w:hAnsi="Times New Roman"/>
          <w:sz w:val="28"/>
          <w:szCs w:val="28"/>
        </w:rPr>
      </w:pPr>
      <w:r w:rsidRPr="00CB7DC2">
        <w:rPr>
          <w:rFonts w:ascii="Times New Roman" w:hAnsi="Times New Roman"/>
          <w:sz w:val="28"/>
          <w:szCs w:val="28"/>
        </w:rPr>
        <w:t xml:space="preserve">5. </w:t>
      </w:r>
      <w:bookmarkStart w:id="80" w:name="_Hlk50964726"/>
      <w:proofErr w:type="gramStart"/>
      <w:r w:rsidR="00A323D9" w:rsidRPr="00097831">
        <w:rPr>
          <w:rFonts w:ascii="Times New Roman" w:hAnsi="Times New Roman"/>
          <w:sz w:val="28"/>
          <w:szCs w:val="28"/>
        </w:rPr>
        <w:t>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w:t>
      </w:r>
      <w:proofErr w:type="gramEnd"/>
      <w:r w:rsidR="00A323D9" w:rsidRPr="00097831">
        <w:rPr>
          <w:rFonts w:ascii="Times New Roman" w:hAnsi="Times New Roman"/>
          <w:sz w:val="28"/>
          <w:szCs w:val="28"/>
        </w:rPr>
        <w:t xml:space="preserve"> </w:t>
      </w:r>
      <w:proofErr w:type="gramStart"/>
      <w:r w:rsidR="00A323D9" w:rsidRPr="00097831">
        <w:rPr>
          <w:rFonts w:ascii="Times New Roman" w:hAnsi="Times New Roman"/>
          <w:sz w:val="28"/>
          <w:szCs w:val="28"/>
        </w:rPr>
        <w:t xml:space="preserve">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w:t>
      </w:r>
      <w:r w:rsidR="00A323D9" w:rsidRPr="00097831">
        <w:rPr>
          <w:rFonts w:ascii="Times New Roman" w:hAnsi="Times New Roman"/>
          <w:sz w:val="28"/>
          <w:szCs w:val="28"/>
        </w:rPr>
        <w:lastRenderedPageBreak/>
        <w:t>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w:t>
      </w:r>
      <w:proofErr w:type="gramEnd"/>
      <w:r w:rsidR="00A323D9" w:rsidRPr="00097831">
        <w:rPr>
          <w:rFonts w:ascii="Times New Roman" w:hAnsi="Times New Roman"/>
          <w:sz w:val="28"/>
          <w:szCs w:val="28"/>
        </w:rPr>
        <w:t xml:space="preserve"> поселения, принимаемым в соответствии с Уставом поселения и настоящими Правилами</w:t>
      </w:r>
      <w:bookmarkEnd w:id="80"/>
      <w:proofErr w:type="gramStart"/>
      <w:r w:rsidR="00A323D9" w:rsidRPr="00097831">
        <w:rPr>
          <w:rFonts w:ascii="Times New Roman" w:hAnsi="Times New Roman"/>
          <w:sz w:val="28"/>
          <w:szCs w:val="28"/>
        </w:rPr>
        <w:t>.</w:t>
      </w:r>
      <w:proofErr w:type="gramEnd"/>
      <w:r w:rsidR="00A323D9">
        <w:rPr>
          <w:rFonts w:ascii="Times New Roman" w:hAnsi="Times New Roman"/>
          <w:sz w:val="28"/>
          <w:szCs w:val="28"/>
        </w:rPr>
        <w:t xml:space="preserve"> </w:t>
      </w:r>
      <w:r w:rsidR="00A323D9">
        <w:rPr>
          <w:rFonts w:ascii="Times New Roman" w:hAnsi="Times New Roman"/>
          <w:i/>
          <w:sz w:val="28"/>
          <w:szCs w:val="28"/>
          <w:u w:color="FFFFFF"/>
        </w:rPr>
        <w:t>(</w:t>
      </w:r>
      <w:proofErr w:type="gramStart"/>
      <w:r w:rsidR="00A323D9">
        <w:rPr>
          <w:rFonts w:ascii="Times New Roman" w:hAnsi="Times New Roman"/>
          <w:i/>
          <w:sz w:val="28"/>
          <w:szCs w:val="28"/>
          <w:u w:color="FFFFFF"/>
        </w:rPr>
        <w:t>в</w:t>
      </w:r>
      <w:proofErr w:type="gramEnd"/>
      <w:r w:rsidR="00A323D9">
        <w:rPr>
          <w:rFonts w:ascii="Times New Roman" w:hAnsi="Times New Roman"/>
          <w:i/>
          <w:sz w:val="28"/>
          <w:szCs w:val="28"/>
          <w:u w:color="FFFFFF"/>
        </w:rPr>
        <w:t xml:space="preserve"> редакции решения от 26.04.2021 № 6-1)</w:t>
      </w:r>
    </w:p>
    <w:p w:rsidR="00C8052A" w:rsidRPr="00CB7DC2" w:rsidRDefault="00C8052A" w:rsidP="003A0516">
      <w:pPr>
        <w:widowControl w:val="0"/>
        <w:numPr>
          <w:ilvl w:val="0"/>
          <w:numId w:val="21"/>
        </w:numPr>
        <w:suppressAutoHyphens/>
        <w:spacing w:before="240" w:after="240"/>
        <w:ind w:left="0" w:firstLine="709"/>
        <w:jc w:val="both"/>
        <w:rPr>
          <w:rFonts w:ascii="Times New Roman" w:hAnsi="Times New Roman"/>
          <w:b/>
          <w:sz w:val="28"/>
          <w:szCs w:val="28"/>
        </w:rPr>
      </w:pPr>
      <w:bookmarkStart w:id="81" w:name="_Срок_проведения_публичных"/>
      <w:bookmarkStart w:id="82" w:name="_Toc234175877"/>
      <w:bookmarkStart w:id="83" w:name="_Toc234176045"/>
      <w:bookmarkStart w:id="84" w:name="_Toc209979989"/>
      <w:bookmarkEnd w:id="71"/>
      <w:bookmarkEnd w:id="72"/>
      <w:bookmarkEnd w:id="73"/>
      <w:bookmarkEnd w:id="74"/>
      <w:bookmarkEnd w:id="75"/>
      <w:bookmarkEnd w:id="76"/>
      <w:bookmarkEnd w:id="77"/>
      <w:bookmarkEnd w:id="78"/>
      <w:bookmarkEnd w:id="81"/>
      <w:r w:rsidRPr="00CB7DC2">
        <w:rPr>
          <w:rFonts w:ascii="Times New Roman" w:hAnsi="Times New Roman"/>
          <w:b/>
          <w:sz w:val="28"/>
          <w:szCs w:val="28"/>
        </w:rPr>
        <w:t xml:space="preserve">Этапы процедуры проведения общественных обсуждений, публичных слушаний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proofErr w:type="gramStart"/>
      <w:r w:rsidR="00141594" w:rsidRPr="0061709A">
        <w:rPr>
          <w:rFonts w:ascii="Times New Roman" w:hAnsi="Times New Roman"/>
          <w:i/>
          <w:sz w:val="28"/>
          <w:u w:color="FFFFFF"/>
        </w:rPr>
        <w:t>признана</w:t>
      </w:r>
      <w:proofErr w:type="gramEnd"/>
      <w:r w:rsidR="00141594" w:rsidRPr="0061709A">
        <w:rPr>
          <w:rFonts w:ascii="Times New Roman" w:hAnsi="Times New Roman"/>
          <w:i/>
          <w:sz w:val="28"/>
          <w:u w:color="FFFFFF"/>
        </w:rPr>
        <w:t xml:space="preserve">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rsidR="00C8052A" w:rsidRPr="00CB7DC2" w:rsidRDefault="00C8052A" w:rsidP="00A363E5">
      <w:pPr>
        <w:widowControl w:val="0"/>
        <w:numPr>
          <w:ilvl w:val="0"/>
          <w:numId w:val="21"/>
        </w:numPr>
        <w:tabs>
          <w:tab w:val="left" w:pos="2127"/>
        </w:tabs>
        <w:suppressAutoHyphens/>
        <w:spacing w:after="240"/>
        <w:ind w:left="0" w:firstLine="709"/>
        <w:jc w:val="both"/>
        <w:rPr>
          <w:rFonts w:ascii="Times New Roman" w:hAnsi="Times New Roman"/>
          <w:b/>
          <w:sz w:val="28"/>
          <w:szCs w:val="28"/>
        </w:rPr>
      </w:pPr>
      <w:bookmarkStart w:id="85" w:name="_Место_проведения_публичных"/>
      <w:bookmarkStart w:id="86" w:name="_Уполномоченный_на_организацию"/>
      <w:bookmarkStart w:id="87" w:name="_Финансирование_мероприятий_по"/>
      <w:bookmarkStart w:id="88" w:name="_Проведение_мероприятия_по"/>
      <w:bookmarkStart w:id="89" w:name="_Заключение_о_результатах"/>
      <w:bookmarkStart w:id="90" w:name="_Toc234175883"/>
      <w:bookmarkStart w:id="91" w:name="_Toc234176051"/>
      <w:bookmarkStart w:id="92" w:name="_Toc209979995"/>
      <w:bookmarkEnd w:id="82"/>
      <w:bookmarkEnd w:id="83"/>
      <w:bookmarkEnd w:id="84"/>
      <w:bookmarkEnd w:id="85"/>
      <w:bookmarkEnd w:id="86"/>
      <w:bookmarkEnd w:id="87"/>
      <w:bookmarkEnd w:id="88"/>
      <w:bookmarkEnd w:id="89"/>
      <w:r w:rsidRPr="00CB7DC2">
        <w:rPr>
          <w:rFonts w:ascii="Times New Roman" w:hAnsi="Times New Roman"/>
          <w:b/>
          <w:sz w:val="28"/>
          <w:szCs w:val="28"/>
        </w:rPr>
        <w:t>Срок проведения общественных обсуждений или публичных слушаний по проектам документов в области градостроительной деятельности</w:t>
      </w:r>
      <w:proofErr w:type="gramStart"/>
      <w:r w:rsidRPr="00CB7DC2">
        <w:rPr>
          <w:rFonts w:ascii="Times New Roman" w:hAnsi="Times New Roman"/>
          <w:b/>
          <w:sz w:val="28"/>
          <w:szCs w:val="28"/>
        </w:rPr>
        <w:t>.</w:t>
      </w:r>
      <w:proofErr w:type="gramEnd"/>
      <w:r w:rsidRPr="00CB7DC2">
        <w:rPr>
          <w:rFonts w:ascii="Times New Roman" w:hAnsi="Times New Roman"/>
          <w:b/>
          <w:sz w:val="28"/>
          <w:szCs w:val="28"/>
        </w:rPr>
        <w:t xml:space="preserve">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w:t>
      </w:r>
      <w:proofErr w:type="gramEnd"/>
      <w:r w:rsidRPr="00CB7DC2">
        <w:rPr>
          <w:rFonts w:ascii="Times New Roman" w:hAnsi="Times New Roman"/>
          <w:i/>
          <w:sz w:val="28"/>
          <w:szCs w:val="28"/>
          <w:u w:color="FFFFFF"/>
        </w:rPr>
        <w:t xml:space="preserve"> редакции решения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rsidR="00C8052A" w:rsidRPr="00CB7DC2" w:rsidRDefault="00C8052A" w:rsidP="00583769">
      <w:pPr>
        <w:widowControl w:val="0"/>
        <w:tabs>
          <w:tab w:val="left" w:pos="3969"/>
        </w:tabs>
        <w:suppressAutoHyphens/>
        <w:spacing w:after="240"/>
        <w:ind w:firstLine="709"/>
        <w:jc w:val="both"/>
        <w:rPr>
          <w:rFonts w:ascii="Times New Roman" w:hAnsi="Times New Roman"/>
          <w:b/>
          <w:sz w:val="28"/>
          <w:szCs w:val="28"/>
        </w:rPr>
      </w:pPr>
      <w:bookmarkStart w:id="93" w:name="_Особенности_проведения_публичных_"/>
      <w:bookmarkStart w:id="94" w:name="_Особенности_проведения_публичных"/>
      <w:bookmarkStart w:id="95" w:name="_Особенности_проведения_публичных_1"/>
      <w:bookmarkStart w:id="96" w:name="_Особенности_организации_и"/>
      <w:bookmarkStart w:id="97" w:name="_Использование_территорий_общего"/>
      <w:bookmarkStart w:id="98" w:name="_Контроль_в_сфере"/>
      <w:bookmarkStart w:id="99" w:name="_Toc131313945"/>
      <w:bookmarkStart w:id="100" w:name="_Toc103606949"/>
      <w:bookmarkStart w:id="101" w:name="_Toc215295538"/>
      <w:bookmarkStart w:id="102" w:name="_Toc234175898"/>
      <w:bookmarkStart w:id="103" w:name="_Toc234176066"/>
      <w:bookmarkStart w:id="104" w:name="_Toc209980010"/>
      <w:bookmarkEnd w:id="69"/>
      <w:bookmarkEnd w:id="90"/>
      <w:bookmarkEnd w:id="91"/>
      <w:bookmarkEnd w:id="92"/>
      <w:bookmarkEnd w:id="93"/>
      <w:bookmarkEnd w:id="94"/>
      <w:bookmarkEnd w:id="95"/>
      <w:bookmarkEnd w:id="96"/>
      <w:bookmarkEnd w:id="97"/>
      <w:bookmarkEnd w:id="98"/>
      <w:r w:rsidRPr="00CB7DC2">
        <w:rPr>
          <w:rFonts w:ascii="Times New Roman" w:hAnsi="Times New Roman"/>
          <w:b/>
          <w:sz w:val="28"/>
          <w:szCs w:val="28"/>
        </w:rPr>
        <w:t xml:space="preserve">Статья 16. Назначение общественных обсуждений или публичных слушаний по проектам документов в области градостроительной деятельности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proofErr w:type="gramStart"/>
      <w:r w:rsidR="00141594" w:rsidRPr="0061709A">
        <w:rPr>
          <w:rFonts w:ascii="Times New Roman" w:hAnsi="Times New Roman"/>
          <w:i/>
          <w:sz w:val="28"/>
          <w:u w:color="FFFFFF"/>
        </w:rPr>
        <w:t>признана</w:t>
      </w:r>
      <w:proofErr w:type="gramEnd"/>
      <w:r w:rsidR="00141594" w:rsidRPr="0061709A">
        <w:rPr>
          <w:rFonts w:ascii="Times New Roman" w:hAnsi="Times New Roman"/>
          <w:i/>
          <w:sz w:val="28"/>
          <w:u w:color="FFFFFF"/>
        </w:rPr>
        <w:t xml:space="preserve">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rsidR="00C8052A" w:rsidRPr="00583769" w:rsidRDefault="00C8052A" w:rsidP="00583769">
      <w:pPr>
        <w:widowControl w:val="0"/>
        <w:tabs>
          <w:tab w:val="left" w:pos="3969"/>
        </w:tabs>
        <w:suppressAutoHyphens/>
        <w:spacing w:before="240" w:after="240"/>
        <w:ind w:firstLine="709"/>
        <w:jc w:val="both"/>
        <w:rPr>
          <w:rFonts w:ascii="Times New Roman" w:hAnsi="Times New Roman"/>
          <w:b/>
          <w:sz w:val="28"/>
          <w:szCs w:val="28"/>
        </w:rPr>
      </w:pPr>
      <w:r w:rsidRPr="00CB7DC2">
        <w:rPr>
          <w:rFonts w:ascii="Times New Roman" w:hAnsi="Times New Roman"/>
          <w:b/>
          <w:sz w:val="28"/>
          <w:szCs w:val="28"/>
        </w:rPr>
        <w:t xml:space="preserve">Статья 16.1. Оповещение о начале общественных обсуждений или публичных слушаний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введена</w:t>
      </w:r>
      <w:proofErr w:type="gramEnd"/>
      <w:r w:rsidRPr="00CB7DC2">
        <w:rPr>
          <w:rFonts w:ascii="Times New Roman" w:hAnsi="Times New Roman"/>
          <w:i/>
          <w:sz w:val="28"/>
          <w:szCs w:val="28"/>
          <w:u w:color="FFFFFF"/>
        </w:rPr>
        <w:t xml:space="preserve"> решением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rsidR="00C8052A" w:rsidRPr="00CB7DC2" w:rsidRDefault="00C8052A" w:rsidP="00583769">
      <w:pPr>
        <w:widowControl w:val="0"/>
        <w:tabs>
          <w:tab w:val="left" w:pos="3969"/>
        </w:tabs>
        <w:suppressAutoHyphens/>
        <w:spacing w:before="240" w:after="240"/>
        <w:ind w:firstLine="709"/>
        <w:jc w:val="both"/>
        <w:rPr>
          <w:rFonts w:ascii="Times New Roman" w:hAnsi="Times New Roman"/>
          <w:b/>
          <w:sz w:val="28"/>
          <w:szCs w:val="28"/>
        </w:rPr>
      </w:pPr>
      <w:r w:rsidRPr="00CB7DC2">
        <w:rPr>
          <w:rFonts w:ascii="Times New Roman" w:hAnsi="Times New Roman"/>
          <w:b/>
          <w:sz w:val="28"/>
          <w:szCs w:val="28"/>
        </w:rPr>
        <w:t xml:space="preserve">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введена</w:t>
      </w:r>
      <w:proofErr w:type="gramEnd"/>
      <w:r w:rsidRPr="00CB7DC2">
        <w:rPr>
          <w:rFonts w:ascii="Times New Roman" w:hAnsi="Times New Roman"/>
          <w:i/>
          <w:sz w:val="28"/>
          <w:szCs w:val="28"/>
          <w:u w:color="FFFFFF"/>
        </w:rPr>
        <w:t xml:space="preserve"> решением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rsidR="00C8052A" w:rsidRPr="00CB7DC2" w:rsidRDefault="00C8052A" w:rsidP="00583769">
      <w:pPr>
        <w:widowControl w:val="0"/>
        <w:tabs>
          <w:tab w:val="left" w:pos="3969"/>
        </w:tabs>
        <w:suppressAutoHyphens/>
        <w:spacing w:before="240" w:after="240"/>
        <w:ind w:firstLine="709"/>
        <w:jc w:val="both"/>
        <w:rPr>
          <w:rFonts w:ascii="Times New Roman" w:hAnsi="Times New Roman"/>
          <w:b/>
          <w:sz w:val="28"/>
          <w:szCs w:val="28"/>
        </w:rPr>
      </w:pPr>
      <w:r w:rsidRPr="00CB7DC2">
        <w:rPr>
          <w:rFonts w:ascii="Times New Roman" w:hAnsi="Times New Roman"/>
          <w:b/>
          <w:sz w:val="28"/>
          <w:szCs w:val="28"/>
        </w:rPr>
        <w:t xml:space="preserve">Статья 16.3. Порядок проведения экспозиции или экспозиций проекта, подлежащего рассмотрению на общественных обсуждениях, публичных слушаниях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введена</w:t>
      </w:r>
      <w:proofErr w:type="gramEnd"/>
      <w:r w:rsidRPr="00CB7DC2">
        <w:rPr>
          <w:rFonts w:ascii="Times New Roman" w:hAnsi="Times New Roman"/>
          <w:i/>
          <w:sz w:val="28"/>
          <w:szCs w:val="28"/>
          <w:u w:color="FFFFFF"/>
        </w:rPr>
        <w:t xml:space="preserve"> решением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rsidR="00C8052A" w:rsidRPr="00CB7DC2" w:rsidRDefault="00C8052A" w:rsidP="00583769">
      <w:pPr>
        <w:widowControl w:val="0"/>
        <w:tabs>
          <w:tab w:val="left" w:pos="3969"/>
        </w:tabs>
        <w:suppressAutoHyphens/>
        <w:spacing w:before="240" w:after="240"/>
        <w:ind w:firstLine="709"/>
        <w:jc w:val="both"/>
        <w:rPr>
          <w:rFonts w:ascii="Times New Roman" w:hAnsi="Times New Roman"/>
          <w:b/>
          <w:sz w:val="28"/>
          <w:szCs w:val="28"/>
        </w:rPr>
      </w:pPr>
      <w:r w:rsidRPr="00CB7DC2">
        <w:rPr>
          <w:rFonts w:ascii="Times New Roman" w:hAnsi="Times New Roman"/>
          <w:b/>
          <w:sz w:val="28"/>
          <w:szCs w:val="28"/>
        </w:rPr>
        <w:t xml:space="preserve">Статья 16.4. Порядок внесения предложений и замечаний, касающихся проекта, подлежащего рассмотрению на общественных обсуждениях, публичных слушаний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введена</w:t>
      </w:r>
      <w:proofErr w:type="gramEnd"/>
      <w:r w:rsidRPr="00CB7DC2">
        <w:rPr>
          <w:rFonts w:ascii="Times New Roman" w:hAnsi="Times New Roman"/>
          <w:i/>
          <w:sz w:val="28"/>
          <w:szCs w:val="28"/>
          <w:u w:color="FFFFFF"/>
        </w:rPr>
        <w:t xml:space="preserve"> решением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rsidR="00C8052A" w:rsidRPr="00CB7DC2" w:rsidRDefault="00C8052A" w:rsidP="00A363E5">
      <w:pPr>
        <w:widowControl w:val="0"/>
        <w:tabs>
          <w:tab w:val="left" w:pos="3969"/>
        </w:tabs>
        <w:suppressAutoHyphens/>
        <w:spacing w:before="240" w:after="240"/>
        <w:ind w:firstLine="709"/>
        <w:jc w:val="both"/>
        <w:rPr>
          <w:rFonts w:ascii="Times New Roman" w:hAnsi="Times New Roman"/>
          <w:b/>
          <w:sz w:val="28"/>
          <w:szCs w:val="28"/>
        </w:rPr>
      </w:pPr>
      <w:r w:rsidRPr="00CB7DC2">
        <w:rPr>
          <w:rFonts w:ascii="Times New Roman" w:hAnsi="Times New Roman"/>
          <w:b/>
          <w:sz w:val="28"/>
          <w:szCs w:val="28"/>
        </w:rPr>
        <w:t xml:space="preserve">Статья 16.5. Порядок проведения собрания или собраний участников публичных слушаний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введена</w:t>
      </w:r>
      <w:proofErr w:type="gramEnd"/>
      <w:r w:rsidRPr="00CB7DC2">
        <w:rPr>
          <w:rFonts w:ascii="Times New Roman" w:hAnsi="Times New Roman"/>
          <w:i/>
          <w:sz w:val="28"/>
          <w:szCs w:val="28"/>
          <w:u w:color="FFFFFF"/>
        </w:rPr>
        <w:t xml:space="preserve"> решением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w:t>
      </w:r>
      <w:r w:rsidR="00141594" w:rsidRPr="0061709A">
        <w:rPr>
          <w:rFonts w:ascii="Times New Roman" w:hAnsi="Times New Roman"/>
          <w:i/>
          <w:sz w:val="28"/>
          <w:u w:color="FFFFFF"/>
        </w:rPr>
        <w:lastRenderedPageBreak/>
        <w:t xml:space="preserve">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rsidR="00C8052A" w:rsidRPr="00CB7DC2" w:rsidRDefault="00C8052A" w:rsidP="00A363E5">
      <w:pPr>
        <w:widowControl w:val="0"/>
        <w:tabs>
          <w:tab w:val="left" w:pos="3969"/>
        </w:tabs>
        <w:suppressAutoHyphens/>
        <w:spacing w:before="240" w:after="240"/>
        <w:ind w:firstLine="709"/>
        <w:jc w:val="both"/>
        <w:rPr>
          <w:rFonts w:ascii="Times New Roman" w:hAnsi="Times New Roman"/>
          <w:b/>
          <w:sz w:val="28"/>
          <w:szCs w:val="28"/>
        </w:rPr>
      </w:pPr>
      <w:r w:rsidRPr="00CB7DC2">
        <w:rPr>
          <w:rFonts w:ascii="Times New Roman" w:hAnsi="Times New Roman"/>
          <w:b/>
          <w:sz w:val="28"/>
          <w:szCs w:val="28"/>
        </w:rPr>
        <w:t xml:space="preserve">Статья 16.6. Порядок подготовки и оформления протокола общественных обсуждений или публичных слушаний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ведена</w:t>
      </w:r>
      <w:proofErr w:type="gramEnd"/>
      <w:r w:rsidRPr="00CB7DC2">
        <w:rPr>
          <w:rFonts w:ascii="Times New Roman" w:hAnsi="Times New Roman"/>
          <w:i/>
          <w:sz w:val="28"/>
          <w:szCs w:val="28"/>
          <w:u w:color="FFFFFF"/>
        </w:rPr>
        <w:t xml:space="preserve"> решением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rsidR="00C8052A" w:rsidRPr="00CB7DC2" w:rsidRDefault="00C8052A" w:rsidP="00A363E5">
      <w:pPr>
        <w:widowControl w:val="0"/>
        <w:tabs>
          <w:tab w:val="left" w:pos="3969"/>
        </w:tabs>
        <w:suppressAutoHyphens/>
        <w:spacing w:before="240" w:after="240"/>
        <w:ind w:firstLine="709"/>
        <w:jc w:val="both"/>
        <w:rPr>
          <w:rFonts w:ascii="Times New Roman" w:hAnsi="Times New Roman"/>
          <w:b/>
          <w:sz w:val="28"/>
          <w:szCs w:val="28"/>
        </w:rPr>
      </w:pPr>
      <w:r w:rsidRPr="00CB7DC2">
        <w:rPr>
          <w:rFonts w:ascii="Times New Roman" w:hAnsi="Times New Roman"/>
          <w:b/>
          <w:sz w:val="28"/>
          <w:szCs w:val="28"/>
        </w:rPr>
        <w:t xml:space="preserve">Статья 16.7. Порядок подготовки и опубликования заключения о результатах общественных обсуждений, публичных слушаний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введена</w:t>
      </w:r>
      <w:proofErr w:type="gramEnd"/>
      <w:r w:rsidRPr="00CB7DC2">
        <w:rPr>
          <w:rFonts w:ascii="Times New Roman" w:hAnsi="Times New Roman"/>
          <w:i/>
          <w:sz w:val="28"/>
          <w:szCs w:val="28"/>
          <w:u w:color="FFFFFF"/>
        </w:rPr>
        <w:t xml:space="preserve"> решением </w:t>
      </w:r>
      <w:r w:rsidR="00601A3A">
        <w:rPr>
          <w:rFonts w:ascii="Times New Roman" w:hAnsi="Times New Roman"/>
          <w:i/>
          <w:sz w:val="28"/>
          <w:szCs w:val="28"/>
          <w:u w:color="FFFFFF"/>
        </w:rPr>
        <w:t>от 13.09.2019 № 15-2</w:t>
      </w:r>
      <w:r w:rsidR="00141594">
        <w:rPr>
          <w:rFonts w:ascii="Times New Roman" w:hAnsi="Times New Roman"/>
          <w:i/>
          <w:sz w:val="28"/>
          <w:szCs w:val="28"/>
          <w:u w:color="FFFFFF"/>
        </w:rPr>
        <w:t>,</w:t>
      </w:r>
      <w:r w:rsidR="00141594" w:rsidRPr="00141594">
        <w:rPr>
          <w:rFonts w:ascii="Times New Roman" w:hAnsi="Times New Roman"/>
          <w:i/>
          <w:sz w:val="28"/>
          <w:u w:color="FFFFFF"/>
        </w:rPr>
        <w:t xml:space="preserve"> </w:t>
      </w:r>
      <w:r w:rsidR="00141594" w:rsidRPr="0061709A">
        <w:rPr>
          <w:rFonts w:ascii="Times New Roman" w:hAnsi="Times New Roman"/>
          <w:i/>
          <w:sz w:val="28"/>
          <w:u w:color="FFFFFF"/>
        </w:rPr>
        <w:t xml:space="preserve">признана утратившей силу решением от </w:t>
      </w:r>
      <w:r w:rsidR="00141594">
        <w:rPr>
          <w:rFonts w:ascii="Times New Roman" w:hAnsi="Times New Roman"/>
          <w:i/>
          <w:sz w:val="28"/>
          <w:szCs w:val="28"/>
          <w:u w:color="FFFFFF"/>
        </w:rPr>
        <w:t>26.04.2021 № 6-1</w:t>
      </w:r>
      <w:r w:rsidRPr="00CB7DC2">
        <w:rPr>
          <w:rFonts w:ascii="Times New Roman" w:hAnsi="Times New Roman"/>
          <w:i/>
          <w:sz w:val="28"/>
          <w:szCs w:val="28"/>
          <w:u w:color="FFFFFF"/>
        </w:rPr>
        <w:t>)</w:t>
      </w:r>
    </w:p>
    <w:p w:rsidR="003E302E" w:rsidRPr="00CB7DC2" w:rsidRDefault="003E302E" w:rsidP="00A363E5">
      <w:pPr>
        <w:pStyle w:val="-12"/>
        <w:widowControl w:val="0"/>
        <w:numPr>
          <w:ilvl w:val="0"/>
          <w:numId w:val="23"/>
        </w:numPr>
        <w:suppressAutoHyphens/>
        <w:spacing w:before="360" w:after="240"/>
        <w:contextualSpacing w:val="0"/>
        <w:jc w:val="center"/>
        <w:outlineLvl w:val="1"/>
        <w:rPr>
          <w:rFonts w:ascii="Times New Roman" w:hAnsi="Times New Roman"/>
          <w:b/>
          <w:sz w:val="28"/>
          <w:szCs w:val="28"/>
        </w:rPr>
      </w:pPr>
      <w:r w:rsidRPr="00CB7DC2">
        <w:rPr>
          <w:rFonts w:ascii="Times New Roman" w:hAnsi="Times New Roman"/>
          <w:b/>
          <w:sz w:val="28"/>
          <w:szCs w:val="28"/>
        </w:rPr>
        <w:t>Внесение изменений</w:t>
      </w:r>
      <w:bookmarkEnd w:id="99"/>
      <w:r w:rsidRPr="00CB7DC2">
        <w:rPr>
          <w:rFonts w:ascii="Times New Roman" w:hAnsi="Times New Roman"/>
          <w:b/>
          <w:sz w:val="28"/>
          <w:szCs w:val="28"/>
        </w:rPr>
        <w:t xml:space="preserve"> </w:t>
      </w:r>
      <w:bookmarkEnd w:id="100"/>
      <w:r w:rsidRPr="00CB7DC2">
        <w:rPr>
          <w:rFonts w:ascii="Times New Roman" w:hAnsi="Times New Roman"/>
          <w:b/>
          <w:sz w:val="28"/>
          <w:szCs w:val="28"/>
        </w:rPr>
        <w:t>в Правила землепользования и застройки поселения</w:t>
      </w:r>
      <w:bookmarkEnd w:id="101"/>
      <w:bookmarkEnd w:id="102"/>
      <w:bookmarkEnd w:id="103"/>
      <w:bookmarkEnd w:id="104"/>
      <w:r w:rsidRPr="00CB7DC2">
        <w:rPr>
          <w:rFonts w:ascii="Times New Roman" w:hAnsi="Times New Roman"/>
          <w:b/>
          <w:sz w:val="28"/>
          <w:szCs w:val="28"/>
        </w:rPr>
        <w:t xml:space="preserve"> </w:t>
      </w:r>
    </w:p>
    <w:p w:rsidR="003E302E" w:rsidRPr="00CB7DC2" w:rsidRDefault="003E302E" w:rsidP="00A363E5">
      <w:pPr>
        <w:pStyle w:val="-12"/>
        <w:widowControl w:val="0"/>
        <w:numPr>
          <w:ilvl w:val="0"/>
          <w:numId w:val="22"/>
        </w:numPr>
        <w:suppressAutoHyphens/>
        <w:spacing w:before="360" w:after="240"/>
        <w:ind w:left="0" w:firstLine="709"/>
        <w:contextualSpacing w:val="0"/>
        <w:jc w:val="both"/>
        <w:outlineLvl w:val="2"/>
        <w:rPr>
          <w:rFonts w:ascii="Times New Roman" w:hAnsi="Times New Roman"/>
          <w:b/>
          <w:sz w:val="28"/>
          <w:szCs w:val="28"/>
        </w:rPr>
      </w:pPr>
      <w:bookmarkStart w:id="105" w:name="_Основания_для_внесения"/>
      <w:bookmarkStart w:id="106" w:name="_Toc131313946"/>
      <w:bookmarkStart w:id="107" w:name="_Toc215295539"/>
      <w:bookmarkStart w:id="108" w:name="_Toc234175899"/>
      <w:bookmarkStart w:id="109" w:name="_Toc234176067"/>
      <w:bookmarkStart w:id="110" w:name="_Toc209980011"/>
      <w:bookmarkEnd w:id="105"/>
      <w:r w:rsidRPr="00CB7DC2">
        <w:rPr>
          <w:rFonts w:ascii="Times New Roman" w:hAnsi="Times New Roman"/>
          <w:b/>
          <w:sz w:val="28"/>
          <w:szCs w:val="28"/>
        </w:rPr>
        <w:t>Основания для внесения изменений в Правила</w:t>
      </w:r>
      <w:bookmarkEnd w:id="106"/>
      <w:bookmarkEnd w:id="107"/>
      <w:r w:rsidRPr="00CB7DC2">
        <w:rPr>
          <w:rFonts w:ascii="Times New Roman" w:hAnsi="Times New Roman"/>
          <w:b/>
          <w:sz w:val="28"/>
          <w:szCs w:val="28"/>
        </w:rPr>
        <w:t>, порядок рассмотрения предложений и инициатив по внесению изменений в Правила</w:t>
      </w:r>
      <w:bookmarkEnd w:id="108"/>
      <w:bookmarkEnd w:id="109"/>
      <w:bookmarkEnd w:id="110"/>
    </w:p>
    <w:p w:rsidR="0091295D" w:rsidRPr="00CB7DC2" w:rsidRDefault="0091295D" w:rsidP="00A363E5">
      <w:pPr>
        <w:widowControl w:val="0"/>
        <w:suppressAutoHyphens/>
        <w:spacing w:line="360" w:lineRule="auto"/>
        <w:ind w:firstLine="851"/>
        <w:jc w:val="both"/>
        <w:rPr>
          <w:rFonts w:ascii="Times New Roman" w:hAnsi="Times New Roman"/>
          <w:sz w:val="28"/>
          <w:szCs w:val="28"/>
          <w:u w:color="FFFFFF"/>
        </w:rPr>
      </w:pPr>
      <w:r w:rsidRPr="00CB7DC2">
        <w:rPr>
          <w:rFonts w:ascii="Times New Roman" w:hAnsi="Times New Roman"/>
          <w:sz w:val="28"/>
          <w:szCs w:val="28"/>
          <w:u w:color="FFFFFF"/>
        </w:rPr>
        <w:t xml:space="preserve">1. </w:t>
      </w:r>
      <w:bookmarkStart w:id="111" w:name="_Hlk522287793"/>
      <w:r w:rsidRPr="00CB7DC2">
        <w:rPr>
          <w:rFonts w:ascii="Times New Roman" w:hAnsi="Times New Roman"/>
          <w:sz w:val="28"/>
          <w:szCs w:val="28"/>
          <w:u w:color="FFFFFF"/>
        </w:rPr>
        <w:t>Основаниями для рассмотрения Главой поселения вопроса о внесении изменений в Правила являются:</w:t>
      </w:r>
    </w:p>
    <w:p w:rsidR="0091295D" w:rsidRPr="00CB7DC2" w:rsidRDefault="0091295D" w:rsidP="00A363E5">
      <w:pPr>
        <w:widowControl w:val="0"/>
        <w:suppressAutoHyphens/>
        <w:spacing w:line="360" w:lineRule="auto"/>
        <w:ind w:firstLine="851"/>
        <w:jc w:val="both"/>
        <w:rPr>
          <w:rFonts w:ascii="Times New Roman" w:hAnsi="Times New Roman"/>
          <w:sz w:val="28"/>
          <w:szCs w:val="28"/>
          <w:u w:color="FFFFFF"/>
        </w:rPr>
      </w:pPr>
      <w:r w:rsidRPr="00CB7DC2">
        <w:rPr>
          <w:rFonts w:ascii="Times New Roman" w:hAnsi="Times New Roman"/>
          <w:sz w:val="28"/>
          <w:szCs w:val="2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1295D" w:rsidRPr="00CB7DC2" w:rsidRDefault="0091295D" w:rsidP="00A363E5">
      <w:pPr>
        <w:widowControl w:val="0"/>
        <w:suppressAutoHyphens/>
        <w:spacing w:line="360" w:lineRule="auto"/>
        <w:ind w:firstLine="851"/>
        <w:jc w:val="both"/>
        <w:rPr>
          <w:rFonts w:ascii="Times New Roman" w:hAnsi="Times New Roman"/>
          <w:sz w:val="28"/>
          <w:szCs w:val="28"/>
          <w:u w:color="FFFFFF"/>
        </w:rPr>
      </w:pPr>
      <w:r w:rsidRPr="00CB7DC2">
        <w:rPr>
          <w:rFonts w:ascii="Times New Roman" w:hAnsi="Times New Roman"/>
          <w:sz w:val="28"/>
          <w:szCs w:val="28"/>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B7DC2">
        <w:rPr>
          <w:rFonts w:ascii="Times New Roman" w:hAnsi="Times New Roman"/>
          <w:sz w:val="28"/>
          <w:szCs w:val="28"/>
          <w:u w:color="FFFFFF"/>
        </w:rPr>
        <w:t>приаэродромной</w:t>
      </w:r>
      <w:proofErr w:type="spellEnd"/>
      <w:r w:rsidRPr="00CB7DC2">
        <w:rPr>
          <w:rFonts w:ascii="Times New Roman" w:hAnsi="Times New Roman"/>
          <w:sz w:val="28"/>
          <w:szCs w:val="28"/>
          <w:u w:color="FFFFFF"/>
        </w:rPr>
        <w:t xml:space="preserve"> территории, которые допущены в Правилах;</w:t>
      </w:r>
    </w:p>
    <w:p w:rsidR="0091295D" w:rsidRPr="00CB7DC2" w:rsidRDefault="0091295D" w:rsidP="00A363E5">
      <w:pPr>
        <w:widowControl w:val="0"/>
        <w:suppressAutoHyphens/>
        <w:spacing w:line="360" w:lineRule="auto"/>
        <w:ind w:firstLine="851"/>
        <w:jc w:val="both"/>
        <w:rPr>
          <w:rFonts w:ascii="Times New Roman" w:hAnsi="Times New Roman"/>
          <w:sz w:val="28"/>
          <w:szCs w:val="28"/>
          <w:u w:color="FFFFFF"/>
        </w:rPr>
      </w:pPr>
      <w:r w:rsidRPr="00CB7DC2">
        <w:rPr>
          <w:rFonts w:ascii="Times New Roman" w:hAnsi="Times New Roman"/>
          <w:sz w:val="28"/>
          <w:szCs w:val="28"/>
          <w:u w:color="FFFFFF"/>
        </w:rPr>
        <w:t>3) поступление предложений об изменении границ территориальных зон, изменении градостроительных регламентов;</w:t>
      </w:r>
    </w:p>
    <w:p w:rsidR="0091295D" w:rsidRPr="00CB7DC2" w:rsidRDefault="0091295D" w:rsidP="00A363E5">
      <w:pPr>
        <w:widowControl w:val="0"/>
        <w:suppressAutoHyphens/>
        <w:spacing w:line="360" w:lineRule="auto"/>
        <w:ind w:firstLine="851"/>
        <w:jc w:val="both"/>
        <w:rPr>
          <w:rFonts w:ascii="Times New Roman" w:hAnsi="Times New Roman"/>
          <w:sz w:val="28"/>
          <w:szCs w:val="28"/>
          <w:u w:color="FFFFFF"/>
        </w:rPr>
      </w:pPr>
      <w:r w:rsidRPr="00CB7DC2">
        <w:rPr>
          <w:rFonts w:ascii="Times New Roman" w:hAnsi="Times New Roman"/>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1295D" w:rsidRPr="00CB7DC2" w:rsidRDefault="0091295D" w:rsidP="00A363E5">
      <w:pPr>
        <w:widowControl w:val="0"/>
        <w:suppressAutoHyphens/>
        <w:spacing w:line="360" w:lineRule="auto"/>
        <w:ind w:firstLine="851"/>
        <w:jc w:val="both"/>
        <w:rPr>
          <w:rFonts w:ascii="Times New Roman" w:hAnsi="Times New Roman"/>
          <w:sz w:val="28"/>
          <w:szCs w:val="28"/>
          <w:u w:color="FFFFFF"/>
        </w:rPr>
      </w:pPr>
      <w:r w:rsidRPr="00CB7DC2">
        <w:rPr>
          <w:rFonts w:ascii="Times New Roman" w:hAnsi="Times New Roman"/>
          <w:sz w:val="28"/>
          <w:szCs w:val="28"/>
          <w:u w:color="FFFFFF"/>
        </w:rPr>
        <w:lastRenderedPageBreak/>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2010C" w:rsidRDefault="0091295D" w:rsidP="00141594">
      <w:pPr>
        <w:pStyle w:val="-12"/>
        <w:widowControl w:val="0"/>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Start w:id="112" w:name="_Hlk522287824"/>
      <w:bookmarkEnd w:id="111"/>
      <w:r w:rsidR="0082010C" w:rsidRPr="00CB7DC2">
        <w:rPr>
          <w:rFonts w:ascii="Times New Roman" w:hAnsi="Times New Roman"/>
          <w:sz w:val="28"/>
          <w:szCs w:val="28"/>
          <w:u w:color="FFFFFF"/>
        </w:rPr>
        <w:t xml:space="preserve"> </w:t>
      </w:r>
    </w:p>
    <w:p w:rsidR="00141594" w:rsidRPr="00726D6B" w:rsidRDefault="00141594" w:rsidP="00141594">
      <w:pPr>
        <w:pStyle w:val="afffa"/>
        <w:spacing w:line="360" w:lineRule="auto"/>
        <w:ind w:left="0" w:firstLine="720"/>
        <w:jc w:val="both"/>
        <w:rPr>
          <w:i/>
          <w:sz w:val="28"/>
          <w:szCs w:val="28"/>
        </w:rPr>
      </w:pPr>
      <w:r w:rsidRPr="00097831">
        <w:rPr>
          <w:sz w:val="28"/>
          <w:szCs w:val="28"/>
        </w:rPr>
        <w:t>7) принятие решения о комплексном развитии территории</w:t>
      </w:r>
      <w:proofErr w:type="gramStart"/>
      <w:r w:rsidRPr="00097831">
        <w:rPr>
          <w:sz w:val="28"/>
          <w:szCs w:val="28"/>
        </w:rPr>
        <w:t>.</w:t>
      </w:r>
      <w:proofErr w:type="gramEnd"/>
      <w:r>
        <w:rPr>
          <w:sz w:val="28"/>
          <w:szCs w:val="28"/>
        </w:rPr>
        <w:t xml:space="preserve"> </w:t>
      </w:r>
      <w:r w:rsidRPr="00726D6B">
        <w:rPr>
          <w:i/>
          <w:sz w:val="28"/>
          <w:szCs w:val="28"/>
        </w:rPr>
        <w:t>(</w:t>
      </w:r>
      <w:proofErr w:type="gramStart"/>
      <w:r w:rsidRPr="00726D6B">
        <w:rPr>
          <w:i/>
          <w:sz w:val="28"/>
          <w:szCs w:val="28"/>
        </w:rPr>
        <w:t>в</w:t>
      </w:r>
      <w:proofErr w:type="gramEnd"/>
      <w:r w:rsidRPr="00726D6B">
        <w:rPr>
          <w:i/>
          <w:sz w:val="28"/>
          <w:szCs w:val="28"/>
        </w:rPr>
        <w:t xml:space="preserve">веден решением от </w:t>
      </w:r>
      <w:r>
        <w:rPr>
          <w:i/>
          <w:sz w:val="28"/>
          <w:szCs w:val="28"/>
          <w:u w:color="FFFFFF"/>
        </w:rPr>
        <w:t>26.04.2021 № 6-1</w:t>
      </w:r>
      <w:r w:rsidRPr="00726D6B">
        <w:rPr>
          <w:i/>
          <w:sz w:val="28"/>
          <w:szCs w:val="28"/>
        </w:rPr>
        <w:t>)</w:t>
      </w:r>
    </w:p>
    <w:p w:rsidR="0082010C" w:rsidRPr="00CB7DC2" w:rsidRDefault="0082010C" w:rsidP="00141594">
      <w:pPr>
        <w:widowControl w:val="0"/>
        <w:tabs>
          <w:tab w:val="left" w:pos="1134"/>
          <w:tab w:val="left" w:pos="3969"/>
        </w:tabs>
        <w:suppressAutoHyphens/>
        <w:spacing w:line="360" w:lineRule="auto"/>
        <w:ind w:firstLine="709"/>
        <w:jc w:val="both"/>
        <w:rPr>
          <w:rFonts w:ascii="Times New Roman" w:hAnsi="Times New Roman"/>
          <w:i/>
          <w:sz w:val="28"/>
          <w:szCs w:val="28"/>
          <w:u w:color="FFFFFF"/>
        </w:rPr>
      </w:pPr>
      <w:r w:rsidRPr="00CB7DC2">
        <w:rPr>
          <w:rFonts w:ascii="Times New Roman" w:hAnsi="Times New Roman"/>
          <w:i/>
          <w:sz w:val="28"/>
          <w:szCs w:val="28"/>
          <w:u w:color="FFFFFF"/>
        </w:rPr>
        <w:t xml:space="preserve">(часть 1в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bookmarkEnd w:id="112"/>
    <w:p w:rsidR="0082010C" w:rsidRPr="00CB7DC2" w:rsidRDefault="0082010C" w:rsidP="00141594">
      <w:pPr>
        <w:widowControl w:val="0"/>
        <w:tabs>
          <w:tab w:val="left" w:pos="3969"/>
        </w:tabs>
        <w:suppressAutoHyphens/>
        <w:spacing w:line="360" w:lineRule="auto"/>
        <w:ind w:firstLine="709"/>
        <w:jc w:val="both"/>
        <w:rPr>
          <w:rFonts w:ascii="Times New Roman" w:hAnsi="Times New Roman"/>
          <w:b/>
          <w:sz w:val="28"/>
          <w:szCs w:val="28"/>
        </w:rPr>
      </w:pPr>
      <w:r w:rsidRPr="00CB7DC2">
        <w:rPr>
          <w:rFonts w:ascii="Times New Roman" w:hAnsi="Times New Roman"/>
          <w:sz w:val="28"/>
          <w:szCs w:val="28"/>
          <w:u w:color="FFFFFF"/>
        </w:rPr>
        <w:t xml:space="preserve">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141594" w:rsidRDefault="0082010C" w:rsidP="00141594">
      <w:pPr>
        <w:widowControl w:val="0"/>
        <w:tabs>
          <w:tab w:val="left" w:pos="1134"/>
        </w:tabs>
        <w:suppressAutoHyphens/>
        <w:spacing w:line="360" w:lineRule="auto"/>
        <w:ind w:firstLine="709"/>
        <w:jc w:val="both"/>
        <w:rPr>
          <w:rFonts w:ascii="Times New Roman" w:hAnsi="Times New Roman"/>
          <w:sz w:val="28"/>
          <w:u w:color="FFFFFF"/>
        </w:rPr>
      </w:pPr>
      <w:r w:rsidRPr="00CB7DC2">
        <w:rPr>
          <w:rFonts w:ascii="Times New Roman" w:hAnsi="Times New Roman"/>
          <w:sz w:val="28"/>
          <w:szCs w:val="28"/>
          <w:u w:color="FFFFFF"/>
        </w:rPr>
        <w:t xml:space="preserve">2. </w:t>
      </w:r>
      <w:r w:rsidR="001074E4" w:rsidRPr="00CB7DC2">
        <w:rPr>
          <w:rFonts w:ascii="Times New Roman" w:hAnsi="Times New Roman"/>
          <w:sz w:val="28"/>
          <w:szCs w:val="28"/>
          <w:u w:color="FFFFFF"/>
        </w:rPr>
        <w:t xml:space="preserve">Рассмотрение предложений о внесении изменений в Правила производится Комиссией в течение </w:t>
      </w:r>
      <w:r w:rsidR="00141594" w:rsidRPr="00097831">
        <w:rPr>
          <w:rFonts w:ascii="Times New Roman" w:hAnsi="Times New Roman"/>
          <w:sz w:val="28"/>
          <w:szCs w:val="28"/>
        </w:rPr>
        <w:t>двадцати пяти дней</w:t>
      </w:r>
      <w:r w:rsidR="00141594" w:rsidRPr="00CB7DC2">
        <w:rPr>
          <w:rFonts w:ascii="Times New Roman" w:hAnsi="Times New Roman"/>
          <w:sz w:val="28"/>
          <w:szCs w:val="28"/>
          <w:u w:color="FFFFFF"/>
        </w:rPr>
        <w:t xml:space="preserve"> </w:t>
      </w:r>
      <w:r w:rsidR="001074E4" w:rsidRPr="00CB7DC2">
        <w:rPr>
          <w:rFonts w:ascii="Times New Roman" w:hAnsi="Times New Roman"/>
          <w:sz w:val="28"/>
          <w:szCs w:val="28"/>
          <w:u w:color="FFFFFF"/>
        </w:rPr>
        <w:t>со дня их внесения</w:t>
      </w:r>
      <w:proofErr w:type="gramStart"/>
      <w:r w:rsidR="001074E4" w:rsidRPr="00CB7DC2">
        <w:rPr>
          <w:rFonts w:ascii="Times New Roman" w:hAnsi="Times New Roman"/>
          <w:sz w:val="28"/>
          <w:szCs w:val="28"/>
          <w:u w:color="FFFFFF"/>
        </w:rPr>
        <w:t>.</w:t>
      </w:r>
      <w:proofErr w:type="gramEnd"/>
      <w:r w:rsidR="00141594">
        <w:rPr>
          <w:rFonts w:ascii="Times New Roman" w:hAnsi="Times New Roman"/>
          <w:sz w:val="28"/>
          <w:szCs w:val="28"/>
          <w:u w:color="FFFFFF"/>
        </w:rPr>
        <w:t xml:space="preserve"> </w:t>
      </w:r>
      <w:r w:rsidR="00141594">
        <w:rPr>
          <w:rFonts w:ascii="Times New Roman" w:hAnsi="Times New Roman"/>
          <w:i/>
          <w:sz w:val="28"/>
          <w:szCs w:val="28"/>
          <w:u w:color="FFFFFF"/>
        </w:rPr>
        <w:t>(</w:t>
      </w:r>
      <w:proofErr w:type="gramStart"/>
      <w:r w:rsidR="00141594">
        <w:rPr>
          <w:rFonts w:ascii="Times New Roman" w:hAnsi="Times New Roman"/>
          <w:i/>
          <w:sz w:val="28"/>
          <w:szCs w:val="28"/>
          <w:u w:color="FFFFFF"/>
        </w:rPr>
        <w:t>в</w:t>
      </w:r>
      <w:proofErr w:type="gramEnd"/>
      <w:r w:rsidR="00141594">
        <w:rPr>
          <w:rFonts w:ascii="Times New Roman" w:hAnsi="Times New Roman"/>
          <w:i/>
          <w:sz w:val="28"/>
          <w:szCs w:val="28"/>
          <w:u w:color="FFFFFF"/>
        </w:rPr>
        <w:t xml:space="preserve"> редакции решения от 26.04.2021 № 6-1)</w:t>
      </w:r>
    </w:p>
    <w:p w:rsidR="001074E4" w:rsidRPr="00CB7DC2" w:rsidRDefault="001074E4" w:rsidP="00A363E5">
      <w:pPr>
        <w:pStyle w:val="-12"/>
        <w:widowControl w:val="0"/>
        <w:numPr>
          <w:ilvl w:val="0"/>
          <w:numId w:val="2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1074E4" w:rsidRPr="00CB7DC2" w:rsidRDefault="001074E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 принятии предложения по внесению изменений в Правила и о внесении соответствующих изменений в Правила;</w:t>
      </w:r>
    </w:p>
    <w:p w:rsidR="001074E4" w:rsidRPr="00CB7DC2" w:rsidRDefault="001074E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об отклонении предложения по внесению изменений в Правила, с указанием причин отклонения.</w:t>
      </w:r>
    </w:p>
    <w:p w:rsidR="001074E4" w:rsidRPr="00CB7DC2" w:rsidRDefault="001074E4" w:rsidP="00A363E5">
      <w:pPr>
        <w:pStyle w:val="-12"/>
        <w:widowControl w:val="0"/>
        <w:numPr>
          <w:ilvl w:val="0"/>
          <w:numId w:val="2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Комиссия направляет заключение, предусмотренное частью 3 настоящей </w:t>
      </w:r>
      <w:r w:rsidRPr="00CB7DC2">
        <w:rPr>
          <w:rFonts w:ascii="Times New Roman" w:hAnsi="Times New Roman"/>
          <w:sz w:val="28"/>
          <w:szCs w:val="28"/>
          <w:u w:color="FFFFFF"/>
        </w:rPr>
        <w:lastRenderedPageBreak/>
        <w:t>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1074E4" w:rsidRPr="00CB7DC2" w:rsidRDefault="001074E4" w:rsidP="00A363E5">
      <w:pPr>
        <w:pStyle w:val="-12"/>
        <w:widowControl w:val="0"/>
        <w:numPr>
          <w:ilvl w:val="0"/>
          <w:numId w:val="2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 постановлении Администрации поселения  о подготовке проекта решения о внесении изменений в Правила устанавливаются:</w:t>
      </w:r>
    </w:p>
    <w:p w:rsidR="001074E4" w:rsidRPr="00CB7DC2" w:rsidRDefault="001074E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порядок и сроки проведения работ по подготовке проекта решения о внесении изменений в Правила;</w:t>
      </w:r>
    </w:p>
    <w:p w:rsidR="001074E4" w:rsidRPr="00CB7DC2" w:rsidRDefault="001074E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1074E4" w:rsidRPr="00CB7DC2" w:rsidRDefault="001074E4" w:rsidP="00A363E5">
      <w:pPr>
        <w:pStyle w:val="-12"/>
        <w:widowControl w:val="0"/>
        <w:numPr>
          <w:ilvl w:val="4"/>
          <w:numId w:val="4"/>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иные положения, касающиеся организации указанных работ.</w:t>
      </w:r>
    </w:p>
    <w:p w:rsidR="0082010C" w:rsidRPr="00CB7DC2" w:rsidRDefault="0082010C" w:rsidP="00A363E5">
      <w:pPr>
        <w:widowControl w:val="0"/>
        <w:numPr>
          <w:ilvl w:val="0"/>
          <w:numId w:val="25"/>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Администрации Кинель-Черкасского района в сети Интернет.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1074E4" w:rsidRPr="00CB7DC2" w:rsidRDefault="001074E4" w:rsidP="00A363E5">
      <w:pPr>
        <w:pStyle w:val="-12"/>
        <w:widowControl w:val="0"/>
        <w:numPr>
          <w:ilvl w:val="0"/>
          <w:numId w:val="22"/>
        </w:numPr>
        <w:suppressAutoHyphens/>
        <w:spacing w:before="360" w:after="240"/>
        <w:ind w:left="0" w:firstLine="709"/>
        <w:contextualSpacing w:val="0"/>
        <w:jc w:val="both"/>
        <w:outlineLvl w:val="2"/>
        <w:rPr>
          <w:rFonts w:ascii="Times New Roman" w:hAnsi="Times New Roman"/>
          <w:b/>
          <w:sz w:val="28"/>
          <w:szCs w:val="28"/>
        </w:rPr>
      </w:pPr>
      <w:r w:rsidRPr="00CB7DC2">
        <w:rPr>
          <w:rFonts w:ascii="Times New Roman" w:hAnsi="Times New Roman"/>
          <w:b/>
          <w:sz w:val="28"/>
          <w:szCs w:val="28"/>
        </w:rPr>
        <w:t>Подготовка и принятие проекта решения о внесении изменений в правила</w:t>
      </w:r>
    </w:p>
    <w:p w:rsidR="00141594" w:rsidRPr="00141594" w:rsidRDefault="003E302E" w:rsidP="00141594">
      <w:pPr>
        <w:pStyle w:val="-12"/>
        <w:widowControl w:val="0"/>
        <w:numPr>
          <w:ilvl w:val="0"/>
          <w:numId w:val="26"/>
        </w:numPr>
        <w:tabs>
          <w:tab w:val="left" w:pos="1134"/>
        </w:tabs>
        <w:suppressAutoHyphens/>
        <w:spacing w:line="360" w:lineRule="auto"/>
        <w:ind w:left="0" w:firstLine="709"/>
        <w:contextualSpacing w:val="0"/>
        <w:jc w:val="both"/>
        <w:rPr>
          <w:rFonts w:ascii="Times New Roman" w:hAnsi="Times New Roman"/>
          <w:sz w:val="28"/>
          <w:szCs w:val="28"/>
          <w:u w:color="FFFFFF"/>
        </w:rPr>
      </w:pPr>
      <w:bookmarkStart w:id="113" w:name="_Подготовка_и_принятие"/>
      <w:bookmarkEnd w:id="113"/>
      <w:r w:rsidRPr="00CB7DC2">
        <w:rPr>
          <w:rFonts w:ascii="Times New Roman" w:hAnsi="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w:t>
      </w:r>
      <w:r w:rsidR="00141594">
        <w:rPr>
          <w:rFonts w:ascii="Times New Roman" w:hAnsi="Times New Roman"/>
          <w:sz w:val="28"/>
          <w:szCs w:val="28"/>
          <w:u w:color="FFFFFF"/>
        </w:rPr>
        <w:t>акты</w:t>
      </w:r>
      <w:r w:rsidRPr="00CB7DC2">
        <w:rPr>
          <w:rFonts w:ascii="Times New Roman" w:hAnsi="Times New Roman"/>
          <w:sz w:val="28"/>
          <w:szCs w:val="28"/>
          <w:u w:color="FFFFFF"/>
        </w:rPr>
        <w:t xml:space="preserve"> в соответствии с законодательством Российской Федерации</w:t>
      </w:r>
      <w:proofErr w:type="gramStart"/>
      <w:r w:rsidRPr="00CB7DC2">
        <w:rPr>
          <w:rFonts w:ascii="Times New Roman" w:hAnsi="Times New Roman"/>
          <w:sz w:val="28"/>
          <w:szCs w:val="28"/>
          <w:u w:color="FFFFFF"/>
        </w:rPr>
        <w:t>.</w:t>
      </w:r>
      <w:proofErr w:type="gramEnd"/>
      <w:r w:rsidR="00141594">
        <w:rPr>
          <w:rFonts w:ascii="Times New Roman" w:hAnsi="Times New Roman"/>
          <w:sz w:val="28"/>
          <w:szCs w:val="28"/>
          <w:u w:color="FFFFFF"/>
        </w:rPr>
        <w:t xml:space="preserve"> </w:t>
      </w:r>
      <w:r w:rsidR="00141594" w:rsidRPr="00141594">
        <w:rPr>
          <w:rFonts w:ascii="Times New Roman" w:hAnsi="Times New Roman"/>
          <w:i/>
          <w:sz w:val="28"/>
          <w:szCs w:val="28"/>
          <w:u w:color="FFFFFF"/>
        </w:rPr>
        <w:t>(</w:t>
      </w:r>
      <w:proofErr w:type="gramStart"/>
      <w:r w:rsidR="00141594" w:rsidRPr="00141594">
        <w:rPr>
          <w:rFonts w:ascii="Times New Roman" w:hAnsi="Times New Roman"/>
          <w:i/>
          <w:sz w:val="28"/>
          <w:szCs w:val="28"/>
          <w:u w:color="FFFFFF"/>
        </w:rPr>
        <w:t>в</w:t>
      </w:r>
      <w:proofErr w:type="gramEnd"/>
      <w:r w:rsidR="00141594" w:rsidRPr="00141594">
        <w:rPr>
          <w:rFonts w:ascii="Times New Roman" w:hAnsi="Times New Roman"/>
          <w:i/>
          <w:sz w:val="28"/>
          <w:szCs w:val="28"/>
          <w:u w:color="FFFFFF"/>
        </w:rPr>
        <w:t xml:space="preserve"> редакции решения от 26.04.2021 № 6-1)</w:t>
      </w:r>
    </w:p>
    <w:p w:rsidR="003E302E" w:rsidRPr="00CB7DC2" w:rsidRDefault="003E302E" w:rsidP="00A363E5">
      <w:pPr>
        <w:pStyle w:val="-12"/>
        <w:widowControl w:val="0"/>
        <w:numPr>
          <w:ilvl w:val="0"/>
          <w:numId w:val="26"/>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 случае заключения муниципального контракта по подготовке проекта решения о внесении изменений в Правила, Комиссия:</w:t>
      </w:r>
    </w:p>
    <w:p w:rsidR="003E302E" w:rsidRPr="00CB7DC2" w:rsidRDefault="003E302E" w:rsidP="00A363E5">
      <w:pPr>
        <w:pStyle w:val="-12"/>
        <w:widowControl w:val="0"/>
        <w:numPr>
          <w:ilvl w:val="0"/>
          <w:numId w:val="27"/>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осуществляет контроль за подготовкой проекта решения о внесении изменений в Правила;</w:t>
      </w:r>
    </w:p>
    <w:p w:rsidR="003E302E" w:rsidRPr="00CB7DC2" w:rsidRDefault="003E302E" w:rsidP="00A363E5">
      <w:pPr>
        <w:pStyle w:val="-12"/>
        <w:widowControl w:val="0"/>
        <w:numPr>
          <w:ilvl w:val="0"/>
          <w:numId w:val="27"/>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lastRenderedPageBreak/>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3E302E" w:rsidRPr="00CB7DC2" w:rsidRDefault="003E302E" w:rsidP="00A363E5">
      <w:pPr>
        <w:pStyle w:val="-12"/>
        <w:widowControl w:val="0"/>
        <w:numPr>
          <w:ilvl w:val="0"/>
          <w:numId w:val="27"/>
        </w:numPr>
        <w:tabs>
          <w:tab w:val="left" w:pos="1134"/>
        </w:tabs>
        <w:suppressAutoHyphens/>
        <w:spacing w:line="360" w:lineRule="auto"/>
        <w:ind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подготавливает предложения и замечания по проекту решения о внесении изменений в Правила.</w:t>
      </w:r>
    </w:p>
    <w:p w:rsidR="0082010C" w:rsidRPr="00CB7DC2" w:rsidRDefault="0082010C" w:rsidP="00A363E5">
      <w:pPr>
        <w:widowControl w:val="0"/>
        <w:numPr>
          <w:ilvl w:val="3"/>
          <w:numId w:val="5"/>
        </w:numPr>
        <w:tabs>
          <w:tab w:val="left" w:pos="1134"/>
          <w:tab w:val="left" w:pos="3969"/>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3E302E" w:rsidRPr="00CB7DC2" w:rsidRDefault="003E302E" w:rsidP="00A363E5">
      <w:pPr>
        <w:pStyle w:val="-12"/>
        <w:widowControl w:val="0"/>
        <w:numPr>
          <w:ilvl w:val="0"/>
          <w:numId w:val="28"/>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053898" w:rsidRPr="00CB7DC2" w:rsidRDefault="00053898" w:rsidP="00A363E5">
      <w:pPr>
        <w:widowControl w:val="0"/>
        <w:numPr>
          <w:ilvl w:val="0"/>
          <w:numId w:val="28"/>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Глава поселения издает постановление Главы поселения о проведении </w:t>
      </w:r>
      <w:bookmarkStart w:id="114" w:name="_Hlk522287961"/>
      <w:r w:rsidRPr="00CB7DC2">
        <w:rPr>
          <w:rFonts w:ascii="Times New Roman" w:hAnsi="Times New Roman"/>
          <w:sz w:val="28"/>
          <w:szCs w:val="28"/>
          <w:u w:color="FFFFFF"/>
        </w:rPr>
        <w:t>общественных обсуждений или публичных слушаний</w:t>
      </w:r>
      <w:bookmarkEnd w:id="114"/>
      <w:r w:rsidRPr="00CB7DC2">
        <w:rPr>
          <w:rFonts w:ascii="Times New Roman" w:hAnsi="Times New Roman"/>
          <w:sz w:val="28"/>
          <w:szCs w:val="28"/>
          <w:u w:color="FFFFFF"/>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053898" w:rsidRPr="00CB7DC2" w:rsidRDefault="00053898" w:rsidP="00A363E5">
      <w:pPr>
        <w:widowControl w:val="0"/>
        <w:numPr>
          <w:ilvl w:val="0"/>
          <w:numId w:val="28"/>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После завершения общественных обсуждений или публичных слушаний по вопросу о внесении изменений в Правила, Комиссия с учетом результатов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общественных обсуждений или публичных </w:t>
      </w:r>
      <w:r w:rsidRPr="00CB7DC2">
        <w:rPr>
          <w:rFonts w:ascii="Times New Roman" w:hAnsi="Times New Roman"/>
          <w:sz w:val="28"/>
          <w:szCs w:val="28"/>
          <w:u w:color="FFFFFF"/>
        </w:rPr>
        <w:lastRenderedPageBreak/>
        <w:t xml:space="preserve">слушаний.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3E302E" w:rsidRDefault="003E302E" w:rsidP="00A363E5">
      <w:pPr>
        <w:pStyle w:val="-12"/>
        <w:widowControl w:val="0"/>
        <w:numPr>
          <w:ilvl w:val="0"/>
          <w:numId w:val="28"/>
        </w:numPr>
        <w:tabs>
          <w:tab w:val="left" w:pos="1134"/>
        </w:tabs>
        <w:suppressAutoHyphens/>
        <w:spacing w:line="360" w:lineRule="auto"/>
        <w:ind w:left="0" w:firstLine="709"/>
        <w:contextualSpacing w:val="0"/>
        <w:jc w:val="both"/>
        <w:rPr>
          <w:rFonts w:ascii="Times New Roman" w:hAnsi="Times New Roman"/>
          <w:sz w:val="28"/>
          <w:szCs w:val="28"/>
          <w:u w:color="FFFFFF"/>
        </w:rPr>
      </w:pPr>
      <w:proofErr w:type="gramStart"/>
      <w:r w:rsidRPr="00CB7DC2">
        <w:rPr>
          <w:rFonts w:ascii="Times New Roman" w:hAnsi="Times New Roman"/>
          <w:sz w:val="28"/>
          <w:szCs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141594" w:rsidRPr="00141594" w:rsidRDefault="00141594" w:rsidP="00141594">
      <w:pPr>
        <w:pStyle w:val="-12"/>
        <w:widowControl w:val="0"/>
        <w:tabs>
          <w:tab w:val="left" w:pos="1134"/>
        </w:tabs>
        <w:suppressAutoHyphens/>
        <w:spacing w:line="360" w:lineRule="auto"/>
        <w:ind w:left="0" w:firstLine="709"/>
        <w:contextualSpacing w:val="0"/>
        <w:jc w:val="both"/>
        <w:rPr>
          <w:rFonts w:ascii="Times New Roman" w:hAnsi="Times New Roman"/>
          <w:sz w:val="28"/>
          <w:szCs w:val="28"/>
        </w:rPr>
      </w:pPr>
      <w:r w:rsidRPr="00097831">
        <w:rPr>
          <w:rFonts w:ascii="Times New Roman" w:hAnsi="Times New Roman"/>
          <w:sz w:val="28"/>
          <w:szCs w:val="28"/>
        </w:rPr>
        <w:t>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proofErr w:type="gramStart"/>
      <w:r w:rsidRPr="00097831">
        <w:rPr>
          <w:rFonts w:ascii="Times New Roman" w:hAnsi="Times New Roman"/>
          <w:sz w:val="28"/>
          <w:szCs w:val="28"/>
        </w:rPr>
        <w:t>.</w:t>
      </w:r>
      <w:r>
        <w:rPr>
          <w:rFonts w:ascii="Times New Roman" w:hAnsi="Times New Roman"/>
          <w:i/>
          <w:sz w:val="28"/>
          <w:szCs w:val="28"/>
          <w:u w:color="FFFFFF"/>
        </w:rPr>
        <w:t>(</w:t>
      </w:r>
      <w:proofErr w:type="gramEnd"/>
      <w:r>
        <w:rPr>
          <w:rFonts w:ascii="Times New Roman" w:hAnsi="Times New Roman"/>
          <w:i/>
          <w:sz w:val="28"/>
          <w:szCs w:val="28"/>
          <w:u w:color="FFFFFF"/>
        </w:rPr>
        <w:t>в редакции решения от 26.04.2021 № 6-1)</w:t>
      </w:r>
    </w:p>
    <w:p w:rsidR="00053898" w:rsidRPr="00CB7DC2" w:rsidRDefault="00053898" w:rsidP="00A363E5">
      <w:pPr>
        <w:widowControl w:val="0"/>
        <w:numPr>
          <w:ilvl w:val="0"/>
          <w:numId w:val="28"/>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Pr="00CB7DC2">
        <w:rPr>
          <w:rFonts w:ascii="Times New Roman" w:hAnsi="Times New Roman"/>
          <w:sz w:val="28"/>
          <w:szCs w:val="28"/>
          <w:u w:color="FFFFFF"/>
        </w:rPr>
        <w:t>.</w:t>
      </w:r>
      <w:proofErr w:type="gramEnd"/>
      <w:r w:rsidRPr="00CB7DC2">
        <w:rPr>
          <w:rFonts w:ascii="Times New Roman" w:hAnsi="Times New Roman"/>
          <w:sz w:val="28"/>
          <w:szCs w:val="28"/>
          <w:u w:color="FFFFFF"/>
        </w:rPr>
        <w:t xml:space="preserve">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w:t>
      </w:r>
      <w:proofErr w:type="gramEnd"/>
      <w:r w:rsidRPr="00CB7DC2">
        <w:rPr>
          <w:rFonts w:ascii="Times New Roman" w:hAnsi="Times New Roman"/>
          <w:i/>
          <w:sz w:val="28"/>
          <w:szCs w:val="28"/>
          <w:u w:color="FFFFFF"/>
        </w:rPr>
        <w:t xml:space="preserve">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053898" w:rsidRPr="00CB7DC2" w:rsidRDefault="00053898" w:rsidP="00A363E5">
      <w:pPr>
        <w:widowControl w:val="0"/>
        <w:tabs>
          <w:tab w:val="left" w:pos="3969"/>
        </w:tabs>
        <w:suppressAutoHyphens/>
        <w:spacing w:line="360" w:lineRule="auto"/>
        <w:ind w:firstLine="709"/>
        <w:jc w:val="both"/>
        <w:rPr>
          <w:rFonts w:ascii="Times New Roman" w:hAnsi="Times New Roman"/>
          <w:b/>
          <w:sz w:val="28"/>
          <w:szCs w:val="28"/>
        </w:rPr>
      </w:pPr>
      <w:bookmarkStart w:id="115" w:name="_Hlk522288454"/>
      <w:r w:rsidRPr="00CB7DC2">
        <w:rPr>
          <w:rFonts w:ascii="Times New Roman" w:hAnsi="Times New Roman"/>
          <w:sz w:val="28"/>
          <w:szCs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Pr="00CB7DC2">
        <w:rPr>
          <w:rFonts w:ascii="Times New Roman" w:hAnsi="Times New Roman"/>
          <w:bCs/>
          <w:sz w:val="28"/>
          <w:szCs w:val="28"/>
        </w:rPr>
        <w:t>района Кинель-Черкасский</w:t>
      </w:r>
      <w:r w:rsidRPr="00CB7DC2">
        <w:rPr>
          <w:rFonts w:ascii="Times New Roman" w:hAnsi="Times New Roman"/>
          <w:sz w:val="28"/>
          <w:szCs w:val="28"/>
        </w:rPr>
        <w:t xml:space="preserve">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CB7DC2">
        <w:rPr>
          <w:rFonts w:ascii="Times New Roman" w:hAnsi="Times New Roman"/>
          <w:bCs/>
          <w:sz w:val="28"/>
          <w:szCs w:val="28"/>
        </w:rPr>
        <w:t>района Кинель-Черкасский</w:t>
      </w:r>
      <w:r w:rsidRPr="00CB7DC2">
        <w:rPr>
          <w:rFonts w:ascii="Times New Roman" w:hAnsi="Times New Roman"/>
          <w:sz w:val="28"/>
          <w:szCs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sidRPr="00CB7DC2">
        <w:rPr>
          <w:rFonts w:ascii="Times New Roman" w:hAnsi="Times New Roman"/>
          <w:sz w:val="28"/>
          <w:szCs w:val="28"/>
        </w:rPr>
        <w:lastRenderedPageBreak/>
        <w:t xml:space="preserve">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053898" w:rsidRPr="00CB7DC2" w:rsidRDefault="00053898" w:rsidP="00A363E5">
      <w:pPr>
        <w:widowControl w:val="0"/>
        <w:tabs>
          <w:tab w:val="left" w:pos="3969"/>
        </w:tabs>
        <w:suppressAutoHyphens/>
        <w:spacing w:line="360" w:lineRule="auto"/>
        <w:ind w:firstLine="709"/>
        <w:jc w:val="both"/>
        <w:rPr>
          <w:rFonts w:ascii="Times New Roman" w:hAnsi="Times New Roman"/>
          <w:b/>
          <w:sz w:val="28"/>
          <w:szCs w:val="28"/>
        </w:rPr>
      </w:pPr>
      <w:r w:rsidRPr="00CB7DC2">
        <w:rPr>
          <w:rFonts w:ascii="Times New Roman" w:hAnsi="Times New Roman"/>
          <w:sz w:val="28"/>
          <w:szCs w:val="28"/>
          <w:u w:color="FFFFFF"/>
        </w:rPr>
        <w:t xml:space="preserve">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053898" w:rsidRPr="00CB7DC2" w:rsidRDefault="00053898" w:rsidP="00A363E5">
      <w:pPr>
        <w:widowControl w:val="0"/>
        <w:tabs>
          <w:tab w:val="left" w:pos="3969"/>
        </w:tabs>
        <w:suppressAutoHyphens/>
        <w:spacing w:line="360" w:lineRule="auto"/>
        <w:ind w:firstLine="709"/>
        <w:jc w:val="both"/>
        <w:rPr>
          <w:rFonts w:ascii="Times New Roman" w:hAnsi="Times New Roman"/>
          <w:b/>
          <w:sz w:val="28"/>
          <w:szCs w:val="28"/>
        </w:rPr>
      </w:pPr>
      <w:r w:rsidRPr="00CB7DC2">
        <w:rPr>
          <w:rFonts w:ascii="Times New Roman" w:hAnsi="Times New Roman"/>
          <w:sz w:val="28"/>
          <w:szCs w:val="28"/>
          <w:u w:color="FFFFFF"/>
        </w:rPr>
        <w:t>11.</w:t>
      </w:r>
      <w:r w:rsidRPr="00CB7DC2">
        <w:rPr>
          <w:rFonts w:ascii="Times New Roman" w:hAnsi="Times New Roman"/>
          <w:sz w:val="28"/>
          <w:szCs w:val="28"/>
        </w:rPr>
        <w:t xml:space="preserve">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CB7DC2">
        <w:rPr>
          <w:rFonts w:ascii="Times New Roman" w:hAnsi="Times New Roman"/>
          <w:sz w:val="28"/>
          <w:szCs w:val="28"/>
          <w:u w:color="FFFFFF"/>
        </w:rPr>
        <w:t xml:space="preserve">пунктами 4 – 6 </w:t>
      </w:r>
      <w:r w:rsidRPr="00CB7DC2">
        <w:rPr>
          <w:rFonts w:ascii="Times New Roman" w:hAnsi="Times New Roman"/>
          <w:sz w:val="28"/>
          <w:szCs w:val="28"/>
          <w:u w:color="FFFFFF"/>
        </w:rPr>
        <w:lastRenderedPageBreak/>
        <w:t xml:space="preserve">части 1 статьи 17 Правил </w:t>
      </w:r>
      <w:r w:rsidRPr="00CB7DC2">
        <w:rPr>
          <w:rFonts w:ascii="Times New Roman" w:hAnsi="Times New Roman"/>
          <w:sz w:val="28"/>
          <w:szCs w:val="28"/>
        </w:rPr>
        <w:t xml:space="preserve">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053898" w:rsidRDefault="00053898" w:rsidP="00A363E5">
      <w:pPr>
        <w:widowControl w:val="0"/>
        <w:tabs>
          <w:tab w:val="left" w:pos="3969"/>
        </w:tabs>
        <w:suppressAutoHyphens/>
        <w:spacing w:line="360" w:lineRule="auto"/>
        <w:ind w:firstLine="709"/>
        <w:jc w:val="both"/>
        <w:rPr>
          <w:rFonts w:ascii="Times New Roman" w:hAnsi="Times New Roman"/>
          <w:i/>
          <w:sz w:val="28"/>
          <w:szCs w:val="28"/>
          <w:u w:color="FFFFFF"/>
        </w:rPr>
      </w:pPr>
      <w:r w:rsidRPr="00CB7DC2">
        <w:rPr>
          <w:rFonts w:ascii="Times New Roman" w:hAnsi="Times New Roman"/>
          <w:sz w:val="28"/>
          <w:szCs w:val="28"/>
          <w:u w:color="FFFFFF"/>
        </w:rPr>
        <w:t xml:space="preserve">12. </w:t>
      </w:r>
      <w:proofErr w:type="gramStart"/>
      <w:r w:rsidRPr="00CB7DC2">
        <w:rPr>
          <w:rFonts w:ascii="Times New Roman" w:hAnsi="Times New Roman"/>
          <w:sz w:val="28"/>
          <w:szCs w:val="28"/>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w:t>
      </w:r>
      <w:proofErr w:type="gramEnd"/>
      <w:r w:rsidRPr="00CB7DC2">
        <w:rPr>
          <w:rFonts w:ascii="Times New Roman" w:hAnsi="Times New Roman"/>
          <w:sz w:val="28"/>
          <w:szCs w:val="28"/>
          <w:u w:color="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roofErr w:type="gramStart"/>
      <w:r w:rsidRPr="00CB7DC2">
        <w:rPr>
          <w:rFonts w:ascii="Times New Roman" w:hAnsi="Times New Roman"/>
          <w:sz w:val="28"/>
          <w:szCs w:val="28"/>
          <w:u w:color="FFFFFF"/>
        </w:rPr>
        <w:t>.</w:t>
      </w:r>
      <w:proofErr w:type="gramEnd"/>
      <w:r w:rsidRPr="00CB7DC2">
        <w:rPr>
          <w:rFonts w:ascii="Times New Roman" w:hAnsi="Times New Roman"/>
          <w:sz w:val="28"/>
          <w:szCs w:val="28"/>
          <w:u w:color="FFFFFF"/>
        </w:rPr>
        <w:t xml:space="preserve">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w:t>
      </w:r>
      <w:proofErr w:type="gramEnd"/>
      <w:r w:rsidRPr="00CB7DC2">
        <w:rPr>
          <w:rFonts w:ascii="Times New Roman" w:hAnsi="Times New Roman"/>
          <w:i/>
          <w:sz w:val="28"/>
          <w:szCs w:val="28"/>
          <w:u w:color="FFFFFF"/>
        </w:rPr>
        <w:t xml:space="preserve">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141594" w:rsidRPr="00726D6B" w:rsidRDefault="00141594" w:rsidP="00141594">
      <w:pPr>
        <w:pStyle w:val="afffa"/>
        <w:spacing w:line="360" w:lineRule="auto"/>
        <w:ind w:left="0" w:firstLine="720"/>
        <w:jc w:val="both"/>
        <w:rPr>
          <w:i/>
          <w:sz w:val="28"/>
          <w:szCs w:val="28"/>
        </w:rPr>
      </w:pPr>
      <w:r w:rsidRPr="00097831">
        <w:rPr>
          <w:sz w:val="28"/>
          <w:szCs w:val="28"/>
        </w:rPr>
        <w:t>12.1.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roofErr w:type="gramStart"/>
      <w:r w:rsidRPr="00097831">
        <w:rPr>
          <w:sz w:val="28"/>
          <w:szCs w:val="28"/>
        </w:rPr>
        <w:t>.</w:t>
      </w:r>
      <w:proofErr w:type="gramEnd"/>
      <w:r>
        <w:rPr>
          <w:sz w:val="28"/>
          <w:szCs w:val="28"/>
        </w:rPr>
        <w:t xml:space="preserve"> </w:t>
      </w:r>
      <w:r w:rsidRPr="00726D6B">
        <w:rPr>
          <w:i/>
          <w:sz w:val="28"/>
          <w:szCs w:val="28"/>
        </w:rPr>
        <w:t>(</w:t>
      </w:r>
      <w:proofErr w:type="gramStart"/>
      <w:r w:rsidRPr="00726D6B">
        <w:rPr>
          <w:i/>
          <w:sz w:val="28"/>
          <w:szCs w:val="28"/>
        </w:rPr>
        <w:t>в</w:t>
      </w:r>
      <w:proofErr w:type="gramEnd"/>
      <w:r w:rsidRPr="00726D6B">
        <w:rPr>
          <w:i/>
          <w:sz w:val="28"/>
          <w:szCs w:val="28"/>
        </w:rPr>
        <w:t>веден</w:t>
      </w:r>
      <w:r>
        <w:rPr>
          <w:i/>
          <w:sz w:val="28"/>
          <w:szCs w:val="28"/>
        </w:rPr>
        <w:t>а</w:t>
      </w:r>
      <w:r w:rsidRPr="00726D6B">
        <w:rPr>
          <w:i/>
          <w:sz w:val="28"/>
          <w:szCs w:val="28"/>
        </w:rPr>
        <w:t xml:space="preserve"> решением от </w:t>
      </w:r>
      <w:r>
        <w:rPr>
          <w:i/>
          <w:sz w:val="28"/>
          <w:szCs w:val="28"/>
          <w:u w:color="FFFFFF"/>
        </w:rPr>
        <w:t>26.04.2021 № 6-1</w:t>
      </w:r>
      <w:r w:rsidRPr="00726D6B">
        <w:rPr>
          <w:i/>
          <w:sz w:val="28"/>
          <w:szCs w:val="28"/>
        </w:rPr>
        <w:t>)</w:t>
      </w:r>
    </w:p>
    <w:p w:rsidR="00053898" w:rsidRPr="00CB7DC2" w:rsidRDefault="00053898" w:rsidP="00A363E5">
      <w:pPr>
        <w:widowControl w:val="0"/>
        <w:tabs>
          <w:tab w:val="left" w:pos="3969"/>
        </w:tabs>
        <w:suppressAutoHyphens/>
        <w:spacing w:line="360" w:lineRule="auto"/>
        <w:ind w:firstLine="709"/>
        <w:jc w:val="both"/>
        <w:rPr>
          <w:rFonts w:ascii="Times New Roman" w:hAnsi="Times New Roman"/>
          <w:b/>
          <w:sz w:val="28"/>
          <w:szCs w:val="28"/>
        </w:rPr>
      </w:pPr>
      <w:r w:rsidRPr="00CB7DC2">
        <w:rPr>
          <w:rFonts w:ascii="Times New Roman" w:hAnsi="Times New Roman"/>
          <w:sz w:val="28"/>
          <w:szCs w:val="28"/>
          <w:u w:color="FFFFFF"/>
        </w:rPr>
        <w:t xml:space="preserve">13. Со дня поступления в Администрацию поселения уведомления о </w:t>
      </w:r>
      <w:r w:rsidRPr="00CB7DC2">
        <w:rPr>
          <w:rFonts w:ascii="Times New Roman" w:hAnsi="Times New Roman"/>
          <w:sz w:val="28"/>
          <w:szCs w:val="28"/>
          <w:u w:color="FFFFFF"/>
        </w:rPr>
        <w:lastRenderedPageBreak/>
        <w:t>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15"/>
      <w:r w:rsidRPr="00CB7DC2">
        <w:rPr>
          <w:rFonts w:ascii="Times New Roman" w:hAnsi="Times New Roman"/>
          <w:sz w:val="28"/>
          <w:szCs w:val="28"/>
          <w:u w:color="FFFFFF"/>
        </w:rPr>
        <w:t xml:space="preserve">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7E48C2" w:rsidRPr="00CB7DC2" w:rsidRDefault="007E48C2" w:rsidP="00A363E5">
      <w:pPr>
        <w:pStyle w:val="-12"/>
        <w:widowControl w:val="0"/>
        <w:numPr>
          <w:ilvl w:val="0"/>
          <w:numId w:val="23"/>
        </w:numPr>
        <w:suppressAutoHyphens/>
        <w:spacing w:before="360" w:after="240"/>
        <w:contextualSpacing w:val="0"/>
        <w:jc w:val="center"/>
        <w:outlineLvl w:val="1"/>
        <w:rPr>
          <w:rFonts w:ascii="Times New Roman" w:hAnsi="Times New Roman"/>
          <w:b/>
          <w:sz w:val="28"/>
          <w:szCs w:val="28"/>
        </w:rPr>
      </w:pPr>
      <w:r w:rsidRPr="00CB7DC2">
        <w:rPr>
          <w:rFonts w:ascii="Times New Roman" w:hAnsi="Times New Roman"/>
          <w:b/>
          <w:sz w:val="28"/>
          <w:szCs w:val="28"/>
        </w:rPr>
        <w:t>Действие Правил во времени</w:t>
      </w:r>
    </w:p>
    <w:p w:rsidR="007E48C2" w:rsidRPr="00CB7DC2" w:rsidRDefault="007E48C2" w:rsidP="00A363E5">
      <w:pPr>
        <w:pStyle w:val="-12"/>
        <w:widowControl w:val="0"/>
        <w:numPr>
          <w:ilvl w:val="0"/>
          <w:numId w:val="22"/>
        </w:numPr>
        <w:suppressAutoHyphens/>
        <w:spacing w:before="360" w:after="240"/>
        <w:ind w:left="0" w:firstLine="709"/>
        <w:contextualSpacing w:val="0"/>
        <w:outlineLvl w:val="2"/>
        <w:rPr>
          <w:rFonts w:ascii="Times New Roman" w:hAnsi="Times New Roman"/>
          <w:b/>
          <w:sz w:val="28"/>
          <w:szCs w:val="28"/>
        </w:rPr>
      </w:pPr>
      <w:bookmarkStart w:id="116" w:name="_Заключительные_положения"/>
      <w:bookmarkEnd w:id="116"/>
      <w:r w:rsidRPr="00CB7DC2">
        <w:rPr>
          <w:rFonts w:ascii="Times New Roman" w:hAnsi="Times New Roman"/>
          <w:b/>
          <w:sz w:val="28"/>
          <w:szCs w:val="28"/>
        </w:rPr>
        <w:t>Порядок действия Правил во времени</w:t>
      </w:r>
    </w:p>
    <w:p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w:t>
      </w:r>
      <w:r w:rsidR="007F1EFD" w:rsidRPr="00CB7DC2">
        <w:rPr>
          <w:rFonts w:ascii="Times New Roman" w:hAnsi="Times New Roman"/>
          <w:sz w:val="28"/>
          <w:szCs w:val="28"/>
          <w:u w:color="FFFFFF"/>
        </w:rPr>
        <w:t>на следующий день после их официального опубликования (обнародования)</w:t>
      </w:r>
      <w:r w:rsidRPr="00CB7DC2">
        <w:rPr>
          <w:rFonts w:ascii="Times New Roman" w:hAnsi="Times New Roman"/>
          <w:sz w:val="28"/>
          <w:szCs w:val="28"/>
          <w:u w:color="FFFFFF"/>
        </w:rPr>
        <w:t>.</w:t>
      </w:r>
    </w:p>
    <w:p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w:t>
      </w:r>
      <w:r w:rsidRPr="00CB7DC2">
        <w:rPr>
          <w:rFonts w:ascii="Times New Roman" w:hAnsi="Times New Roman"/>
          <w:sz w:val="28"/>
          <w:szCs w:val="28"/>
          <w:u w:color="FFFFFF"/>
        </w:rPr>
        <w:lastRenderedPageBreak/>
        <w:t>реконструкции объектов капитального строительства, возникшим до вступления их в силу.</w:t>
      </w:r>
    </w:p>
    <w:p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sidR="001074E4" w:rsidRPr="00CB7DC2">
        <w:rPr>
          <w:rFonts w:ascii="Times New Roman" w:hAnsi="Times New Roman"/>
          <w:sz w:val="28"/>
          <w:szCs w:val="28"/>
          <w:u w:color="FFFFFF"/>
        </w:rPr>
        <w:t xml:space="preserve">а ввод объекта в эксплуатацию, </w:t>
      </w:r>
      <w:r w:rsidRPr="00CB7DC2">
        <w:rPr>
          <w:rFonts w:ascii="Times New Roman" w:hAnsi="Times New Roman"/>
          <w:sz w:val="28"/>
          <w:szCs w:val="28"/>
          <w:u w:color="FFFFFF"/>
        </w:rPr>
        <w:t xml:space="preserve">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053898" w:rsidRPr="00CB7DC2" w:rsidRDefault="00053898" w:rsidP="00A363E5">
      <w:pPr>
        <w:widowControl w:val="0"/>
        <w:numPr>
          <w:ilvl w:val="0"/>
          <w:numId w:val="29"/>
        </w:numPr>
        <w:tabs>
          <w:tab w:val="left" w:pos="1134"/>
          <w:tab w:val="left" w:pos="3969"/>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 xml:space="preserve">Градостроительные планы земельных участков, выданные до вступления в силу Правил, решений о внесении изменений в Правила, являются действительными. </w:t>
      </w:r>
      <w:r w:rsidRPr="00CB7DC2">
        <w:rPr>
          <w:rFonts w:ascii="Times New Roman" w:hAnsi="Times New Roman"/>
          <w:i/>
          <w:sz w:val="28"/>
          <w:szCs w:val="28"/>
          <w:u w:color="FFFFFF"/>
        </w:rPr>
        <w:t xml:space="preserve">(в редакции решения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053898" w:rsidRPr="00CB7DC2" w:rsidRDefault="00053898" w:rsidP="00A363E5">
      <w:pPr>
        <w:widowControl w:val="0"/>
        <w:tabs>
          <w:tab w:val="left" w:pos="3969"/>
        </w:tabs>
        <w:suppressAutoHyphens/>
        <w:spacing w:line="360" w:lineRule="auto"/>
        <w:ind w:firstLine="709"/>
        <w:jc w:val="both"/>
        <w:rPr>
          <w:rFonts w:ascii="Times New Roman" w:hAnsi="Times New Roman"/>
          <w:b/>
          <w:sz w:val="28"/>
          <w:szCs w:val="28"/>
        </w:rPr>
      </w:pPr>
      <w:r w:rsidRPr="00CB7DC2">
        <w:rPr>
          <w:rFonts w:ascii="Times New Roman" w:hAnsi="Times New Roman"/>
          <w:sz w:val="28"/>
          <w:szCs w:val="28"/>
          <w:u w:color="FFFFFF"/>
        </w:rPr>
        <w:t xml:space="preserve">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r w:rsidRPr="00CB7DC2">
        <w:rPr>
          <w:rFonts w:ascii="Times New Roman" w:hAnsi="Times New Roman"/>
          <w:i/>
          <w:sz w:val="28"/>
          <w:szCs w:val="28"/>
          <w:u w:color="FFFFFF"/>
        </w:rPr>
        <w:t xml:space="preserve">(введена решением </w:t>
      </w:r>
      <w:r w:rsidR="00601A3A">
        <w:rPr>
          <w:rFonts w:ascii="Times New Roman" w:hAnsi="Times New Roman"/>
          <w:i/>
          <w:sz w:val="28"/>
          <w:szCs w:val="28"/>
          <w:u w:color="FFFFFF"/>
        </w:rPr>
        <w:t>от 13.09.2019 № 15-2</w:t>
      </w:r>
      <w:r w:rsidRPr="00CB7DC2">
        <w:rPr>
          <w:rFonts w:ascii="Times New Roman" w:hAnsi="Times New Roman"/>
          <w:i/>
          <w:sz w:val="28"/>
          <w:szCs w:val="28"/>
          <w:u w:color="FFFFFF"/>
        </w:rPr>
        <w:t>)</w:t>
      </w:r>
    </w:p>
    <w:p w:rsidR="007E48C2" w:rsidRPr="00141594" w:rsidRDefault="00053898" w:rsidP="00141594">
      <w:pPr>
        <w:widowControl w:val="0"/>
        <w:tabs>
          <w:tab w:val="left" w:pos="1134"/>
        </w:tabs>
        <w:suppressAutoHyphens/>
        <w:spacing w:line="360" w:lineRule="auto"/>
        <w:ind w:firstLine="709"/>
        <w:jc w:val="both"/>
        <w:rPr>
          <w:rFonts w:ascii="Times New Roman" w:hAnsi="Times New Roman"/>
          <w:sz w:val="28"/>
          <w:u w:color="FFFFFF"/>
        </w:rPr>
      </w:pPr>
      <w:r w:rsidRPr="00CB7DC2">
        <w:rPr>
          <w:rFonts w:ascii="Times New Roman" w:hAnsi="Times New Roman"/>
          <w:sz w:val="28"/>
          <w:szCs w:val="28"/>
          <w:u w:color="FFFFFF"/>
        </w:rPr>
        <w:t xml:space="preserve">6.2. </w:t>
      </w:r>
      <w:bookmarkStart w:id="117" w:name="_Hlk50965257"/>
      <w:proofErr w:type="gramStart"/>
      <w:r w:rsidR="00141594" w:rsidRPr="00097831">
        <w:rPr>
          <w:rFonts w:ascii="Times New Roman" w:hAnsi="Times New Roman"/>
          <w:sz w:val="28"/>
          <w:szCs w:val="28"/>
        </w:rPr>
        <w:t xml:space="preserve">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w:t>
      </w:r>
      <w:r w:rsidR="00141594" w:rsidRPr="00097831">
        <w:rPr>
          <w:rFonts w:ascii="Times New Roman" w:hAnsi="Times New Roman"/>
          <w:sz w:val="28"/>
          <w:szCs w:val="28"/>
        </w:rPr>
        <w:lastRenderedPageBreak/>
        <w:t>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w:t>
      </w:r>
      <w:proofErr w:type="gramEnd"/>
      <w:r w:rsidR="00141594" w:rsidRPr="00097831">
        <w:rPr>
          <w:rFonts w:ascii="Times New Roman" w:hAnsi="Times New Roman"/>
          <w:sz w:val="28"/>
          <w:szCs w:val="28"/>
        </w:rPr>
        <w:t xml:space="preserve"> границах такого земельного участка, выдачи разрешений на строительство</w:t>
      </w:r>
      <w:proofErr w:type="gramStart"/>
      <w:r w:rsidR="00141594" w:rsidRPr="00097831">
        <w:rPr>
          <w:rFonts w:ascii="Times New Roman" w:hAnsi="Times New Roman"/>
          <w:sz w:val="28"/>
          <w:szCs w:val="28"/>
        </w:rPr>
        <w:t>.</w:t>
      </w:r>
      <w:bookmarkEnd w:id="117"/>
      <w:proofErr w:type="gramEnd"/>
      <w:r w:rsidRPr="00CB7DC2">
        <w:rPr>
          <w:rFonts w:ascii="Times New Roman" w:hAnsi="Times New Roman"/>
          <w:sz w:val="28"/>
          <w:szCs w:val="28"/>
          <w:u w:color="FFFFFF"/>
        </w:rPr>
        <w:t xml:space="preserve"> </w:t>
      </w:r>
      <w:r w:rsidRPr="00CB7DC2">
        <w:rPr>
          <w:rFonts w:ascii="Times New Roman" w:hAnsi="Times New Roman"/>
          <w:i/>
          <w:sz w:val="28"/>
          <w:szCs w:val="28"/>
          <w:u w:color="FFFFFF"/>
        </w:rPr>
        <w:t>(</w:t>
      </w:r>
      <w:proofErr w:type="gramStart"/>
      <w:r w:rsidRPr="00CB7DC2">
        <w:rPr>
          <w:rFonts w:ascii="Times New Roman" w:hAnsi="Times New Roman"/>
          <w:i/>
          <w:sz w:val="28"/>
          <w:szCs w:val="28"/>
          <w:u w:color="FFFFFF"/>
        </w:rPr>
        <w:t>в</w:t>
      </w:r>
      <w:proofErr w:type="gramEnd"/>
      <w:r w:rsidRPr="00CB7DC2">
        <w:rPr>
          <w:rFonts w:ascii="Times New Roman" w:hAnsi="Times New Roman"/>
          <w:i/>
          <w:sz w:val="28"/>
          <w:szCs w:val="28"/>
          <w:u w:color="FFFFFF"/>
        </w:rPr>
        <w:t xml:space="preserve">ведена решением </w:t>
      </w:r>
      <w:r w:rsidR="00601A3A">
        <w:rPr>
          <w:rFonts w:ascii="Times New Roman" w:hAnsi="Times New Roman"/>
          <w:i/>
          <w:sz w:val="28"/>
          <w:szCs w:val="28"/>
          <w:u w:color="FFFFFF"/>
        </w:rPr>
        <w:t>от 13.09.2019 № 15-2</w:t>
      </w:r>
      <w:r w:rsidR="00284D07">
        <w:rPr>
          <w:rFonts w:ascii="Times New Roman" w:hAnsi="Times New Roman"/>
          <w:i/>
          <w:sz w:val="28"/>
          <w:szCs w:val="28"/>
          <w:u w:color="FFFFFF"/>
        </w:rPr>
        <w:t xml:space="preserve">, </w:t>
      </w:r>
      <w:r w:rsidR="00141594">
        <w:rPr>
          <w:rFonts w:ascii="Times New Roman" w:hAnsi="Times New Roman"/>
          <w:i/>
          <w:sz w:val="28"/>
          <w:szCs w:val="28"/>
          <w:u w:color="FFFFFF"/>
        </w:rPr>
        <w:t>в редакции решения от 26.04.2021 № 6-1</w:t>
      </w:r>
      <w:r w:rsidRPr="00CB7DC2">
        <w:rPr>
          <w:rFonts w:ascii="Times New Roman" w:hAnsi="Times New Roman"/>
          <w:i/>
          <w:sz w:val="28"/>
          <w:szCs w:val="28"/>
          <w:u w:color="FFFFFF"/>
        </w:rPr>
        <w:t>)</w:t>
      </w:r>
    </w:p>
    <w:p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При выявлении земельных участков,  </w:t>
      </w:r>
      <w:proofErr w:type="gramStart"/>
      <w:r w:rsidRPr="00CB7DC2">
        <w:rPr>
          <w:rFonts w:ascii="Times New Roman" w:hAnsi="Times New Roman"/>
          <w:sz w:val="28"/>
          <w:szCs w:val="28"/>
          <w:u w:color="FFFFFF"/>
        </w:rPr>
        <w:t>сведения</w:t>
      </w:r>
      <w:proofErr w:type="gramEnd"/>
      <w:r w:rsidRPr="00CB7DC2">
        <w:rPr>
          <w:rFonts w:ascii="Times New Roman" w:hAnsi="Times New Roman"/>
          <w:sz w:val="28"/>
          <w:szCs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w:t>
      </w:r>
      <w:r w:rsidR="003878A8" w:rsidRPr="00CB7DC2">
        <w:rPr>
          <w:rFonts w:ascii="Times New Roman" w:hAnsi="Times New Roman"/>
          <w:sz w:val="28"/>
          <w:szCs w:val="28"/>
          <w:u w:color="FFFFFF"/>
        </w:rPr>
        <w:t>«</w:t>
      </w:r>
      <w:r w:rsidRPr="00CB7DC2">
        <w:rPr>
          <w:rFonts w:ascii="Times New Roman" w:hAnsi="Times New Roman"/>
          <w:sz w:val="28"/>
          <w:szCs w:val="28"/>
          <w:u w:color="FFFFFF"/>
        </w:rPr>
        <w:t xml:space="preserve">Ж8 </w:t>
      </w:r>
      <w:r w:rsidR="003878A8" w:rsidRPr="00CB7DC2">
        <w:rPr>
          <w:rFonts w:ascii="Times New Roman" w:hAnsi="Times New Roman"/>
          <w:sz w:val="28"/>
          <w:szCs w:val="28"/>
          <w:u w:color="FFFFFF"/>
        </w:rPr>
        <w:t>Зона</w:t>
      </w:r>
      <w:r w:rsidR="0080466C" w:rsidRPr="00CB7DC2">
        <w:rPr>
          <w:rFonts w:ascii="Times New Roman" w:hAnsi="Times New Roman"/>
          <w:sz w:val="28"/>
          <w:szCs w:val="28"/>
          <w:u w:color="FFFFFF"/>
        </w:rPr>
        <w:t xml:space="preserve"> комплексной застройки</w:t>
      </w:r>
      <w:r w:rsidR="003878A8" w:rsidRPr="00CB7DC2">
        <w:rPr>
          <w:rFonts w:ascii="Times New Roman" w:hAnsi="Times New Roman"/>
          <w:sz w:val="28"/>
          <w:szCs w:val="28"/>
          <w:u w:color="FFFFFF"/>
        </w:rPr>
        <w:t>»</w:t>
      </w:r>
      <w:r w:rsidR="0080466C" w:rsidRPr="00CB7DC2">
        <w:rPr>
          <w:rFonts w:ascii="Times New Roman" w:hAnsi="Times New Roman"/>
          <w:sz w:val="28"/>
          <w:szCs w:val="28"/>
          <w:u w:color="FFFFFF"/>
        </w:rPr>
        <w:t xml:space="preserve"> </w:t>
      </w:r>
      <w:r w:rsidRPr="00CB7DC2">
        <w:rPr>
          <w:rFonts w:ascii="Times New Roman" w:hAnsi="Times New Roman"/>
          <w:sz w:val="28"/>
          <w:szCs w:val="28"/>
          <w:u w:color="FFFFFF"/>
        </w:rPr>
        <w:t xml:space="preserve">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w:t>
      </w:r>
      <w:r w:rsidR="003878A8" w:rsidRPr="00CB7DC2">
        <w:rPr>
          <w:rFonts w:ascii="Times New Roman" w:hAnsi="Times New Roman"/>
          <w:sz w:val="28"/>
          <w:szCs w:val="28"/>
          <w:u w:color="FFFFFF"/>
        </w:rPr>
        <w:t>«</w:t>
      </w:r>
      <w:r w:rsidRPr="00CB7DC2">
        <w:rPr>
          <w:rFonts w:ascii="Times New Roman" w:hAnsi="Times New Roman"/>
          <w:sz w:val="28"/>
          <w:szCs w:val="28"/>
          <w:u w:color="FFFFFF"/>
        </w:rPr>
        <w:t>Ж8</w:t>
      </w:r>
      <w:r w:rsidR="0080466C" w:rsidRPr="00CB7DC2">
        <w:rPr>
          <w:rFonts w:ascii="Times New Roman" w:hAnsi="Times New Roman"/>
          <w:sz w:val="28"/>
          <w:szCs w:val="28"/>
          <w:u w:color="FFFFFF"/>
        </w:rPr>
        <w:t xml:space="preserve"> Зона комплексной застройки</w:t>
      </w:r>
      <w:r w:rsidR="003878A8" w:rsidRPr="00CB7DC2">
        <w:rPr>
          <w:rFonts w:ascii="Times New Roman" w:hAnsi="Times New Roman"/>
          <w:sz w:val="28"/>
          <w:szCs w:val="28"/>
          <w:u w:color="FFFFFF"/>
        </w:rPr>
        <w:t>»</w:t>
      </w:r>
      <w:r w:rsidRPr="00CB7DC2">
        <w:rPr>
          <w:rFonts w:ascii="Times New Roman" w:hAnsi="Times New Roman"/>
          <w:sz w:val="28"/>
          <w:szCs w:val="28"/>
          <w:u w:color="FFFFFF"/>
        </w:rPr>
        <w:t xml:space="preserve">. </w:t>
      </w:r>
    </w:p>
    <w:p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До вступления в силу постановления Администрации поселения об </w:t>
      </w:r>
      <w:r w:rsidRPr="00CB7DC2">
        <w:rPr>
          <w:rFonts w:ascii="Times New Roman" w:hAnsi="Times New Roman"/>
          <w:sz w:val="28"/>
          <w:szCs w:val="28"/>
          <w:u w:color="FFFFFF"/>
        </w:rPr>
        <w:lastRenderedPageBreak/>
        <w:t>утверждении проекта планировки и межевания территории, указанного в части 1</w:t>
      </w:r>
      <w:r w:rsidR="00BF5C47" w:rsidRPr="00CB7DC2">
        <w:rPr>
          <w:rFonts w:ascii="Times New Roman" w:hAnsi="Times New Roman"/>
          <w:sz w:val="28"/>
          <w:szCs w:val="28"/>
          <w:u w:color="FFFFFF"/>
        </w:rPr>
        <w:t>0</w:t>
      </w:r>
      <w:r w:rsidRPr="00CB7DC2">
        <w:rPr>
          <w:rFonts w:ascii="Times New Roman" w:hAnsi="Times New Roman"/>
          <w:sz w:val="28"/>
          <w:szCs w:val="28"/>
          <w:u w:color="FFFFFF"/>
        </w:rPr>
        <w:t xml:space="preserve">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Параметры разрешенного строительства, реконструкции объектов капитального строительства в границах территориальной зоны </w:t>
      </w:r>
      <w:r w:rsidR="003878A8" w:rsidRPr="00CB7DC2">
        <w:rPr>
          <w:rFonts w:ascii="Times New Roman" w:hAnsi="Times New Roman"/>
          <w:sz w:val="28"/>
          <w:szCs w:val="28"/>
          <w:u w:color="FFFFFF"/>
        </w:rPr>
        <w:t>«</w:t>
      </w:r>
      <w:r w:rsidRPr="00CB7DC2">
        <w:rPr>
          <w:rFonts w:ascii="Times New Roman" w:hAnsi="Times New Roman"/>
          <w:sz w:val="28"/>
          <w:szCs w:val="28"/>
          <w:u w:color="FFFFFF"/>
        </w:rPr>
        <w:t xml:space="preserve">Ж8 </w:t>
      </w:r>
      <w:r w:rsidR="0080466C" w:rsidRPr="00CB7DC2">
        <w:rPr>
          <w:rFonts w:ascii="Times New Roman" w:hAnsi="Times New Roman"/>
          <w:sz w:val="28"/>
          <w:szCs w:val="28"/>
          <w:u w:color="FFFFFF"/>
        </w:rPr>
        <w:t>Зона комплексной застройки</w:t>
      </w:r>
      <w:r w:rsidR="003878A8" w:rsidRPr="00CB7DC2">
        <w:rPr>
          <w:rFonts w:ascii="Times New Roman" w:hAnsi="Times New Roman"/>
          <w:sz w:val="28"/>
          <w:szCs w:val="28"/>
          <w:u w:color="FFFFFF"/>
        </w:rPr>
        <w:t>»</w:t>
      </w:r>
      <w:r w:rsidR="0080466C" w:rsidRPr="00CB7DC2">
        <w:rPr>
          <w:rFonts w:ascii="Times New Roman" w:hAnsi="Times New Roman"/>
          <w:sz w:val="28"/>
          <w:szCs w:val="28"/>
          <w:u w:color="FFFFFF"/>
        </w:rPr>
        <w:t xml:space="preserve"> </w:t>
      </w:r>
      <w:r w:rsidRPr="00CB7DC2">
        <w:rPr>
          <w:rFonts w:ascii="Times New Roman" w:hAnsi="Times New Roman"/>
          <w:sz w:val="28"/>
          <w:szCs w:val="28"/>
          <w:u w:color="FFFFFF"/>
        </w:rPr>
        <w:t xml:space="preserve">обосновываются проектом планировки соответствующей территории. </w:t>
      </w:r>
    </w:p>
    <w:p w:rsidR="007E48C2" w:rsidRPr="00CB7DC2" w:rsidRDefault="007E48C2"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w:t>
      </w:r>
      <w:r w:rsidR="003878A8" w:rsidRPr="00CB7DC2">
        <w:rPr>
          <w:rFonts w:ascii="Times New Roman" w:hAnsi="Times New Roman"/>
          <w:sz w:val="28"/>
          <w:szCs w:val="28"/>
          <w:u w:color="FFFFFF"/>
        </w:rPr>
        <w:t xml:space="preserve"> </w:t>
      </w:r>
      <w:r w:rsidRPr="00CB7DC2">
        <w:rPr>
          <w:rFonts w:ascii="Times New Roman" w:hAnsi="Times New Roman"/>
          <w:sz w:val="28"/>
          <w:szCs w:val="28"/>
          <w:u w:color="FFFFFF"/>
        </w:rPr>
        <w:t xml:space="preserve">в территориальной зоне </w:t>
      </w:r>
      <w:r w:rsidR="003878A8" w:rsidRPr="00CB7DC2">
        <w:rPr>
          <w:rFonts w:ascii="Times New Roman" w:hAnsi="Times New Roman"/>
          <w:sz w:val="28"/>
          <w:szCs w:val="28"/>
          <w:u w:color="FFFFFF"/>
        </w:rPr>
        <w:t>«</w:t>
      </w:r>
      <w:r w:rsidRPr="00CB7DC2">
        <w:rPr>
          <w:rFonts w:ascii="Times New Roman" w:hAnsi="Times New Roman"/>
          <w:sz w:val="28"/>
          <w:szCs w:val="28"/>
          <w:u w:color="FFFFFF"/>
        </w:rPr>
        <w:t>Ж8</w:t>
      </w:r>
      <w:r w:rsidR="0080466C" w:rsidRPr="00CB7DC2">
        <w:rPr>
          <w:rFonts w:ascii="Times New Roman" w:hAnsi="Times New Roman"/>
          <w:sz w:val="28"/>
          <w:szCs w:val="28"/>
          <w:u w:color="FFFFFF"/>
        </w:rPr>
        <w:t xml:space="preserve"> Зона комплексной застройки в отношении</w:t>
      </w:r>
      <w:r w:rsidR="003878A8" w:rsidRPr="00CB7DC2">
        <w:rPr>
          <w:rFonts w:ascii="Times New Roman" w:hAnsi="Times New Roman"/>
          <w:sz w:val="28"/>
          <w:szCs w:val="28"/>
          <w:u w:color="FFFFFF"/>
        </w:rPr>
        <w:t>»  в отношении территории, для которой утвержден соответствующий проект планировки территории</w:t>
      </w:r>
      <w:r w:rsidRPr="00CB7DC2">
        <w:rPr>
          <w:rFonts w:ascii="Times New Roman" w:hAnsi="Times New Roman"/>
          <w:sz w:val="28"/>
          <w:szCs w:val="28"/>
          <w:u w:color="FFFFFF"/>
        </w:rPr>
        <w:t>.</w:t>
      </w:r>
    </w:p>
    <w:p w:rsidR="0074549B" w:rsidRPr="00CB7DC2" w:rsidRDefault="0074549B"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Предельные размеры земельных участков, установленные Правилами, не применяются к земельным участкам:</w:t>
      </w:r>
    </w:p>
    <w:p w:rsidR="0074549B" w:rsidRPr="00CB7DC2" w:rsidRDefault="0074549B" w:rsidP="00A363E5">
      <w:pPr>
        <w:pStyle w:val="-12"/>
        <w:widowControl w:val="0"/>
        <w:numPr>
          <w:ilvl w:val="0"/>
          <w:numId w:val="30"/>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сформированным до вступления в силу Правил;</w:t>
      </w:r>
    </w:p>
    <w:p w:rsidR="0074549B" w:rsidRPr="00CB7DC2" w:rsidRDefault="0074549B" w:rsidP="00A363E5">
      <w:pPr>
        <w:pStyle w:val="-12"/>
        <w:widowControl w:val="0"/>
        <w:numPr>
          <w:ilvl w:val="0"/>
          <w:numId w:val="30"/>
        </w:numPr>
        <w:tabs>
          <w:tab w:val="left" w:pos="1134"/>
        </w:tabs>
        <w:suppressAutoHyphens/>
        <w:spacing w:line="360" w:lineRule="auto"/>
        <w:ind w:left="0" w:firstLine="709"/>
        <w:contextualSpacing w:val="0"/>
        <w:jc w:val="both"/>
        <w:rPr>
          <w:rFonts w:ascii="Times New Roman" w:hAnsi="Times New Roman"/>
          <w:i/>
          <w:sz w:val="28"/>
          <w:szCs w:val="28"/>
          <w:u w:color="FFFFFF"/>
        </w:rPr>
      </w:pPr>
      <w:r w:rsidRPr="00CB7DC2">
        <w:rPr>
          <w:rFonts w:ascii="Times New Roman" w:hAnsi="Times New Roman"/>
          <w:sz w:val="28"/>
          <w:szCs w:val="28"/>
          <w:u w:color="FFFFFF"/>
        </w:rPr>
        <w:t>предоставляемым в собственность бесплатно из земель, находящихся в государственной или муниципальной собственности льготным категориям граждан.</w:t>
      </w:r>
      <w:r w:rsidR="00387B6A" w:rsidRPr="00CB7DC2">
        <w:rPr>
          <w:rFonts w:ascii="Times New Roman" w:hAnsi="Times New Roman"/>
          <w:sz w:val="28"/>
          <w:szCs w:val="28"/>
          <w:u w:color="FFFFFF"/>
        </w:rPr>
        <w:t xml:space="preserve"> </w:t>
      </w:r>
      <w:r w:rsidR="00387B6A" w:rsidRPr="00CB7DC2">
        <w:rPr>
          <w:rFonts w:ascii="Times New Roman" w:hAnsi="Times New Roman"/>
          <w:i/>
          <w:sz w:val="28"/>
          <w:szCs w:val="28"/>
          <w:u w:color="FFFFFF"/>
        </w:rPr>
        <w:t>(утратил силу решение от 09.11.2015 №3-1)</w:t>
      </w:r>
    </w:p>
    <w:p w:rsidR="0074549B" w:rsidRPr="00CB7DC2" w:rsidRDefault="0074549B"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74549B" w:rsidRPr="00CB7DC2" w:rsidRDefault="0074549B" w:rsidP="00A363E5">
      <w:pPr>
        <w:pStyle w:val="-12"/>
        <w:widowControl w:val="0"/>
        <w:numPr>
          <w:ilvl w:val="0"/>
          <w:numId w:val="31"/>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74549B" w:rsidRPr="00CB7DC2" w:rsidRDefault="0074549B" w:rsidP="00A363E5">
      <w:pPr>
        <w:pStyle w:val="-12"/>
        <w:widowControl w:val="0"/>
        <w:numPr>
          <w:ilvl w:val="0"/>
          <w:numId w:val="31"/>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w:t>
      </w:r>
      <w:r w:rsidRPr="00CB7DC2">
        <w:rPr>
          <w:rFonts w:ascii="Times New Roman" w:hAnsi="Times New Roman"/>
          <w:sz w:val="28"/>
          <w:szCs w:val="28"/>
          <w:u w:color="FFFFFF"/>
        </w:rPr>
        <w:lastRenderedPageBreak/>
        <w:t>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74549B" w:rsidRPr="00CB7DC2" w:rsidRDefault="0074549B" w:rsidP="00A363E5">
      <w:pPr>
        <w:pStyle w:val="-12"/>
        <w:widowControl w:val="0"/>
        <w:numPr>
          <w:ilvl w:val="0"/>
          <w:numId w:val="29"/>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74549B" w:rsidRPr="00CB7DC2" w:rsidRDefault="0074549B" w:rsidP="00A363E5">
      <w:pPr>
        <w:widowControl w:val="0"/>
        <w:tabs>
          <w:tab w:val="left" w:pos="1134"/>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1) отнесенным к землям особо охраняемых территорий и объектов – со дня вступления в силу настоящих Правил;</w:t>
      </w:r>
    </w:p>
    <w:p w:rsidR="0074549B" w:rsidRPr="00CB7DC2" w:rsidRDefault="0074549B" w:rsidP="00A363E5">
      <w:pPr>
        <w:pStyle w:val="-12"/>
        <w:widowControl w:val="0"/>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387B6A" w:rsidRPr="00CB7DC2" w:rsidRDefault="00387B6A" w:rsidP="00A363E5">
      <w:pPr>
        <w:widowControl w:val="0"/>
        <w:tabs>
          <w:tab w:val="left" w:pos="0"/>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 xml:space="preserve">17. </w:t>
      </w:r>
      <w:r w:rsidRPr="00CB7DC2">
        <w:rPr>
          <w:rFonts w:ascii="Times New Roman" w:hAnsi="Times New Roman"/>
          <w:sz w:val="28"/>
          <w:szCs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387B6A" w:rsidRPr="00CB7DC2" w:rsidRDefault="00387B6A" w:rsidP="00A363E5">
      <w:pPr>
        <w:widowControl w:val="0"/>
        <w:numPr>
          <w:ilvl w:val="2"/>
          <w:numId w:val="8"/>
        </w:numPr>
        <w:tabs>
          <w:tab w:val="left" w:pos="1134"/>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387B6A" w:rsidRPr="00CB7DC2" w:rsidRDefault="00387B6A" w:rsidP="00A363E5">
      <w:pPr>
        <w:widowControl w:val="0"/>
        <w:numPr>
          <w:ilvl w:val="2"/>
          <w:numId w:val="8"/>
        </w:numPr>
        <w:tabs>
          <w:tab w:val="left" w:pos="1134"/>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387B6A" w:rsidRPr="001A0905" w:rsidRDefault="00387B6A" w:rsidP="00A363E5">
      <w:pPr>
        <w:widowControl w:val="0"/>
        <w:numPr>
          <w:ilvl w:val="2"/>
          <w:numId w:val="8"/>
        </w:numPr>
        <w:tabs>
          <w:tab w:val="left" w:pos="1134"/>
        </w:tabs>
        <w:suppressAutoHyphens/>
        <w:spacing w:line="360" w:lineRule="auto"/>
        <w:ind w:left="0" w:firstLine="709"/>
        <w:jc w:val="both"/>
        <w:rPr>
          <w:rFonts w:ascii="Times New Roman" w:hAnsi="Times New Roman"/>
          <w:sz w:val="28"/>
          <w:szCs w:val="28"/>
          <w:u w:color="FFFFFF"/>
        </w:rPr>
      </w:pPr>
      <w:r w:rsidRPr="001A0905">
        <w:rPr>
          <w:rFonts w:ascii="Times New Roman" w:hAnsi="Times New Roman"/>
          <w:sz w:val="28"/>
          <w:szCs w:val="28"/>
          <w:u w:color="FFFFFF"/>
        </w:rPr>
        <w:t xml:space="preserve">находящимся в государственной и муниципальной собственности, предоставляемым гражданам для индивидуального жилищного строительства, </w:t>
      </w:r>
      <w:r w:rsidRPr="001A0905">
        <w:rPr>
          <w:rFonts w:ascii="Times New Roman" w:hAnsi="Times New Roman"/>
          <w:sz w:val="28"/>
          <w:szCs w:val="28"/>
          <w:u w:color="FFFFFF"/>
        </w:rPr>
        <w:lastRenderedPageBreak/>
        <w:t>личного подсобного хозяйства, садоводства, огородниче</w:t>
      </w:r>
      <w:r w:rsidR="005B7728" w:rsidRPr="001A0905">
        <w:rPr>
          <w:rFonts w:ascii="Times New Roman" w:hAnsi="Times New Roman"/>
          <w:sz w:val="28"/>
          <w:szCs w:val="28"/>
          <w:u w:color="FFFFFF"/>
        </w:rPr>
        <w:t xml:space="preserve">ства, </w:t>
      </w:r>
      <w:r w:rsidRPr="001A0905">
        <w:rPr>
          <w:rFonts w:ascii="Times New Roman" w:hAnsi="Times New Roman"/>
          <w:sz w:val="28"/>
          <w:szCs w:val="28"/>
          <w:u w:color="FFFFFF"/>
        </w:rPr>
        <w:t>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r w:rsidR="005B7728" w:rsidRPr="001A0905">
        <w:rPr>
          <w:rFonts w:ascii="Times New Roman" w:hAnsi="Times New Roman"/>
          <w:i/>
          <w:sz w:val="28"/>
          <w:szCs w:val="28"/>
          <w:u w:color="FFFFFF"/>
        </w:rPr>
        <w:t xml:space="preserve"> (в редакции решение от </w:t>
      </w:r>
      <w:r w:rsidR="00E81EA3">
        <w:rPr>
          <w:rFonts w:ascii="Times New Roman" w:hAnsi="Times New Roman"/>
          <w:i/>
          <w:sz w:val="28"/>
          <w:szCs w:val="28"/>
          <w:u w:color="FFFFFF"/>
        </w:rPr>
        <w:t>13.09.2019 № 15</w:t>
      </w:r>
      <w:r w:rsidR="005B7728" w:rsidRPr="001A0905">
        <w:rPr>
          <w:rFonts w:ascii="Times New Roman" w:hAnsi="Times New Roman"/>
          <w:i/>
          <w:sz w:val="28"/>
          <w:szCs w:val="28"/>
          <w:u w:color="FFFFFF"/>
        </w:rPr>
        <w:t>-1)</w:t>
      </w:r>
    </w:p>
    <w:p w:rsidR="00387B6A" w:rsidRPr="00CB7DC2" w:rsidRDefault="00387B6A" w:rsidP="00A363E5">
      <w:pPr>
        <w:widowControl w:val="0"/>
        <w:numPr>
          <w:ilvl w:val="2"/>
          <w:numId w:val="8"/>
        </w:numPr>
        <w:tabs>
          <w:tab w:val="left" w:pos="1134"/>
        </w:tabs>
        <w:suppressAutoHyphens/>
        <w:spacing w:line="360" w:lineRule="auto"/>
        <w:ind w:left="0" w:firstLine="709"/>
        <w:jc w:val="both"/>
        <w:rPr>
          <w:rFonts w:ascii="Times New Roman" w:hAnsi="Times New Roman"/>
          <w:sz w:val="28"/>
          <w:szCs w:val="28"/>
          <w:u w:color="FFFFFF"/>
        </w:rPr>
      </w:pPr>
      <w:r w:rsidRPr="00CB7DC2">
        <w:rPr>
          <w:rFonts w:ascii="Times New Roman" w:hAnsi="Times New Roman"/>
          <w:sz w:val="28"/>
          <w:szCs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387B6A" w:rsidRPr="00CB7DC2" w:rsidRDefault="00387B6A" w:rsidP="00A363E5">
      <w:pPr>
        <w:widowControl w:val="0"/>
        <w:numPr>
          <w:ilvl w:val="2"/>
          <w:numId w:val="8"/>
        </w:numPr>
        <w:tabs>
          <w:tab w:val="left" w:pos="1134"/>
        </w:tabs>
        <w:suppressAutoHyphens/>
        <w:spacing w:line="360" w:lineRule="auto"/>
        <w:ind w:left="0" w:firstLine="709"/>
        <w:jc w:val="both"/>
        <w:rPr>
          <w:rFonts w:ascii="Times New Roman" w:hAnsi="Times New Roman"/>
          <w:i/>
          <w:sz w:val="28"/>
          <w:szCs w:val="28"/>
          <w:u w:color="FFFFFF"/>
        </w:rPr>
      </w:pPr>
      <w:r w:rsidRPr="00CB7DC2">
        <w:rPr>
          <w:rFonts w:ascii="Times New Roman" w:hAnsi="Times New Roman"/>
          <w:sz w:val="28"/>
          <w:szCs w:val="28"/>
          <w:u w:color="FFFFFF"/>
        </w:rPr>
        <w:t>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 (</w:t>
      </w:r>
      <w:r w:rsidRPr="00CB7DC2">
        <w:rPr>
          <w:rFonts w:ascii="Times New Roman" w:hAnsi="Times New Roman"/>
          <w:i/>
          <w:sz w:val="28"/>
          <w:szCs w:val="28"/>
          <w:u w:color="FFFFFF"/>
        </w:rPr>
        <w:t>ч. 17 добавлена  решением от 09.11.2015 №3-1)</w:t>
      </w:r>
    </w:p>
    <w:p w:rsidR="00387B6A" w:rsidRPr="00CB7DC2" w:rsidRDefault="00387B6A" w:rsidP="00A363E5">
      <w:pPr>
        <w:widowControl w:val="0"/>
        <w:tabs>
          <w:tab w:val="left" w:pos="1134"/>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18. Предельные (минимальные и (или) максимальные) размеры земельных участков, указанных в пунктах 1-2 части 17 настоящей статьи устанавливаются законами Самарской области в соответствии с пунктом 2 статьи 39.19 Земельного кодекса Российской Федерации. (</w:t>
      </w:r>
      <w:r w:rsidRPr="00CB7DC2">
        <w:rPr>
          <w:rFonts w:ascii="Times New Roman" w:hAnsi="Times New Roman"/>
          <w:i/>
          <w:sz w:val="28"/>
          <w:szCs w:val="28"/>
          <w:u w:color="FFFFFF"/>
        </w:rPr>
        <w:t>добавлена  решением от 09.11.2015 №3-1)</w:t>
      </w:r>
    </w:p>
    <w:p w:rsidR="00387B6A" w:rsidRPr="00CB7DC2" w:rsidRDefault="00387B6A" w:rsidP="00A363E5">
      <w:pPr>
        <w:widowControl w:val="0"/>
        <w:tabs>
          <w:tab w:val="left" w:pos="1134"/>
        </w:tabs>
        <w:suppressAutoHyphens/>
        <w:spacing w:line="360" w:lineRule="auto"/>
        <w:ind w:firstLine="709"/>
        <w:jc w:val="both"/>
        <w:rPr>
          <w:rFonts w:ascii="Times New Roman" w:hAnsi="Times New Roman"/>
          <w:sz w:val="28"/>
          <w:szCs w:val="28"/>
          <w:u w:color="FFFFFF"/>
        </w:rPr>
      </w:pPr>
      <w:r w:rsidRPr="00CB7DC2">
        <w:rPr>
          <w:rFonts w:ascii="Times New Roman" w:hAnsi="Times New Roman"/>
          <w:sz w:val="28"/>
          <w:szCs w:val="28"/>
          <w:u w:color="FFFFFF"/>
        </w:rPr>
        <w:t>19. Размеры земельных участков, указанных в пункте 3 части 17 настоящей статьи, устанавливаются с учетом их фактической площади.</w:t>
      </w:r>
      <w:r w:rsidRPr="00CB7DC2">
        <w:rPr>
          <w:rFonts w:ascii="Times New Roman" w:hAnsi="Times New Roman"/>
          <w:i/>
          <w:sz w:val="28"/>
          <w:szCs w:val="28"/>
          <w:u w:color="FFFFFF"/>
        </w:rPr>
        <w:t xml:space="preserve"> (добавлена  решением от 09.11.2015 №3-1)</w:t>
      </w:r>
    </w:p>
    <w:p w:rsidR="0074549B" w:rsidRPr="00CB7DC2" w:rsidRDefault="00387B6A" w:rsidP="00A363E5">
      <w:pPr>
        <w:pStyle w:val="-12"/>
        <w:widowControl w:val="0"/>
        <w:tabs>
          <w:tab w:val="left" w:pos="1134"/>
        </w:tabs>
        <w:suppressAutoHyphens/>
        <w:spacing w:line="360" w:lineRule="auto"/>
        <w:ind w:left="0" w:firstLine="709"/>
        <w:contextualSpacing w:val="0"/>
        <w:jc w:val="both"/>
        <w:rPr>
          <w:rFonts w:ascii="Times New Roman" w:hAnsi="Times New Roman"/>
          <w:sz w:val="28"/>
          <w:szCs w:val="28"/>
          <w:highlight w:val="yellow"/>
          <w:u w:color="FFFFFF"/>
        </w:rPr>
      </w:pPr>
      <w:r w:rsidRPr="00CB7DC2">
        <w:rPr>
          <w:rFonts w:ascii="Times New Roman" w:hAnsi="Times New Roman"/>
          <w:sz w:val="28"/>
          <w:szCs w:val="28"/>
          <w:u w:color="FFFFFF"/>
        </w:rPr>
        <w:t>20.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r w:rsidRPr="00CB7DC2">
        <w:rPr>
          <w:rFonts w:ascii="Times New Roman" w:hAnsi="Times New Roman"/>
          <w:i/>
          <w:sz w:val="28"/>
          <w:szCs w:val="28"/>
          <w:u w:color="FFFFFF"/>
        </w:rPr>
        <w:t xml:space="preserve"> (добавлена  решением от 09.11.2015 №3-1)</w:t>
      </w:r>
    </w:p>
    <w:p w:rsidR="001D77CC" w:rsidRPr="00CB7DC2" w:rsidRDefault="001D77CC" w:rsidP="00A363E5">
      <w:pPr>
        <w:pStyle w:val="-12"/>
        <w:widowControl w:val="0"/>
        <w:tabs>
          <w:tab w:val="left" w:pos="1134"/>
        </w:tabs>
        <w:suppressAutoHyphens/>
        <w:spacing w:line="360" w:lineRule="auto"/>
        <w:ind w:left="0" w:firstLine="567"/>
        <w:contextualSpacing w:val="0"/>
        <w:jc w:val="both"/>
        <w:rPr>
          <w:rFonts w:ascii="Times New Roman" w:hAnsi="Times New Roman"/>
          <w:sz w:val="28"/>
          <w:szCs w:val="28"/>
          <w:u w:color="FFFFFF"/>
        </w:rPr>
      </w:pPr>
      <w:r w:rsidRPr="00CB7DC2">
        <w:rPr>
          <w:rFonts w:ascii="Times New Roman" w:hAnsi="Times New Roman"/>
          <w:sz w:val="28"/>
          <w:szCs w:val="28"/>
          <w:u w:color="FFFFFF"/>
        </w:rPr>
        <w:br w:type="page"/>
      </w:r>
    </w:p>
    <w:p w:rsidR="001D77CC" w:rsidRPr="00CB7DC2" w:rsidRDefault="001D77CC" w:rsidP="00A363E5">
      <w:pPr>
        <w:pStyle w:val="-12"/>
        <w:widowControl w:val="0"/>
        <w:numPr>
          <w:ilvl w:val="0"/>
          <w:numId w:val="2"/>
        </w:numPr>
        <w:tabs>
          <w:tab w:val="left" w:pos="1560"/>
        </w:tabs>
        <w:suppressAutoHyphens/>
        <w:contextualSpacing w:val="0"/>
        <w:jc w:val="center"/>
        <w:outlineLvl w:val="0"/>
        <w:rPr>
          <w:rFonts w:ascii="Times New Roman" w:hAnsi="Times New Roman"/>
          <w:b/>
          <w:bCs/>
          <w:caps/>
          <w:sz w:val="28"/>
          <w:szCs w:val="28"/>
        </w:rPr>
      </w:pPr>
      <w:r w:rsidRPr="00CB7DC2">
        <w:rPr>
          <w:rFonts w:ascii="Times New Roman" w:hAnsi="Times New Roman"/>
          <w:b/>
          <w:bCs/>
          <w:caps/>
          <w:sz w:val="28"/>
          <w:szCs w:val="28"/>
        </w:rPr>
        <w:lastRenderedPageBreak/>
        <w:t>Карта градостроительного зонирования территории поселения</w:t>
      </w:r>
    </w:p>
    <w:p w:rsidR="001D77CC" w:rsidRPr="00CB7DC2" w:rsidRDefault="001D77CC" w:rsidP="00583769">
      <w:pPr>
        <w:pStyle w:val="-12"/>
        <w:widowControl w:val="0"/>
        <w:numPr>
          <w:ilvl w:val="0"/>
          <w:numId w:val="23"/>
        </w:numPr>
        <w:suppressAutoHyphens/>
        <w:spacing w:before="360" w:after="240"/>
        <w:contextualSpacing w:val="0"/>
        <w:jc w:val="center"/>
        <w:outlineLvl w:val="1"/>
        <w:rPr>
          <w:rFonts w:ascii="Times New Roman" w:hAnsi="Times New Roman"/>
          <w:b/>
          <w:sz w:val="28"/>
          <w:szCs w:val="28"/>
        </w:rPr>
      </w:pPr>
      <w:r w:rsidRPr="00CB7DC2">
        <w:rPr>
          <w:rFonts w:ascii="Times New Roman" w:hAnsi="Times New Roman"/>
          <w:b/>
          <w:sz w:val="28"/>
          <w:szCs w:val="28"/>
        </w:rPr>
        <w:t>Карта градостроительного зонирования территории поселения</w:t>
      </w:r>
    </w:p>
    <w:p w:rsidR="001D77CC" w:rsidRPr="00CB7DC2" w:rsidRDefault="001D77CC" w:rsidP="00583769">
      <w:pPr>
        <w:pStyle w:val="-12"/>
        <w:widowControl w:val="0"/>
        <w:numPr>
          <w:ilvl w:val="0"/>
          <w:numId w:val="22"/>
        </w:numPr>
        <w:suppressAutoHyphens/>
        <w:spacing w:before="360" w:after="240"/>
        <w:ind w:left="0" w:firstLine="709"/>
        <w:contextualSpacing w:val="0"/>
        <w:jc w:val="both"/>
        <w:outlineLvl w:val="2"/>
        <w:rPr>
          <w:rFonts w:ascii="Times New Roman" w:hAnsi="Times New Roman"/>
          <w:b/>
          <w:sz w:val="28"/>
          <w:szCs w:val="28"/>
        </w:rPr>
      </w:pPr>
      <w:r w:rsidRPr="00CB7DC2">
        <w:rPr>
          <w:rFonts w:ascii="Times New Roman" w:hAnsi="Times New Roman"/>
          <w:b/>
          <w:sz w:val="28"/>
          <w:szCs w:val="28"/>
        </w:rPr>
        <w:t>Карта градостроительного зонирования территории поселения</w:t>
      </w:r>
    </w:p>
    <w:p w:rsidR="001D77CC" w:rsidRPr="00CB7DC2" w:rsidRDefault="001D77CC" w:rsidP="00A363E5">
      <w:pPr>
        <w:pStyle w:val="-12"/>
        <w:widowControl w:val="0"/>
        <w:numPr>
          <w:ilvl w:val="0"/>
          <w:numId w:val="32"/>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Карта градостроительного зонирования территории поселения (далее – </w:t>
      </w:r>
      <w:r w:rsidR="00FD64A6" w:rsidRPr="00CB7DC2">
        <w:rPr>
          <w:rFonts w:ascii="Times New Roman" w:hAnsi="Times New Roman"/>
          <w:sz w:val="28"/>
          <w:szCs w:val="28"/>
          <w:u w:color="FFFFFF"/>
        </w:rPr>
        <w:t xml:space="preserve">карта </w:t>
      </w:r>
      <w:r w:rsidRPr="00CB7DC2">
        <w:rPr>
          <w:rFonts w:ascii="Times New Roman" w:hAnsi="Times New Roman"/>
          <w:sz w:val="28"/>
          <w:szCs w:val="28"/>
          <w:u w:color="FFFFFF"/>
        </w:rPr>
        <w:t>градостроительного зонирования) выполнена в масштабах 1:25 000 и 1:</w:t>
      </w:r>
      <w:r w:rsidR="002D7F18" w:rsidRPr="00CB7DC2">
        <w:rPr>
          <w:rFonts w:ascii="Times New Roman" w:hAnsi="Times New Roman"/>
          <w:sz w:val="28"/>
          <w:szCs w:val="28"/>
          <w:u w:color="FFFFFF"/>
        </w:rPr>
        <w:t>10</w:t>
      </w:r>
      <w:r w:rsidRPr="00CB7DC2">
        <w:rPr>
          <w:rFonts w:ascii="Times New Roman" w:hAnsi="Times New Roman"/>
          <w:sz w:val="28"/>
          <w:szCs w:val="28"/>
          <w:u w:color="FFFFFF"/>
        </w:rPr>
        <w:t> 000.</w:t>
      </w:r>
      <w:bookmarkStart w:id="118" w:name="_Карта_зон_действия"/>
      <w:bookmarkEnd w:id="118"/>
    </w:p>
    <w:p w:rsidR="001D77CC" w:rsidRPr="00CB7DC2" w:rsidRDefault="001D77CC" w:rsidP="00A363E5">
      <w:pPr>
        <w:pStyle w:val="-12"/>
        <w:widowControl w:val="0"/>
        <w:numPr>
          <w:ilvl w:val="0"/>
          <w:numId w:val="32"/>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1D77CC" w:rsidRPr="00CB7DC2" w:rsidRDefault="001D77CC" w:rsidP="00A363E5">
      <w:pPr>
        <w:pStyle w:val="-12"/>
        <w:widowControl w:val="0"/>
        <w:numPr>
          <w:ilvl w:val="0"/>
          <w:numId w:val="32"/>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1D77CC" w:rsidRPr="00CB7DC2" w:rsidRDefault="001D77CC" w:rsidP="00A363E5">
      <w:pPr>
        <w:pStyle w:val="-12"/>
        <w:widowControl w:val="0"/>
        <w:tabs>
          <w:tab w:val="left" w:pos="1134"/>
        </w:tabs>
        <w:suppressAutoHyphens/>
        <w:spacing w:line="360" w:lineRule="auto"/>
        <w:ind w:left="0" w:firstLine="567"/>
        <w:contextualSpacing w:val="0"/>
        <w:jc w:val="both"/>
        <w:rPr>
          <w:rFonts w:ascii="Times New Roman" w:hAnsi="Times New Roman"/>
          <w:sz w:val="28"/>
          <w:szCs w:val="28"/>
          <w:u w:color="FFFFFF"/>
        </w:rPr>
      </w:pPr>
    </w:p>
    <w:p w:rsidR="001D77CC" w:rsidRPr="00CB7DC2" w:rsidRDefault="001D77CC" w:rsidP="00A363E5">
      <w:pPr>
        <w:pStyle w:val="-12"/>
        <w:widowControl w:val="0"/>
        <w:tabs>
          <w:tab w:val="left" w:pos="1134"/>
        </w:tabs>
        <w:suppressAutoHyphens/>
        <w:spacing w:line="360" w:lineRule="auto"/>
        <w:ind w:left="0" w:firstLine="567"/>
        <w:contextualSpacing w:val="0"/>
        <w:jc w:val="both"/>
        <w:rPr>
          <w:rFonts w:ascii="Times New Roman" w:hAnsi="Times New Roman"/>
          <w:sz w:val="28"/>
          <w:szCs w:val="28"/>
          <w:u w:color="FFFFFF"/>
        </w:rPr>
      </w:pPr>
      <w:r w:rsidRPr="00CB7DC2">
        <w:rPr>
          <w:rFonts w:ascii="Times New Roman" w:hAnsi="Times New Roman"/>
          <w:sz w:val="28"/>
          <w:szCs w:val="28"/>
          <w:u w:color="FFFFFF"/>
        </w:rPr>
        <w:br w:type="page"/>
      </w:r>
    </w:p>
    <w:p w:rsidR="008769D2" w:rsidRPr="00CB7DC2" w:rsidRDefault="008769D2" w:rsidP="00A363E5">
      <w:pPr>
        <w:pStyle w:val="-12"/>
        <w:widowControl w:val="0"/>
        <w:numPr>
          <w:ilvl w:val="0"/>
          <w:numId w:val="2"/>
        </w:numPr>
        <w:tabs>
          <w:tab w:val="left" w:pos="1843"/>
        </w:tabs>
        <w:suppressAutoHyphens/>
        <w:contextualSpacing w:val="0"/>
        <w:jc w:val="center"/>
        <w:outlineLvl w:val="0"/>
        <w:rPr>
          <w:rFonts w:ascii="Times New Roman" w:hAnsi="Times New Roman"/>
          <w:b/>
          <w:bCs/>
          <w:caps/>
          <w:sz w:val="28"/>
          <w:szCs w:val="28"/>
        </w:rPr>
      </w:pPr>
      <w:r w:rsidRPr="00CB7DC2">
        <w:rPr>
          <w:rFonts w:ascii="Times New Roman" w:hAnsi="Times New Roman"/>
          <w:b/>
          <w:bCs/>
          <w:caps/>
          <w:sz w:val="28"/>
          <w:szCs w:val="28"/>
        </w:rPr>
        <w:lastRenderedPageBreak/>
        <w:t>Градостроительные регламенты</w:t>
      </w:r>
    </w:p>
    <w:p w:rsidR="008769D2" w:rsidRPr="00CB7DC2" w:rsidRDefault="008769D2" w:rsidP="00A363E5">
      <w:pPr>
        <w:pStyle w:val="-12"/>
        <w:widowControl w:val="0"/>
        <w:numPr>
          <w:ilvl w:val="0"/>
          <w:numId w:val="23"/>
        </w:numPr>
        <w:tabs>
          <w:tab w:val="left" w:pos="1701"/>
        </w:tabs>
        <w:suppressAutoHyphens/>
        <w:spacing w:before="360" w:after="240"/>
        <w:contextualSpacing w:val="0"/>
        <w:jc w:val="center"/>
        <w:outlineLvl w:val="1"/>
        <w:rPr>
          <w:rFonts w:ascii="Times New Roman" w:hAnsi="Times New Roman"/>
          <w:b/>
          <w:sz w:val="28"/>
          <w:szCs w:val="28"/>
        </w:rPr>
      </w:pPr>
      <w:r w:rsidRPr="00CB7DC2">
        <w:rPr>
          <w:rFonts w:ascii="Times New Roman" w:hAnsi="Times New Roman"/>
          <w:b/>
          <w:sz w:val="28"/>
          <w:szCs w:val="28"/>
        </w:rPr>
        <w:t>Виды разрешенного использования земельных участков и объектов капитального строительства</w:t>
      </w:r>
    </w:p>
    <w:p w:rsidR="009E79F8" w:rsidRPr="00CB7DC2" w:rsidRDefault="00493E8A" w:rsidP="00583769">
      <w:pPr>
        <w:pStyle w:val="-12"/>
        <w:widowControl w:val="0"/>
        <w:numPr>
          <w:ilvl w:val="0"/>
          <w:numId w:val="22"/>
        </w:numPr>
        <w:suppressAutoHyphens/>
        <w:spacing w:before="360" w:after="240"/>
        <w:ind w:left="0"/>
        <w:contextualSpacing w:val="0"/>
        <w:jc w:val="center"/>
        <w:outlineLvl w:val="2"/>
        <w:rPr>
          <w:rFonts w:ascii="Times New Roman" w:hAnsi="Times New Roman"/>
          <w:b/>
          <w:sz w:val="28"/>
          <w:szCs w:val="28"/>
        </w:rPr>
      </w:pPr>
      <w:r w:rsidRPr="00CB7DC2">
        <w:rPr>
          <w:rFonts w:ascii="Times New Roman" w:hAnsi="Times New Roman"/>
          <w:b/>
          <w:sz w:val="28"/>
          <w:szCs w:val="28"/>
        </w:rPr>
        <w:t>Перечень территориальных зон</w:t>
      </w:r>
      <w:r w:rsidR="000F38E2" w:rsidRPr="00CB7DC2">
        <w:rPr>
          <w:rFonts w:ascii="Times New Roman" w:hAnsi="Times New Roman"/>
          <w:b/>
          <w:sz w:val="28"/>
          <w:szCs w:val="28"/>
        </w:rPr>
        <w:t xml:space="preserve"> и подзон</w:t>
      </w:r>
    </w:p>
    <w:p w:rsidR="00493E8A" w:rsidRPr="00CB7DC2" w:rsidRDefault="00493E8A" w:rsidP="00A363E5">
      <w:pPr>
        <w:widowControl w:val="0"/>
        <w:tabs>
          <w:tab w:val="left" w:pos="0"/>
        </w:tabs>
        <w:suppressAutoHyphens/>
        <w:spacing w:after="200" w:line="360" w:lineRule="auto"/>
        <w:ind w:firstLine="709"/>
        <w:jc w:val="both"/>
        <w:rPr>
          <w:rFonts w:ascii="Times New Roman" w:hAnsi="Times New Roman"/>
          <w:sz w:val="28"/>
          <w:szCs w:val="28"/>
        </w:rPr>
      </w:pPr>
      <w:r w:rsidRPr="00CB7DC2">
        <w:rPr>
          <w:rFonts w:ascii="Times New Roman" w:hAnsi="Times New Roman"/>
          <w:sz w:val="28"/>
          <w:szCs w:val="28"/>
        </w:rPr>
        <w:t xml:space="preserve">На карте градостроительного зонирования </w:t>
      </w:r>
      <w:r w:rsidR="006C33E3" w:rsidRPr="00CB7DC2">
        <w:rPr>
          <w:rFonts w:ascii="Times New Roman" w:hAnsi="Times New Roman"/>
          <w:sz w:val="28"/>
          <w:szCs w:val="28"/>
        </w:rPr>
        <w:t xml:space="preserve">поселения </w:t>
      </w:r>
      <w:r w:rsidRPr="00CB7DC2">
        <w:rPr>
          <w:rFonts w:ascii="Times New Roman" w:hAnsi="Times New Roman"/>
          <w:sz w:val="28"/>
          <w:szCs w:val="28"/>
        </w:rPr>
        <w:t>выделены следующие территориальные зоны и подзоны:</w:t>
      </w:r>
    </w:p>
    <w:tbl>
      <w:tblPr>
        <w:tblW w:w="0" w:type="auto"/>
        <w:tblLook w:val="04A0"/>
      </w:tblPr>
      <w:tblGrid>
        <w:gridCol w:w="959"/>
        <w:gridCol w:w="9072"/>
      </w:tblGrid>
      <w:tr w:rsidR="00493E8A" w:rsidRPr="00CB7DC2" w:rsidTr="00583769">
        <w:tc>
          <w:tcPr>
            <w:tcW w:w="959" w:type="dxa"/>
            <w:shd w:val="clear" w:color="auto" w:fill="auto"/>
          </w:tcPr>
          <w:p w:rsidR="00493E8A" w:rsidRPr="00CB7DC2" w:rsidRDefault="00493E8A" w:rsidP="00A363E5">
            <w:pPr>
              <w:widowControl w:val="0"/>
              <w:tabs>
                <w:tab w:val="left" w:pos="0"/>
              </w:tabs>
              <w:suppressAutoHyphens/>
              <w:spacing w:after="160"/>
              <w:rPr>
                <w:rFonts w:ascii="Times New Roman" w:hAnsi="Times New Roman"/>
                <w:sz w:val="28"/>
                <w:szCs w:val="28"/>
              </w:rPr>
            </w:pPr>
          </w:p>
        </w:tc>
        <w:tc>
          <w:tcPr>
            <w:tcW w:w="9072" w:type="dxa"/>
            <w:shd w:val="clear" w:color="auto" w:fill="auto"/>
          </w:tcPr>
          <w:p w:rsidR="00493E8A" w:rsidRPr="00CB7DC2" w:rsidRDefault="00493E8A" w:rsidP="00A363E5">
            <w:pPr>
              <w:widowControl w:val="0"/>
              <w:tabs>
                <w:tab w:val="left" w:pos="0"/>
              </w:tabs>
              <w:suppressAutoHyphens/>
              <w:spacing w:after="200"/>
              <w:ind w:firstLine="601"/>
              <w:rPr>
                <w:rFonts w:ascii="Times New Roman" w:hAnsi="Times New Roman"/>
                <w:b/>
                <w:sz w:val="28"/>
                <w:szCs w:val="28"/>
              </w:rPr>
            </w:pPr>
            <w:r w:rsidRPr="00CB7DC2">
              <w:rPr>
                <w:rFonts w:ascii="Times New Roman" w:hAnsi="Times New Roman"/>
                <w:b/>
                <w:sz w:val="28"/>
                <w:szCs w:val="28"/>
              </w:rPr>
              <w:t>1) Жилые зоны</w:t>
            </w:r>
            <w:r w:rsidR="004B712E" w:rsidRPr="00CB7DC2">
              <w:rPr>
                <w:rFonts w:ascii="Times New Roman" w:hAnsi="Times New Roman"/>
                <w:b/>
                <w:sz w:val="28"/>
                <w:szCs w:val="28"/>
              </w:rPr>
              <w:t>:</w:t>
            </w:r>
          </w:p>
        </w:tc>
      </w:tr>
      <w:tr w:rsidR="00BD68B7" w:rsidRPr="00CB7DC2" w:rsidTr="00583769">
        <w:tc>
          <w:tcPr>
            <w:tcW w:w="959" w:type="dxa"/>
            <w:shd w:val="clear" w:color="auto" w:fill="auto"/>
          </w:tcPr>
          <w:p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Ж1</w:t>
            </w:r>
          </w:p>
        </w:tc>
        <w:tc>
          <w:tcPr>
            <w:tcW w:w="9072" w:type="dxa"/>
            <w:shd w:val="clear" w:color="auto" w:fill="auto"/>
          </w:tcPr>
          <w:p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 xml:space="preserve">Зона застройки индивидуальными жилыми домами; </w:t>
            </w:r>
          </w:p>
        </w:tc>
      </w:tr>
      <w:tr w:rsidR="00BD68B7" w:rsidRPr="00CB7DC2" w:rsidTr="00583769">
        <w:tc>
          <w:tcPr>
            <w:tcW w:w="959" w:type="dxa"/>
            <w:shd w:val="clear" w:color="auto" w:fill="auto"/>
          </w:tcPr>
          <w:p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Ж1-1</w:t>
            </w:r>
          </w:p>
        </w:tc>
        <w:tc>
          <w:tcPr>
            <w:tcW w:w="9072" w:type="dxa"/>
            <w:shd w:val="clear" w:color="auto" w:fill="auto"/>
          </w:tcPr>
          <w:p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 застройки индивидуальными жилыми домами;</w:t>
            </w:r>
          </w:p>
        </w:tc>
      </w:tr>
      <w:tr w:rsidR="00BD68B7" w:rsidRPr="00CB7DC2" w:rsidTr="00583769">
        <w:tc>
          <w:tcPr>
            <w:tcW w:w="959" w:type="dxa"/>
            <w:shd w:val="clear" w:color="auto" w:fill="auto"/>
          </w:tcPr>
          <w:p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Ж2</w:t>
            </w:r>
          </w:p>
        </w:tc>
        <w:tc>
          <w:tcPr>
            <w:tcW w:w="9072" w:type="dxa"/>
            <w:shd w:val="clear" w:color="auto" w:fill="auto"/>
          </w:tcPr>
          <w:p w:rsidR="00BD68B7" w:rsidRPr="00CB7DC2" w:rsidRDefault="00CB7DC2" w:rsidP="00A363E5">
            <w:pPr>
              <w:widowControl w:val="0"/>
              <w:tabs>
                <w:tab w:val="left" w:pos="0"/>
              </w:tabs>
              <w:suppressAutoHyphens/>
              <w:spacing w:after="200"/>
              <w:rPr>
                <w:rFonts w:ascii="Times New Roman" w:hAnsi="Times New Roman"/>
                <w:sz w:val="28"/>
                <w:szCs w:val="28"/>
              </w:rPr>
            </w:pPr>
            <w:r w:rsidRPr="00F63716">
              <w:rPr>
                <w:rFonts w:ascii="Times New Roman" w:hAnsi="Times New Roman"/>
                <w:sz w:val="28"/>
                <w:szCs w:val="28"/>
                <w:u w:color="FFFFFF"/>
              </w:rPr>
              <w:t>Зона застройки индивидуальными жилыми домами и малоэтажными жилыми домами блокированной застройки</w:t>
            </w:r>
            <w:r w:rsidRPr="008D5B7C">
              <w:rPr>
                <w:rFonts w:ascii="Times New Roman" w:hAnsi="Times New Roman"/>
                <w:sz w:val="28"/>
                <w:szCs w:val="28"/>
              </w:rPr>
              <w:t>;</w:t>
            </w:r>
            <w:r>
              <w:rPr>
                <w:rFonts w:ascii="Times New Roman" w:hAnsi="Times New Roman"/>
                <w:sz w:val="28"/>
                <w:szCs w:val="28"/>
              </w:rPr>
              <w:t xml:space="preserve"> </w:t>
            </w:r>
            <w:r w:rsidRPr="00BC6EE9">
              <w:rPr>
                <w:rFonts w:ascii="Times New Roman" w:hAnsi="Times New Roman"/>
                <w:i/>
                <w:sz w:val="28"/>
                <w:szCs w:val="28"/>
                <w:u w:color="FFFFFF"/>
              </w:rPr>
              <w:t>(</w:t>
            </w:r>
            <w:r>
              <w:rPr>
                <w:rFonts w:ascii="Times New Roman" w:hAnsi="Times New Roman"/>
                <w:i/>
                <w:sz w:val="28"/>
                <w:szCs w:val="28"/>
                <w:u w:color="FFFFFF"/>
              </w:rPr>
              <w:t xml:space="preserve">в редакции </w:t>
            </w:r>
            <w:r w:rsidRPr="00BC6EE9">
              <w:rPr>
                <w:rFonts w:ascii="Times New Roman" w:hAnsi="Times New Roman"/>
                <w:i/>
                <w:sz w:val="28"/>
                <w:szCs w:val="28"/>
                <w:u w:color="FFFFFF"/>
              </w:rPr>
              <w:t xml:space="preserve">решения </w:t>
            </w:r>
            <w:r w:rsidR="00601A3A">
              <w:rPr>
                <w:rFonts w:ascii="Times New Roman" w:hAnsi="Times New Roman"/>
                <w:i/>
                <w:sz w:val="28"/>
                <w:szCs w:val="28"/>
                <w:u w:color="FFFFFF"/>
              </w:rPr>
              <w:t>от 13.09.2019 № 15-2</w:t>
            </w:r>
          </w:p>
        </w:tc>
      </w:tr>
      <w:tr w:rsidR="00BD68B7" w:rsidRPr="00CB7DC2" w:rsidTr="00583769">
        <w:tc>
          <w:tcPr>
            <w:tcW w:w="959" w:type="dxa"/>
            <w:shd w:val="clear" w:color="auto" w:fill="auto"/>
          </w:tcPr>
          <w:p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Ж3</w:t>
            </w:r>
          </w:p>
        </w:tc>
        <w:tc>
          <w:tcPr>
            <w:tcW w:w="9072" w:type="dxa"/>
            <w:shd w:val="clear" w:color="auto" w:fill="auto"/>
          </w:tcPr>
          <w:p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 xml:space="preserve">Зона застройки </w:t>
            </w:r>
            <w:proofErr w:type="spellStart"/>
            <w:r w:rsidRPr="00CB7DC2">
              <w:rPr>
                <w:rFonts w:ascii="Times New Roman" w:hAnsi="Times New Roman"/>
                <w:sz w:val="28"/>
                <w:szCs w:val="28"/>
              </w:rPr>
              <w:t>среднеэтажными</w:t>
            </w:r>
            <w:proofErr w:type="spellEnd"/>
            <w:r w:rsidRPr="00CB7DC2">
              <w:rPr>
                <w:rFonts w:ascii="Times New Roman" w:hAnsi="Times New Roman"/>
                <w:sz w:val="28"/>
                <w:szCs w:val="28"/>
              </w:rPr>
              <w:t xml:space="preserve"> жилыми домами;</w:t>
            </w:r>
          </w:p>
        </w:tc>
      </w:tr>
      <w:tr w:rsidR="00BD68B7" w:rsidRPr="00CB7DC2" w:rsidTr="00583769">
        <w:tc>
          <w:tcPr>
            <w:tcW w:w="959" w:type="dxa"/>
            <w:shd w:val="clear" w:color="auto" w:fill="auto"/>
          </w:tcPr>
          <w:p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Ж5</w:t>
            </w:r>
          </w:p>
        </w:tc>
        <w:tc>
          <w:tcPr>
            <w:tcW w:w="9072" w:type="dxa"/>
            <w:shd w:val="clear" w:color="auto" w:fill="auto"/>
          </w:tcPr>
          <w:p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размещения объектов дошкольного и общего образования;</w:t>
            </w:r>
          </w:p>
        </w:tc>
      </w:tr>
      <w:tr w:rsidR="00BD68B7" w:rsidRPr="00CB7DC2" w:rsidTr="00583769">
        <w:tc>
          <w:tcPr>
            <w:tcW w:w="959" w:type="dxa"/>
            <w:shd w:val="clear" w:color="auto" w:fill="auto"/>
          </w:tcPr>
          <w:p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Ж8</w:t>
            </w:r>
          </w:p>
        </w:tc>
        <w:tc>
          <w:tcPr>
            <w:tcW w:w="9072" w:type="dxa"/>
            <w:shd w:val="clear" w:color="auto" w:fill="auto"/>
          </w:tcPr>
          <w:p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комплексной застройки;</w:t>
            </w:r>
          </w:p>
        </w:tc>
      </w:tr>
      <w:tr w:rsidR="00493E8A" w:rsidRPr="00CB7DC2" w:rsidTr="00583769">
        <w:tc>
          <w:tcPr>
            <w:tcW w:w="959" w:type="dxa"/>
            <w:shd w:val="clear" w:color="auto" w:fill="auto"/>
          </w:tcPr>
          <w:p w:rsidR="00493E8A" w:rsidRPr="00CB7DC2" w:rsidRDefault="00493E8A" w:rsidP="00A363E5">
            <w:pPr>
              <w:widowControl w:val="0"/>
              <w:tabs>
                <w:tab w:val="left" w:pos="0"/>
              </w:tabs>
              <w:suppressAutoHyphens/>
              <w:spacing w:after="160"/>
              <w:rPr>
                <w:rFonts w:ascii="Times New Roman" w:hAnsi="Times New Roman"/>
                <w:sz w:val="28"/>
                <w:szCs w:val="28"/>
              </w:rPr>
            </w:pPr>
          </w:p>
        </w:tc>
        <w:tc>
          <w:tcPr>
            <w:tcW w:w="9072" w:type="dxa"/>
            <w:shd w:val="clear" w:color="auto" w:fill="auto"/>
          </w:tcPr>
          <w:p w:rsidR="00493E8A" w:rsidRPr="00CB7DC2" w:rsidRDefault="004B712E" w:rsidP="00A363E5">
            <w:pPr>
              <w:widowControl w:val="0"/>
              <w:tabs>
                <w:tab w:val="left" w:pos="0"/>
              </w:tabs>
              <w:suppressAutoHyphens/>
              <w:spacing w:after="200"/>
              <w:ind w:firstLine="601"/>
              <w:rPr>
                <w:rFonts w:ascii="Times New Roman" w:hAnsi="Times New Roman"/>
                <w:b/>
                <w:sz w:val="28"/>
                <w:szCs w:val="28"/>
              </w:rPr>
            </w:pPr>
            <w:r w:rsidRPr="00CB7DC2">
              <w:rPr>
                <w:rFonts w:ascii="Times New Roman" w:hAnsi="Times New Roman"/>
                <w:b/>
                <w:sz w:val="28"/>
                <w:szCs w:val="28"/>
              </w:rPr>
              <w:t>2) Общественно-деловая зона</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О1</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делового, общественного</w:t>
            </w:r>
            <w:r w:rsidR="002D7F18" w:rsidRPr="00CB7DC2">
              <w:rPr>
                <w:rFonts w:ascii="Times New Roman" w:hAnsi="Times New Roman"/>
                <w:sz w:val="28"/>
                <w:szCs w:val="28"/>
              </w:rPr>
              <w:t xml:space="preserve"> и</w:t>
            </w:r>
            <w:r w:rsidRPr="00CB7DC2">
              <w:rPr>
                <w:rFonts w:ascii="Times New Roman" w:hAnsi="Times New Roman"/>
                <w:sz w:val="28"/>
                <w:szCs w:val="28"/>
              </w:rPr>
              <w:t xml:space="preserve"> коммерческого назначения;</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160"/>
              <w:rPr>
                <w:rFonts w:ascii="Times New Roman" w:hAnsi="Times New Roman"/>
                <w:sz w:val="28"/>
                <w:szCs w:val="28"/>
              </w:rPr>
            </w:pPr>
          </w:p>
        </w:tc>
        <w:tc>
          <w:tcPr>
            <w:tcW w:w="9072" w:type="dxa"/>
            <w:shd w:val="clear" w:color="auto" w:fill="auto"/>
          </w:tcPr>
          <w:p w:rsidR="004B712E" w:rsidRPr="00CB7DC2" w:rsidRDefault="004B712E" w:rsidP="00A363E5">
            <w:pPr>
              <w:widowControl w:val="0"/>
              <w:tabs>
                <w:tab w:val="left" w:pos="0"/>
              </w:tabs>
              <w:suppressAutoHyphens/>
              <w:spacing w:after="200"/>
              <w:ind w:firstLine="601"/>
              <w:rPr>
                <w:rFonts w:ascii="Times New Roman" w:hAnsi="Times New Roman"/>
                <w:b/>
                <w:sz w:val="28"/>
                <w:szCs w:val="28"/>
              </w:rPr>
            </w:pPr>
            <w:r w:rsidRPr="00CB7DC2">
              <w:rPr>
                <w:rFonts w:ascii="Times New Roman" w:hAnsi="Times New Roman"/>
                <w:b/>
                <w:sz w:val="28"/>
                <w:szCs w:val="28"/>
              </w:rPr>
              <w:t>3) Производственные зоны:</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П1</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Производственная зона;</w:t>
            </w:r>
          </w:p>
        </w:tc>
      </w:tr>
      <w:tr w:rsidR="00BD68B7" w:rsidRPr="00CB7DC2" w:rsidTr="00583769">
        <w:tc>
          <w:tcPr>
            <w:tcW w:w="959" w:type="dxa"/>
            <w:shd w:val="clear" w:color="auto" w:fill="auto"/>
          </w:tcPr>
          <w:p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П1-0</w:t>
            </w:r>
          </w:p>
        </w:tc>
        <w:tc>
          <w:tcPr>
            <w:tcW w:w="9072" w:type="dxa"/>
            <w:shd w:val="clear" w:color="auto" w:fill="auto"/>
          </w:tcPr>
          <w:p w:rsidR="00BD68B7" w:rsidRPr="00CB7DC2" w:rsidRDefault="00BD68B7"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 производственных и коммунально-складских объектов, не образующих санитарно-защитную зону;</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П1-3</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 производственных и коммунально-складских объектов</w:t>
            </w:r>
            <w:r w:rsidR="00344701" w:rsidRPr="00CB7DC2">
              <w:rPr>
                <w:rFonts w:ascii="Times New Roman" w:hAnsi="Times New Roman"/>
                <w:sz w:val="28"/>
                <w:szCs w:val="28"/>
              </w:rPr>
              <w:t xml:space="preserve"> </w:t>
            </w:r>
            <w:r w:rsidR="0074549B" w:rsidRPr="00CB7DC2">
              <w:rPr>
                <w:rFonts w:ascii="Times New Roman" w:hAnsi="Times New Roman"/>
                <w:sz w:val="28"/>
                <w:szCs w:val="28"/>
                <w:lang w:val="en-US"/>
              </w:rPr>
              <w:t>III</w:t>
            </w:r>
            <w:r w:rsidR="00344701" w:rsidRPr="00CB7DC2">
              <w:rPr>
                <w:rFonts w:ascii="Times New Roman" w:hAnsi="Times New Roman"/>
                <w:sz w:val="28"/>
                <w:szCs w:val="28"/>
              </w:rPr>
              <w:t xml:space="preserve"> –</w:t>
            </w:r>
            <w:r w:rsidR="00344701" w:rsidRPr="00CB7DC2">
              <w:rPr>
                <w:rFonts w:ascii="Times New Roman" w:hAnsi="Times New Roman"/>
                <w:sz w:val="28"/>
                <w:szCs w:val="28"/>
                <w:lang w:val="en-US"/>
              </w:rPr>
              <w:t>V</w:t>
            </w:r>
            <w:r w:rsidR="00344701" w:rsidRPr="00CB7DC2">
              <w:rPr>
                <w:rFonts w:ascii="Times New Roman" w:hAnsi="Times New Roman"/>
                <w:sz w:val="28"/>
                <w:szCs w:val="28"/>
              </w:rPr>
              <w:t xml:space="preserve"> класса опасности</w:t>
            </w:r>
            <w:r w:rsidR="0074549B" w:rsidRPr="00CB7DC2">
              <w:rPr>
                <w:rFonts w:ascii="Times New Roman" w:hAnsi="Times New Roman"/>
                <w:sz w:val="28"/>
                <w:szCs w:val="28"/>
              </w:rPr>
              <w:t>;</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П2</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Коммунально-складская зона;</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p>
        </w:tc>
        <w:tc>
          <w:tcPr>
            <w:tcW w:w="9072" w:type="dxa"/>
            <w:shd w:val="clear" w:color="auto" w:fill="auto"/>
          </w:tcPr>
          <w:p w:rsidR="004B712E" w:rsidRPr="00CB7DC2" w:rsidRDefault="004B712E" w:rsidP="00A363E5">
            <w:pPr>
              <w:widowControl w:val="0"/>
              <w:tabs>
                <w:tab w:val="left" w:pos="0"/>
              </w:tabs>
              <w:suppressAutoHyphens/>
              <w:spacing w:after="200"/>
              <w:ind w:firstLine="601"/>
              <w:rPr>
                <w:rFonts w:ascii="Times New Roman" w:hAnsi="Times New Roman"/>
                <w:b/>
                <w:sz w:val="28"/>
                <w:szCs w:val="28"/>
              </w:rPr>
            </w:pPr>
            <w:r w:rsidRPr="00CB7DC2">
              <w:rPr>
                <w:rFonts w:ascii="Times New Roman" w:hAnsi="Times New Roman"/>
                <w:b/>
                <w:sz w:val="28"/>
                <w:szCs w:val="28"/>
              </w:rPr>
              <w:t>4) Зоны инженерн</w:t>
            </w:r>
            <w:r w:rsidR="00360E74" w:rsidRPr="00CB7DC2">
              <w:rPr>
                <w:rFonts w:ascii="Times New Roman" w:hAnsi="Times New Roman"/>
                <w:b/>
                <w:sz w:val="28"/>
                <w:szCs w:val="28"/>
              </w:rPr>
              <w:t>ой и транспортной инфраструктур</w:t>
            </w:r>
            <w:r w:rsidRPr="00CB7DC2">
              <w:rPr>
                <w:rFonts w:ascii="Times New Roman" w:hAnsi="Times New Roman"/>
                <w:b/>
                <w:sz w:val="28"/>
                <w:szCs w:val="28"/>
              </w:rPr>
              <w:t>:</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И</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инженерной инфраструктуры</w:t>
            </w:r>
            <w:r w:rsidR="00360E74" w:rsidRPr="00CB7DC2">
              <w:rPr>
                <w:rFonts w:ascii="Times New Roman" w:hAnsi="Times New Roman"/>
                <w:sz w:val="28"/>
                <w:szCs w:val="28"/>
              </w:rPr>
              <w:t>;</w:t>
            </w:r>
          </w:p>
        </w:tc>
      </w:tr>
      <w:tr w:rsidR="00540D01" w:rsidRPr="00CB7DC2" w:rsidTr="00583769">
        <w:tc>
          <w:tcPr>
            <w:tcW w:w="959" w:type="dxa"/>
            <w:shd w:val="clear" w:color="auto" w:fill="auto"/>
          </w:tcPr>
          <w:p w:rsidR="00540D01" w:rsidRPr="00CB7DC2" w:rsidRDefault="00540D01"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Т</w:t>
            </w:r>
          </w:p>
        </w:tc>
        <w:tc>
          <w:tcPr>
            <w:tcW w:w="9072" w:type="dxa"/>
            <w:shd w:val="clear" w:color="auto" w:fill="auto"/>
          </w:tcPr>
          <w:p w:rsidR="00540D01" w:rsidRPr="00CB7DC2" w:rsidRDefault="00540D01"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транспортной инфраструктуры</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p>
        </w:tc>
        <w:tc>
          <w:tcPr>
            <w:tcW w:w="9072" w:type="dxa"/>
            <w:shd w:val="clear" w:color="auto" w:fill="auto"/>
          </w:tcPr>
          <w:p w:rsidR="004B712E" w:rsidRPr="00CB7DC2" w:rsidRDefault="004B712E" w:rsidP="00A363E5">
            <w:pPr>
              <w:widowControl w:val="0"/>
              <w:tabs>
                <w:tab w:val="left" w:pos="0"/>
              </w:tabs>
              <w:suppressAutoHyphens/>
              <w:spacing w:after="200"/>
              <w:ind w:firstLine="601"/>
              <w:rPr>
                <w:rFonts w:ascii="Times New Roman" w:hAnsi="Times New Roman"/>
                <w:b/>
                <w:sz w:val="28"/>
                <w:szCs w:val="28"/>
              </w:rPr>
            </w:pPr>
            <w:r w:rsidRPr="00CB7DC2">
              <w:rPr>
                <w:rFonts w:ascii="Times New Roman" w:hAnsi="Times New Roman"/>
                <w:b/>
                <w:sz w:val="28"/>
                <w:szCs w:val="28"/>
              </w:rPr>
              <w:t xml:space="preserve">5) </w:t>
            </w:r>
            <w:r w:rsidR="00360E74" w:rsidRPr="00CB7DC2">
              <w:rPr>
                <w:rFonts w:ascii="Times New Roman" w:hAnsi="Times New Roman"/>
                <w:b/>
                <w:sz w:val="28"/>
                <w:szCs w:val="28"/>
              </w:rPr>
              <w:t>Зоны рекреационного назначения</w:t>
            </w:r>
            <w:r w:rsidRPr="00CB7DC2">
              <w:rPr>
                <w:rFonts w:ascii="Times New Roman" w:hAnsi="Times New Roman"/>
                <w:b/>
                <w:sz w:val="28"/>
                <w:szCs w:val="28"/>
              </w:rPr>
              <w:t>:</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Р1</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 xml:space="preserve">Зона скверов, </w:t>
            </w:r>
            <w:r w:rsidR="00847C81" w:rsidRPr="00CB7DC2">
              <w:rPr>
                <w:rFonts w:ascii="Times New Roman" w:hAnsi="Times New Roman"/>
                <w:sz w:val="28"/>
                <w:szCs w:val="28"/>
              </w:rPr>
              <w:t xml:space="preserve">парков, </w:t>
            </w:r>
            <w:r w:rsidRPr="00CB7DC2">
              <w:rPr>
                <w:rFonts w:ascii="Times New Roman" w:hAnsi="Times New Roman"/>
                <w:sz w:val="28"/>
                <w:szCs w:val="28"/>
              </w:rPr>
              <w:t>бульваров;</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lastRenderedPageBreak/>
              <w:t>Р2</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 xml:space="preserve">Зона </w:t>
            </w:r>
            <w:r w:rsidR="002D7F18" w:rsidRPr="00CB7DC2">
              <w:rPr>
                <w:rFonts w:ascii="Times New Roman" w:hAnsi="Times New Roman"/>
                <w:sz w:val="28"/>
                <w:szCs w:val="28"/>
              </w:rPr>
              <w:t xml:space="preserve">естественного </w:t>
            </w:r>
            <w:r w:rsidRPr="00CB7DC2">
              <w:rPr>
                <w:rFonts w:ascii="Times New Roman" w:hAnsi="Times New Roman"/>
                <w:sz w:val="28"/>
                <w:szCs w:val="28"/>
              </w:rPr>
              <w:t>природного ландшафта;</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Р3</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отдыха, занятий физической культурой и спортом;</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p>
        </w:tc>
        <w:tc>
          <w:tcPr>
            <w:tcW w:w="9072" w:type="dxa"/>
            <w:shd w:val="clear" w:color="auto" w:fill="auto"/>
          </w:tcPr>
          <w:p w:rsidR="004B712E" w:rsidRPr="00CB7DC2" w:rsidRDefault="004B712E" w:rsidP="00A363E5">
            <w:pPr>
              <w:widowControl w:val="0"/>
              <w:tabs>
                <w:tab w:val="left" w:pos="0"/>
              </w:tabs>
              <w:suppressAutoHyphens/>
              <w:spacing w:after="200"/>
              <w:ind w:firstLine="601"/>
              <w:rPr>
                <w:rFonts w:ascii="Times New Roman" w:hAnsi="Times New Roman"/>
                <w:b/>
                <w:sz w:val="28"/>
                <w:szCs w:val="28"/>
              </w:rPr>
            </w:pPr>
            <w:r w:rsidRPr="00CB7DC2">
              <w:rPr>
                <w:rFonts w:ascii="Times New Roman" w:hAnsi="Times New Roman"/>
                <w:b/>
                <w:sz w:val="28"/>
                <w:szCs w:val="28"/>
              </w:rPr>
              <w:t>6) Зоны сельскохозяйственного использования:</w:t>
            </w:r>
          </w:p>
        </w:tc>
      </w:tr>
      <w:tr w:rsidR="004B712E" w:rsidRPr="00CB7DC2" w:rsidTr="00583769">
        <w:tc>
          <w:tcPr>
            <w:tcW w:w="959" w:type="dxa"/>
            <w:shd w:val="clear" w:color="auto" w:fill="auto"/>
          </w:tcPr>
          <w:p w:rsidR="004B712E" w:rsidRPr="00CB7DC2" w:rsidRDefault="00360E74"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Сх1</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сельскохозяйственных угодий;</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Сх2</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занятая объектами сельскохозяйственного назначения;</w:t>
            </w:r>
          </w:p>
        </w:tc>
      </w:tr>
      <w:tr w:rsidR="00BD68B7" w:rsidRPr="00CB7DC2" w:rsidTr="00583769">
        <w:tc>
          <w:tcPr>
            <w:tcW w:w="959" w:type="dxa"/>
            <w:shd w:val="clear" w:color="auto" w:fill="auto"/>
          </w:tcPr>
          <w:p w:rsidR="00BD68B7" w:rsidRPr="00CB7DC2" w:rsidRDefault="00A77116"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Сх</w:t>
            </w:r>
            <w:r w:rsidR="00BD68B7" w:rsidRPr="00CB7DC2">
              <w:rPr>
                <w:rFonts w:ascii="Times New Roman" w:hAnsi="Times New Roman"/>
                <w:sz w:val="28"/>
                <w:szCs w:val="28"/>
              </w:rPr>
              <w:t xml:space="preserve">2-0 </w:t>
            </w:r>
          </w:p>
        </w:tc>
        <w:tc>
          <w:tcPr>
            <w:tcW w:w="9072" w:type="dxa"/>
            <w:shd w:val="clear" w:color="auto" w:fill="auto"/>
          </w:tcPr>
          <w:p w:rsidR="00BD68B7" w:rsidRPr="00CB7DC2" w:rsidRDefault="00A77116"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w:t>
            </w:r>
            <w:r w:rsidR="0074549B" w:rsidRPr="00CB7DC2">
              <w:rPr>
                <w:rFonts w:ascii="Times New Roman" w:hAnsi="Times New Roman"/>
                <w:sz w:val="28"/>
                <w:szCs w:val="28"/>
              </w:rPr>
              <w:t xml:space="preserve"> объектов</w:t>
            </w:r>
            <w:r w:rsidR="00BD68B7" w:rsidRPr="00CB7DC2">
              <w:rPr>
                <w:rFonts w:ascii="Times New Roman" w:hAnsi="Times New Roman"/>
                <w:sz w:val="28"/>
                <w:szCs w:val="28"/>
              </w:rPr>
              <w:t xml:space="preserve"> сельскохозяйственного назначения, не образующих санитарно-защитную зону</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Сх2-2</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w:t>
            </w:r>
            <w:r w:rsidR="0074549B" w:rsidRPr="00CB7DC2">
              <w:rPr>
                <w:rFonts w:ascii="Times New Roman" w:hAnsi="Times New Roman"/>
                <w:sz w:val="28"/>
                <w:szCs w:val="28"/>
              </w:rPr>
              <w:t xml:space="preserve"> объектов</w:t>
            </w:r>
            <w:r w:rsidRPr="00CB7DC2">
              <w:rPr>
                <w:rFonts w:ascii="Times New Roman" w:hAnsi="Times New Roman"/>
                <w:sz w:val="28"/>
                <w:szCs w:val="28"/>
              </w:rPr>
              <w:t xml:space="preserve"> сельскохозяйственного назначения </w:t>
            </w:r>
            <w:r w:rsidR="001A597C" w:rsidRPr="00CB7DC2">
              <w:rPr>
                <w:rFonts w:ascii="Times New Roman" w:hAnsi="Times New Roman"/>
                <w:sz w:val="28"/>
                <w:szCs w:val="28"/>
                <w:lang w:val="en-US"/>
              </w:rPr>
              <w:t>II</w:t>
            </w:r>
            <w:r w:rsidR="001A597C" w:rsidRPr="00CB7DC2">
              <w:rPr>
                <w:rFonts w:ascii="Times New Roman" w:hAnsi="Times New Roman"/>
                <w:sz w:val="28"/>
                <w:szCs w:val="28"/>
              </w:rPr>
              <w:t xml:space="preserve"> – </w:t>
            </w:r>
            <w:r w:rsidR="001A597C" w:rsidRPr="00CB7DC2">
              <w:rPr>
                <w:rFonts w:ascii="Times New Roman" w:hAnsi="Times New Roman"/>
                <w:sz w:val="28"/>
                <w:szCs w:val="28"/>
                <w:lang w:val="en-US"/>
              </w:rPr>
              <w:t>V</w:t>
            </w:r>
            <w:r w:rsidR="001A597C" w:rsidRPr="00CB7DC2">
              <w:rPr>
                <w:rFonts w:ascii="Times New Roman" w:hAnsi="Times New Roman"/>
                <w:sz w:val="28"/>
                <w:szCs w:val="28"/>
              </w:rPr>
              <w:t xml:space="preserve"> класса опасности</w:t>
            </w:r>
            <w:r w:rsidRPr="00CB7DC2">
              <w:rPr>
                <w:rFonts w:ascii="Times New Roman" w:hAnsi="Times New Roman"/>
                <w:sz w:val="28"/>
                <w:szCs w:val="28"/>
              </w:rPr>
              <w:t>;</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Сх2-3</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w:t>
            </w:r>
            <w:r w:rsidR="0074549B" w:rsidRPr="00CB7DC2">
              <w:rPr>
                <w:rFonts w:ascii="Times New Roman" w:hAnsi="Times New Roman"/>
                <w:sz w:val="28"/>
                <w:szCs w:val="28"/>
              </w:rPr>
              <w:t xml:space="preserve"> объектов</w:t>
            </w:r>
            <w:r w:rsidRPr="00CB7DC2">
              <w:rPr>
                <w:rFonts w:ascii="Times New Roman" w:hAnsi="Times New Roman"/>
                <w:sz w:val="28"/>
                <w:szCs w:val="28"/>
              </w:rPr>
              <w:t xml:space="preserve"> сельскохозяйственного назначения </w:t>
            </w:r>
            <w:r w:rsidR="001A597C" w:rsidRPr="00CB7DC2">
              <w:rPr>
                <w:rFonts w:ascii="Times New Roman" w:hAnsi="Times New Roman"/>
                <w:sz w:val="28"/>
                <w:szCs w:val="28"/>
                <w:lang w:val="en-US"/>
              </w:rPr>
              <w:t>III</w:t>
            </w:r>
            <w:r w:rsidR="001A597C" w:rsidRPr="00CB7DC2">
              <w:rPr>
                <w:rFonts w:ascii="Times New Roman" w:hAnsi="Times New Roman"/>
                <w:sz w:val="28"/>
                <w:szCs w:val="28"/>
              </w:rPr>
              <w:t xml:space="preserve"> – </w:t>
            </w:r>
            <w:r w:rsidR="001A597C" w:rsidRPr="00CB7DC2">
              <w:rPr>
                <w:rFonts w:ascii="Times New Roman" w:hAnsi="Times New Roman"/>
                <w:sz w:val="28"/>
                <w:szCs w:val="28"/>
                <w:lang w:val="en-US"/>
              </w:rPr>
              <w:t>V</w:t>
            </w:r>
            <w:r w:rsidR="001A597C" w:rsidRPr="00CB7DC2">
              <w:rPr>
                <w:rFonts w:ascii="Times New Roman" w:hAnsi="Times New Roman"/>
                <w:sz w:val="28"/>
                <w:szCs w:val="28"/>
              </w:rPr>
              <w:t xml:space="preserve"> класса опасности</w:t>
            </w:r>
            <w:r w:rsidRPr="00CB7DC2">
              <w:rPr>
                <w:rFonts w:ascii="Times New Roman" w:hAnsi="Times New Roman"/>
                <w:sz w:val="28"/>
                <w:szCs w:val="28"/>
              </w:rPr>
              <w:t>;</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Сх2-4</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w:t>
            </w:r>
            <w:r w:rsidR="0074549B" w:rsidRPr="00CB7DC2">
              <w:rPr>
                <w:rFonts w:ascii="Times New Roman" w:hAnsi="Times New Roman"/>
                <w:sz w:val="28"/>
                <w:szCs w:val="28"/>
              </w:rPr>
              <w:t xml:space="preserve"> объектов</w:t>
            </w:r>
            <w:r w:rsidRPr="00CB7DC2">
              <w:rPr>
                <w:rFonts w:ascii="Times New Roman" w:hAnsi="Times New Roman"/>
                <w:sz w:val="28"/>
                <w:szCs w:val="28"/>
              </w:rPr>
              <w:t xml:space="preserve"> сельскохозяйственного назначения </w:t>
            </w:r>
            <w:r w:rsidR="001A597C" w:rsidRPr="00CB7DC2">
              <w:rPr>
                <w:rFonts w:ascii="Times New Roman" w:hAnsi="Times New Roman"/>
                <w:sz w:val="28"/>
                <w:szCs w:val="28"/>
                <w:lang w:val="en-US"/>
              </w:rPr>
              <w:t>IV</w:t>
            </w:r>
            <w:r w:rsidR="001A597C" w:rsidRPr="00CB7DC2">
              <w:rPr>
                <w:rFonts w:ascii="Times New Roman" w:hAnsi="Times New Roman"/>
                <w:sz w:val="28"/>
                <w:szCs w:val="28"/>
              </w:rPr>
              <w:t>–</w:t>
            </w:r>
            <w:r w:rsidR="001A597C" w:rsidRPr="00CB7DC2">
              <w:rPr>
                <w:rFonts w:ascii="Times New Roman" w:hAnsi="Times New Roman"/>
                <w:sz w:val="28"/>
                <w:szCs w:val="28"/>
                <w:lang w:val="en-US"/>
              </w:rPr>
              <w:t>V</w:t>
            </w:r>
            <w:r w:rsidR="001A597C" w:rsidRPr="00CB7DC2">
              <w:rPr>
                <w:rFonts w:ascii="Times New Roman" w:hAnsi="Times New Roman"/>
                <w:sz w:val="28"/>
                <w:szCs w:val="28"/>
              </w:rPr>
              <w:t xml:space="preserve"> кла</w:t>
            </w:r>
            <w:r w:rsidR="0074549B" w:rsidRPr="00CB7DC2">
              <w:rPr>
                <w:rFonts w:ascii="Times New Roman" w:hAnsi="Times New Roman"/>
                <w:sz w:val="28"/>
                <w:szCs w:val="28"/>
              </w:rPr>
              <w:t>с</w:t>
            </w:r>
            <w:r w:rsidR="001A597C" w:rsidRPr="00CB7DC2">
              <w:rPr>
                <w:rFonts w:ascii="Times New Roman" w:hAnsi="Times New Roman"/>
                <w:sz w:val="28"/>
                <w:szCs w:val="28"/>
              </w:rPr>
              <w:t>са опасности</w:t>
            </w:r>
            <w:r w:rsidRPr="00CB7DC2">
              <w:rPr>
                <w:rFonts w:ascii="Times New Roman" w:hAnsi="Times New Roman"/>
                <w:sz w:val="28"/>
                <w:szCs w:val="28"/>
              </w:rPr>
              <w:t>;</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Сх2-5</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Подзона</w:t>
            </w:r>
            <w:r w:rsidR="000D0F68" w:rsidRPr="00CB7DC2">
              <w:rPr>
                <w:rFonts w:ascii="Times New Roman" w:hAnsi="Times New Roman"/>
                <w:sz w:val="28"/>
                <w:szCs w:val="28"/>
              </w:rPr>
              <w:t xml:space="preserve"> объектов</w:t>
            </w:r>
            <w:r w:rsidRPr="00CB7DC2">
              <w:rPr>
                <w:rFonts w:ascii="Times New Roman" w:hAnsi="Times New Roman"/>
                <w:sz w:val="28"/>
                <w:szCs w:val="28"/>
              </w:rPr>
              <w:t xml:space="preserve"> сельскохозяйственного назначения </w:t>
            </w:r>
            <w:r w:rsidR="001A597C" w:rsidRPr="00CB7DC2">
              <w:rPr>
                <w:rFonts w:ascii="Times New Roman" w:hAnsi="Times New Roman"/>
                <w:sz w:val="28"/>
                <w:szCs w:val="28"/>
                <w:lang w:val="en-US"/>
              </w:rPr>
              <w:t>V</w:t>
            </w:r>
            <w:r w:rsidR="001A597C" w:rsidRPr="00CB7DC2">
              <w:rPr>
                <w:rFonts w:ascii="Times New Roman" w:hAnsi="Times New Roman"/>
                <w:sz w:val="28"/>
                <w:szCs w:val="28"/>
              </w:rPr>
              <w:t xml:space="preserve"> класса опасности</w:t>
            </w:r>
            <w:r w:rsidRPr="00CB7DC2">
              <w:rPr>
                <w:rFonts w:ascii="Times New Roman" w:hAnsi="Times New Roman"/>
                <w:sz w:val="28"/>
                <w:szCs w:val="28"/>
              </w:rPr>
              <w:t>;</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 xml:space="preserve">Сх3 </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 xml:space="preserve">Зона </w:t>
            </w:r>
            <w:r w:rsidR="002529FD" w:rsidRPr="00CB7DC2">
              <w:rPr>
                <w:rFonts w:ascii="Times New Roman" w:hAnsi="Times New Roman"/>
                <w:sz w:val="28"/>
                <w:szCs w:val="28"/>
              </w:rPr>
              <w:t xml:space="preserve">огородничества и </w:t>
            </w:r>
            <w:r w:rsidR="00847C81" w:rsidRPr="00CB7DC2">
              <w:rPr>
                <w:rFonts w:ascii="Times New Roman" w:hAnsi="Times New Roman"/>
                <w:sz w:val="28"/>
                <w:szCs w:val="28"/>
              </w:rPr>
              <w:t>садоводства</w:t>
            </w:r>
            <w:r w:rsidRPr="00CB7DC2">
              <w:rPr>
                <w:rFonts w:ascii="Times New Roman" w:hAnsi="Times New Roman"/>
                <w:sz w:val="28"/>
                <w:szCs w:val="28"/>
              </w:rPr>
              <w:t>;</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p>
        </w:tc>
        <w:tc>
          <w:tcPr>
            <w:tcW w:w="9072" w:type="dxa"/>
            <w:shd w:val="clear" w:color="auto" w:fill="auto"/>
          </w:tcPr>
          <w:p w:rsidR="004B712E" w:rsidRPr="00CB7DC2" w:rsidRDefault="004B712E" w:rsidP="00A363E5">
            <w:pPr>
              <w:widowControl w:val="0"/>
              <w:tabs>
                <w:tab w:val="left" w:pos="0"/>
              </w:tabs>
              <w:suppressAutoHyphens/>
              <w:spacing w:after="200"/>
              <w:ind w:firstLine="601"/>
              <w:rPr>
                <w:rFonts w:ascii="Times New Roman" w:hAnsi="Times New Roman"/>
                <w:b/>
                <w:sz w:val="28"/>
                <w:szCs w:val="28"/>
              </w:rPr>
            </w:pPr>
            <w:r w:rsidRPr="00CB7DC2">
              <w:rPr>
                <w:rFonts w:ascii="Times New Roman" w:hAnsi="Times New Roman"/>
                <w:b/>
                <w:sz w:val="28"/>
                <w:szCs w:val="28"/>
              </w:rPr>
              <w:t>7) Зоны специального назначения:</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Сп1</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специального назначения, связанная с захоронениями;</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Сп2</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специального назначения, связанная с государственными объектами;</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Сп3</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размещения скотомогильников;</w:t>
            </w:r>
          </w:p>
        </w:tc>
      </w:tr>
      <w:tr w:rsidR="004B712E" w:rsidRPr="00CB7DC2" w:rsidTr="00583769">
        <w:tc>
          <w:tcPr>
            <w:tcW w:w="959"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Сп4</w:t>
            </w:r>
          </w:p>
        </w:tc>
        <w:tc>
          <w:tcPr>
            <w:tcW w:w="9072" w:type="dxa"/>
            <w:shd w:val="clear" w:color="auto" w:fill="auto"/>
          </w:tcPr>
          <w:p w:rsidR="004B712E" w:rsidRPr="00CB7DC2" w:rsidRDefault="004B712E" w:rsidP="00A363E5">
            <w:pPr>
              <w:widowControl w:val="0"/>
              <w:tabs>
                <w:tab w:val="left" w:pos="0"/>
              </w:tabs>
              <w:suppressAutoHyphens/>
              <w:spacing w:after="200"/>
              <w:rPr>
                <w:rFonts w:ascii="Times New Roman" w:hAnsi="Times New Roman"/>
                <w:sz w:val="28"/>
                <w:szCs w:val="28"/>
              </w:rPr>
            </w:pPr>
            <w:r w:rsidRPr="00CB7DC2">
              <w:rPr>
                <w:rFonts w:ascii="Times New Roman" w:hAnsi="Times New Roman"/>
                <w:sz w:val="28"/>
                <w:szCs w:val="28"/>
              </w:rPr>
              <w:t>Зона размещения отх</w:t>
            </w:r>
            <w:r w:rsidR="00BB7F60" w:rsidRPr="00CB7DC2">
              <w:rPr>
                <w:rFonts w:ascii="Times New Roman" w:hAnsi="Times New Roman"/>
                <w:sz w:val="28"/>
                <w:szCs w:val="28"/>
              </w:rPr>
              <w:t>одов производства и потребления.</w:t>
            </w:r>
          </w:p>
        </w:tc>
      </w:tr>
    </w:tbl>
    <w:p w:rsidR="00CB7DC2" w:rsidRPr="0070249F" w:rsidRDefault="00CB7DC2" w:rsidP="00A363E5">
      <w:pPr>
        <w:widowControl w:val="0"/>
        <w:tabs>
          <w:tab w:val="left" w:pos="1134"/>
        </w:tabs>
        <w:suppressAutoHyphens/>
        <w:spacing w:before="240" w:after="240"/>
        <w:ind w:firstLine="709"/>
        <w:jc w:val="both"/>
        <w:rPr>
          <w:rFonts w:ascii="Times New Roman" w:hAnsi="Times New Roman"/>
          <w:i/>
          <w:sz w:val="28"/>
          <w:szCs w:val="28"/>
          <w:u w:color="FFFFFF"/>
        </w:rPr>
      </w:pPr>
      <w:r w:rsidRPr="00BC6EE9">
        <w:rPr>
          <w:rFonts w:ascii="Times New Roman" w:hAnsi="Times New Roman"/>
          <w:b/>
          <w:sz w:val="28"/>
          <w:szCs w:val="28"/>
        </w:rPr>
        <w:t xml:space="preserve">Статья 21.1. Определение видов разрешенного использования земельных участков и объектов капитального строительства в градостроительных регламентах </w:t>
      </w:r>
      <w:r w:rsidRPr="00BC6EE9">
        <w:rPr>
          <w:rFonts w:ascii="Times New Roman" w:hAnsi="Times New Roman"/>
          <w:i/>
          <w:sz w:val="28"/>
          <w:szCs w:val="28"/>
          <w:u w:color="FFFFFF"/>
        </w:rPr>
        <w:t>(</w:t>
      </w:r>
      <w:r>
        <w:rPr>
          <w:rFonts w:ascii="Times New Roman" w:hAnsi="Times New Roman"/>
          <w:i/>
          <w:sz w:val="28"/>
          <w:szCs w:val="28"/>
          <w:u w:color="FFFFFF"/>
        </w:rPr>
        <w:t>введена</w:t>
      </w:r>
      <w:r w:rsidRPr="00BC6EE9">
        <w:rPr>
          <w:rFonts w:ascii="Times New Roman" w:hAnsi="Times New Roman"/>
          <w:i/>
          <w:sz w:val="28"/>
          <w:szCs w:val="28"/>
          <w:u w:color="FFFFFF"/>
        </w:rPr>
        <w:t xml:space="preserve"> решени</w:t>
      </w:r>
      <w:r>
        <w:rPr>
          <w:rFonts w:ascii="Times New Roman" w:hAnsi="Times New Roman"/>
          <w:i/>
          <w:sz w:val="28"/>
          <w:szCs w:val="28"/>
          <w:u w:color="FFFFFF"/>
        </w:rPr>
        <w:t>ем</w:t>
      </w:r>
      <w:r w:rsidRPr="00BC6EE9">
        <w:rPr>
          <w:rFonts w:ascii="Times New Roman" w:hAnsi="Times New Roman"/>
          <w:i/>
          <w:sz w:val="28"/>
          <w:szCs w:val="28"/>
          <w:u w:color="FFFFFF"/>
        </w:rPr>
        <w:t xml:space="preserve"> </w:t>
      </w:r>
      <w:r w:rsidR="00601A3A">
        <w:rPr>
          <w:rFonts w:ascii="Times New Roman" w:hAnsi="Times New Roman"/>
          <w:i/>
          <w:sz w:val="28"/>
          <w:szCs w:val="28"/>
          <w:u w:color="FFFFFF"/>
        </w:rPr>
        <w:t>от 13.09.2019 № 15-2</w:t>
      </w:r>
      <w:r w:rsidRPr="00BC6EE9">
        <w:rPr>
          <w:rFonts w:ascii="Times New Roman" w:hAnsi="Times New Roman"/>
          <w:i/>
          <w:sz w:val="28"/>
          <w:szCs w:val="28"/>
          <w:u w:color="FFFFFF"/>
        </w:rPr>
        <w:t>)</w:t>
      </w:r>
    </w:p>
    <w:p w:rsidR="00ED0B53" w:rsidRDefault="00CB7DC2" w:rsidP="00ED0B53">
      <w:pPr>
        <w:widowControl w:val="0"/>
        <w:tabs>
          <w:tab w:val="left" w:pos="1134"/>
        </w:tabs>
        <w:suppressAutoHyphens/>
        <w:spacing w:line="360" w:lineRule="auto"/>
        <w:ind w:firstLine="709"/>
        <w:jc w:val="both"/>
        <w:rPr>
          <w:rFonts w:ascii="Times New Roman" w:hAnsi="Times New Roman"/>
          <w:sz w:val="28"/>
          <w:u w:color="FFFFFF"/>
        </w:rPr>
      </w:pPr>
      <w:r w:rsidRPr="00BC6EE9">
        <w:rPr>
          <w:rFonts w:ascii="Times New Roman" w:hAnsi="Times New Roman"/>
          <w:sz w:val="28"/>
          <w:szCs w:val="28"/>
          <w:u w:color="FFFFFF"/>
        </w:rPr>
        <w:t xml:space="preserve">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w:t>
      </w:r>
      <w:r w:rsidR="00ED0B53" w:rsidRPr="00E94D8D">
        <w:rPr>
          <w:rFonts w:ascii="Times New Roman" w:hAnsi="Times New Roman"/>
          <w:sz w:val="28"/>
          <w:szCs w:val="28"/>
        </w:rPr>
        <w:t>приказом Федеральной службы государственной регистрации, кадастра и картографии от 10.11.2020 № </w:t>
      </w:r>
      <w:proofErr w:type="gramStart"/>
      <w:r w:rsidR="00ED0B53" w:rsidRPr="00E94D8D">
        <w:rPr>
          <w:rFonts w:ascii="Times New Roman" w:hAnsi="Times New Roman"/>
          <w:sz w:val="28"/>
          <w:szCs w:val="28"/>
        </w:rPr>
        <w:t>П</w:t>
      </w:r>
      <w:proofErr w:type="gramEnd"/>
      <w:r w:rsidR="00ED0B53" w:rsidRPr="00E94D8D">
        <w:rPr>
          <w:rFonts w:ascii="Times New Roman" w:hAnsi="Times New Roman"/>
          <w:sz w:val="28"/>
          <w:szCs w:val="28"/>
        </w:rPr>
        <w:t>/0412</w:t>
      </w:r>
      <w:r w:rsidRPr="00BC6EE9">
        <w:rPr>
          <w:rFonts w:ascii="Times New Roman" w:hAnsi="Times New Roman"/>
          <w:sz w:val="28"/>
          <w:szCs w:val="28"/>
          <w:u w:color="FFFFFF"/>
        </w:rPr>
        <w:t>.</w:t>
      </w:r>
      <w:r w:rsidR="00ED0B53" w:rsidRPr="00ED0B53">
        <w:rPr>
          <w:rFonts w:ascii="Times New Roman" w:hAnsi="Times New Roman"/>
          <w:i/>
          <w:sz w:val="28"/>
          <w:szCs w:val="28"/>
          <w:u w:color="FFFFFF"/>
        </w:rPr>
        <w:t xml:space="preserve"> </w:t>
      </w:r>
      <w:r w:rsidR="00ED0B53">
        <w:rPr>
          <w:rFonts w:ascii="Times New Roman" w:hAnsi="Times New Roman"/>
          <w:i/>
          <w:sz w:val="28"/>
          <w:szCs w:val="28"/>
          <w:u w:color="FFFFFF"/>
        </w:rPr>
        <w:t>(в редакции решения от 26.04.2021 № 6-1)</w:t>
      </w:r>
    </w:p>
    <w:p w:rsidR="00CB7DC2" w:rsidRPr="00BC6EE9" w:rsidRDefault="00CB7DC2" w:rsidP="00A363E5">
      <w:pPr>
        <w:widowControl w:val="0"/>
        <w:suppressAutoHyphens/>
        <w:spacing w:line="360" w:lineRule="auto"/>
        <w:ind w:firstLine="700"/>
        <w:jc w:val="both"/>
        <w:rPr>
          <w:rFonts w:ascii="Times New Roman" w:hAnsi="Times New Roman"/>
          <w:sz w:val="28"/>
          <w:szCs w:val="28"/>
          <w:u w:color="FFFFFF"/>
        </w:rPr>
      </w:pPr>
      <w:r w:rsidRPr="00BC6EE9">
        <w:rPr>
          <w:rFonts w:ascii="Times New Roman" w:hAnsi="Times New Roman"/>
          <w:sz w:val="28"/>
          <w:szCs w:val="28"/>
          <w:u w:color="FFFFFF"/>
        </w:rPr>
        <w:lastRenderedPageBreak/>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CB7DC2" w:rsidRPr="0070249F" w:rsidRDefault="00CB7DC2" w:rsidP="00A363E5">
      <w:pPr>
        <w:widowControl w:val="0"/>
        <w:tabs>
          <w:tab w:val="left" w:pos="0"/>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w:t>
      </w:r>
      <w:r w:rsidR="0070249F">
        <w:rPr>
          <w:rFonts w:ascii="Times New Roman" w:hAnsi="Times New Roman"/>
          <w:sz w:val="28"/>
          <w:szCs w:val="28"/>
          <w:u w:color="FFFFFF"/>
        </w:rPr>
        <w:t>начение) являются равнозначными.</w:t>
      </w:r>
    </w:p>
    <w:p w:rsidR="000E4D23" w:rsidRPr="00CB7DC2" w:rsidRDefault="008769D2" w:rsidP="00583769">
      <w:pPr>
        <w:pStyle w:val="-12"/>
        <w:widowControl w:val="0"/>
        <w:numPr>
          <w:ilvl w:val="0"/>
          <w:numId w:val="22"/>
        </w:numPr>
        <w:suppressAutoHyphens/>
        <w:spacing w:before="360" w:after="240"/>
        <w:ind w:left="0" w:firstLine="709"/>
        <w:contextualSpacing w:val="0"/>
        <w:jc w:val="both"/>
        <w:outlineLvl w:val="2"/>
        <w:rPr>
          <w:rFonts w:ascii="Times New Roman" w:hAnsi="Times New Roman"/>
          <w:b/>
          <w:i/>
          <w:sz w:val="28"/>
          <w:szCs w:val="28"/>
        </w:rPr>
      </w:pPr>
      <w:r w:rsidRPr="00CB7DC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70249F" w:rsidRPr="00A76617" w:rsidRDefault="0070249F" w:rsidP="00583769">
      <w:pPr>
        <w:widowControl w:val="0"/>
        <w:tabs>
          <w:tab w:val="left" w:pos="0"/>
          <w:tab w:val="left" w:pos="709"/>
        </w:tabs>
        <w:suppressAutoHyphens/>
        <w:spacing w:after="240"/>
        <w:jc w:val="center"/>
        <w:outlineLvl w:val="3"/>
        <w:rPr>
          <w:rFonts w:ascii="Times New Roman" w:hAnsi="Times New Roman"/>
          <w:b/>
          <w:sz w:val="28"/>
          <w:szCs w:val="28"/>
        </w:rPr>
      </w:pPr>
      <w:r w:rsidRPr="00A76617">
        <w:rPr>
          <w:rFonts w:ascii="Times New Roman" w:hAnsi="Times New Roman"/>
          <w:b/>
          <w:sz w:val="28"/>
          <w:szCs w:val="28"/>
        </w:rPr>
        <w:t>Ж1 Зона застройки индивидуальными жилыми домами</w:t>
      </w:r>
    </w:p>
    <w:p w:rsidR="0070249F" w:rsidRPr="0070249F" w:rsidRDefault="0070249F" w:rsidP="00A363E5">
      <w:pPr>
        <w:widowControl w:val="0"/>
        <w:tabs>
          <w:tab w:val="left" w:pos="0"/>
          <w:tab w:val="left" w:pos="709"/>
        </w:tabs>
        <w:suppressAutoHyphens/>
        <w:spacing w:after="240" w:line="360" w:lineRule="auto"/>
        <w:ind w:firstLine="709"/>
        <w:jc w:val="both"/>
        <w:rPr>
          <w:rFonts w:ascii="Times New Roman" w:hAnsi="Times New Roman"/>
          <w:sz w:val="28"/>
          <w:szCs w:val="28"/>
        </w:rPr>
      </w:pPr>
      <w:r w:rsidRPr="00A76617">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tblGrid>
      <w:tr w:rsidR="0070249F" w:rsidRPr="009778D8" w:rsidTr="00415A51">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Для индивидуального жилищного строительства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индивидуального жилого дома (дом, пригодный для постоянного проживания, высотой не выше трех надземных этажей);</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выращивание плодовых, ягодных, овощных, бахчевых или иных декоративных или сельскохозяйственных культур;</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индивидуальных гаражей и подсобных сооружений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2.1</w:t>
            </w:r>
          </w:p>
        </w:tc>
      </w:tr>
      <w:tr w:rsidR="0070249F" w:rsidRPr="009778D8" w:rsidTr="00415A51">
        <w:tc>
          <w:tcPr>
            <w:tcW w:w="2547" w:type="dxa"/>
            <w:shd w:val="clear" w:color="auto" w:fill="auto"/>
          </w:tcPr>
          <w:p w:rsidR="0070249F" w:rsidRPr="00415A51" w:rsidRDefault="0070249F" w:rsidP="00A363E5">
            <w:pPr>
              <w:pStyle w:val="ConsPlusNormal"/>
              <w:tabs>
                <w:tab w:val="left" w:pos="709"/>
              </w:tabs>
              <w:suppressAutoHyphens/>
              <w:ind w:firstLine="0"/>
              <w:rPr>
                <w:rFonts w:ascii="Times New Roman" w:hAnsi="Times New Roman" w:cs="Times New Roman"/>
                <w:bCs/>
                <w:sz w:val="24"/>
                <w:szCs w:val="24"/>
              </w:rPr>
            </w:pPr>
            <w:r w:rsidRPr="00415A51">
              <w:rPr>
                <w:rFonts w:ascii="Times New Roman" w:hAnsi="Times New Roman" w:cs="Times New Roman"/>
                <w:bCs/>
                <w:sz w:val="24"/>
                <w:szCs w:val="24"/>
              </w:rPr>
              <w:t>Малоэтажная многоквартирная жилая застройка</w:t>
            </w:r>
          </w:p>
          <w:p w:rsidR="0070249F" w:rsidRPr="00415A51" w:rsidRDefault="0070249F" w:rsidP="00A363E5">
            <w:pPr>
              <w:widowControl w:val="0"/>
              <w:tabs>
                <w:tab w:val="left" w:pos="709"/>
              </w:tabs>
              <w:suppressAutoHyphens/>
              <w:rPr>
                <w:rFonts w:ascii="Times New Roman" w:hAnsi="Times New Roman"/>
              </w:rPr>
            </w:pPr>
          </w:p>
        </w:tc>
        <w:tc>
          <w:tcPr>
            <w:tcW w:w="5925" w:type="dxa"/>
            <w:shd w:val="clear" w:color="auto" w:fill="auto"/>
            <w:vAlign w:val="center"/>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bCs/>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w:t>
            </w:r>
            <w:r w:rsidRPr="00415A51">
              <w:rPr>
                <w:rFonts w:ascii="Times New Roman" w:hAnsi="Times New Roman"/>
                <w:bCs/>
              </w:rPr>
              <w:lastRenderedPageBreak/>
              <w:t>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bCs/>
              </w:rPr>
              <w:lastRenderedPageBreak/>
              <w:t>2.1.1.</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Для ведения личного подсобного хозяйства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производство сельскохозяйственной продукции;</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гаража и иных вспомогательных сооружений;</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содержание сельскохозяйственных животных</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2.2</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Блокированная жилая застройка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разведение декоративных и плодовых деревьев, овощных и ягодных культур;</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индивидуальных гаражей и иных вспомогательных сооружений;</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обустройство спортивных и детских площадок, площадок отдыха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2.3</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Амбулаторно-поликлиническое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3.4.1</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Стационарное медицинское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станций скорой помощи</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3.4.2</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Дошкольное, начальное и среднее общее образование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415A51">
              <w:rPr>
                <w:rFonts w:ascii="Times New Roman" w:hAnsi="Times New Roman"/>
              </w:rPr>
              <w:lastRenderedPageBreak/>
              <w:t>образованию и просвещению)</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3.5.1</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Магазины</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4.4</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Общественное питание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4.6</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Связь</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6.8</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Обеспечение внутреннего правопорядка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8.3</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Земельные участки (территории) общего пользования</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12.0</w:t>
            </w:r>
          </w:p>
        </w:tc>
      </w:tr>
      <w:tr w:rsidR="0070249F" w:rsidRPr="009778D8" w:rsidTr="00415A51">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гаражного назначения</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2.7.1</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Спорт</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спортивных баз и лагерей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5.1</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highlight w:val="yellow"/>
              </w:rPr>
            </w:pPr>
            <w:r w:rsidRPr="00415A51">
              <w:rPr>
                <w:rFonts w:ascii="Times New Roman" w:hAnsi="Times New Roman"/>
              </w:rPr>
              <w:t>Ведение огородничества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Осуществление отдыха и (или) выращивания гражданами для собственных нужд сельскохозяйственных культур;</w:t>
            </w:r>
          </w:p>
          <w:p w:rsidR="0070249F" w:rsidRPr="00415A51" w:rsidRDefault="0070249F" w:rsidP="00A363E5">
            <w:pPr>
              <w:widowControl w:val="0"/>
              <w:tabs>
                <w:tab w:val="left" w:pos="709"/>
              </w:tabs>
              <w:suppressAutoHyphens/>
              <w:rPr>
                <w:rFonts w:ascii="Times New Roman" w:hAnsi="Times New Roman"/>
                <w:highlight w:val="yellow"/>
              </w:rPr>
            </w:pPr>
            <w:r w:rsidRPr="00415A51">
              <w:rPr>
                <w:rFonts w:ascii="Times New Roman" w:hAnsi="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highlight w:val="yellow"/>
              </w:rPr>
            </w:pPr>
            <w:r w:rsidRPr="00415A51">
              <w:rPr>
                <w:rFonts w:ascii="Times New Roman" w:hAnsi="Times New Roman"/>
              </w:rPr>
              <w:t>13.1</w:t>
            </w:r>
          </w:p>
        </w:tc>
      </w:tr>
      <w:tr w:rsidR="0070249F" w:rsidRPr="009778D8" w:rsidTr="00415A51">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гаражного назначения</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2.7.1</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Социальное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415A51">
              <w:rPr>
                <w:rFonts w:ascii="Times New Roman" w:hAnsi="Times New Roman"/>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для размещения отделений почты и телеграфа;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3.2</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Бытовое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3.3</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Культурное развитие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устройство площадок для празднеств и гуляний;</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зданий и сооружений для размещения цирков, зверинцев, зоопарков, океанариумов</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3.6</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Религиозное использование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3.7</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Деловое управление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4.1</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Банковская и страховая деятельность</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4.5</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w:t>
            </w:r>
          </w:p>
        </w:tc>
      </w:tr>
      <w:tr w:rsidR="0070249F" w:rsidRPr="009778D8" w:rsidTr="00415A51">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Спорт</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объектов капитального строительства в качестве спортивных клубов, спортивных залов, </w:t>
            </w:r>
            <w:r w:rsidRPr="00415A51">
              <w:rPr>
                <w:rFonts w:ascii="Times New Roman" w:hAnsi="Times New Roman"/>
              </w:rPr>
              <w:lastRenderedPageBreak/>
              <w:t>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спортивных баз и лагерей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5.1</w:t>
            </w:r>
          </w:p>
        </w:tc>
      </w:tr>
    </w:tbl>
    <w:p w:rsidR="0070249F" w:rsidRDefault="0070249F" w:rsidP="00A363E5">
      <w:pPr>
        <w:widowControl w:val="0"/>
        <w:tabs>
          <w:tab w:val="left" w:pos="709"/>
        </w:tabs>
        <w:suppressAutoHyphens/>
        <w:spacing w:line="360" w:lineRule="auto"/>
        <w:rPr>
          <w:rFonts w:ascii="Times New Roman" w:hAnsi="Times New Roman"/>
        </w:rPr>
      </w:pPr>
    </w:p>
    <w:p w:rsidR="0070249F" w:rsidRDefault="0070249F" w:rsidP="00583769">
      <w:pPr>
        <w:widowControl w:val="0"/>
        <w:tabs>
          <w:tab w:val="left" w:pos="709"/>
        </w:tabs>
        <w:suppressAutoHyphens/>
        <w:spacing w:after="240"/>
        <w:jc w:val="center"/>
        <w:outlineLvl w:val="3"/>
        <w:rPr>
          <w:rFonts w:ascii="Times New Roman" w:hAnsi="Times New Roman"/>
          <w:b/>
          <w:sz w:val="28"/>
          <w:szCs w:val="28"/>
        </w:rPr>
      </w:pPr>
      <w:r w:rsidRPr="002F236C">
        <w:rPr>
          <w:rFonts w:ascii="Times New Roman" w:hAnsi="Times New Roman"/>
          <w:b/>
          <w:sz w:val="28"/>
          <w:szCs w:val="28"/>
        </w:rPr>
        <w:t xml:space="preserve">Ж2 </w:t>
      </w:r>
      <w:r>
        <w:rPr>
          <w:rFonts w:ascii="Times New Roman" w:hAnsi="Times New Roman"/>
          <w:b/>
          <w:sz w:val="28"/>
          <w:szCs w:val="28"/>
        </w:rPr>
        <w:t>Зона</w:t>
      </w:r>
      <w:r w:rsidRPr="00282B5E">
        <w:rPr>
          <w:rFonts w:ascii="Times New Roman" w:hAnsi="Times New Roman"/>
          <w:b/>
          <w:sz w:val="28"/>
          <w:szCs w:val="28"/>
        </w:rPr>
        <w:t xml:space="preserve"> застройки индивидуальными жилыми домами и малоэтажными жилыми домами блокированной застройки</w:t>
      </w:r>
      <w:r w:rsidR="003911F4">
        <w:rPr>
          <w:rFonts w:ascii="Times New Roman" w:hAnsi="Times New Roman"/>
          <w:b/>
          <w:sz w:val="28"/>
          <w:szCs w:val="28"/>
        </w:rPr>
        <w:t xml:space="preserve"> </w:t>
      </w:r>
    </w:p>
    <w:p w:rsidR="0070249F" w:rsidRPr="0071775C" w:rsidRDefault="0070249F" w:rsidP="00A363E5">
      <w:pPr>
        <w:widowControl w:val="0"/>
        <w:tabs>
          <w:tab w:val="left" w:pos="709"/>
        </w:tabs>
        <w:suppressAutoHyphens/>
        <w:spacing w:after="240" w:line="360" w:lineRule="auto"/>
        <w:ind w:firstLine="709"/>
        <w:jc w:val="both"/>
        <w:outlineLvl w:val="3"/>
        <w:rPr>
          <w:rFonts w:ascii="Times New Roman" w:hAnsi="Times New Roman"/>
          <w:b/>
          <w:sz w:val="28"/>
          <w:szCs w:val="28"/>
        </w:rPr>
      </w:pPr>
      <w:r w:rsidRPr="008D5B7C">
        <w:rPr>
          <w:rFonts w:ascii="Times New Roman" w:hAnsi="Times New Roman"/>
          <w:sz w:val="28"/>
          <w:szCs w:val="28"/>
        </w:rPr>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tblGrid>
      <w:tr w:rsidR="0070249F" w:rsidRPr="00147A6D" w:rsidTr="004373B0">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Для индивидуального жилищного строительства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индивидуального жилого дома (дом, пригодный для постоянного проживания, высотой не выше трех надземных этажей);</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выращивание плодовых, ягодных, овощных, бахчевых или иных декоративных или сельскохозяйственных культур;</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индивидуальных гаражей и подсобных сооружений</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2.1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Блокированная жилая застройка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разведение декоративных и плодовых деревьев, овощных и ягодных культур;</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индивидуальных гаражей и иных вспомогательных сооружений;</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обустройство спортивных и детских площадок, площадок отдыха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2.3</w:t>
            </w:r>
          </w:p>
        </w:tc>
      </w:tr>
      <w:tr w:rsidR="0070249F" w:rsidRPr="00147A6D" w:rsidTr="004373B0">
        <w:tc>
          <w:tcPr>
            <w:tcW w:w="2547" w:type="dxa"/>
            <w:shd w:val="clear" w:color="auto" w:fill="auto"/>
            <w:vAlign w:val="center"/>
          </w:tcPr>
          <w:p w:rsidR="0070249F" w:rsidRPr="00415A51" w:rsidRDefault="0070249F" w:rsidP="00A363E5">
            <w:pPr>
              <w:pStyle w:val="ConsPlusNormal"/>
              <w:tabs>
                <w:tab w:val="left" w:pos="709"/>
              </w:tabs>
              <w:suppressAutoHyphens/>
              <w:ind w:firstLine="0"/>
              <w:rPr>
                <w:rFonts w:ascii="Times New Roman" w:hAnsi="Times New Roman" w:cs="Times New Roman"/>
                <w:bCs/>
                <w:sz w:val="24"/>
                <w:szCs w:val="24"/>
              </w:rPr>
            </w:pPr>
            <w:r w:rsidRPr="00415A51">
              <w:rPr>
                <w:rFonts w:ascii="Times New Roman" w:hAnsi="Times New Roman" w:cs="Times New Roman"/>
                <w:bCs/>
                <w:sz w:val="24"/>
                <w:szCs w:val="24"/>
              </w:rPr>
              <w:t xml:space="preserve">Малоэтажная многоквартирная </w:t>
            </w:r>
            <w:r w:rsidRPr="00415A51">
              <w:rPr>
                <w:rFonts w:ascii="Times New Roman" w:hAnsi="Times New Roman" w:cs="Times New Roman"/>
                <w:bCs/>
                <w:sz w:val="24"/>
                <w:szCs w:val="24"/>
              </w:rPr>
              <w:lastRenderedPageBreak/>
              <w:t>жилая застройка</w:t>
            </w:r>
          </w:p>
          <w:p w:rsidR="0070249F" w:rsidRPr="00415A51" w:rsidRDefault="0070249F" w:rsidP="00A363E5">
            <w:pPr>
              <w:widowControl w:val="0"/>
              <w:tabs>
                <w:tab w:val="left" w:pos="709"/>
              </w:tabs>
              <w:suppressAutoHyphens/>
              <w:rPr>
                <w:rFonts w:ascii="Times New Roman" w:hAnsi="Times New Roman"/>
              </w:rPr>
            </w:pP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lastRenderedPageBreak/>
              <w:t xml:space="preserve">Размещение малоэтажного многоквартирного жилого дома (дом, пригодный для постоянного проживания, </w:t>
            </w:r>
            <w:r w:rsidRPr="00415A51">
              <w:rPr>
                <w:rFonts w:ascii="Times New Roman" w:hAnsi="Times New Roman"/>
                <w:bCs/>
              </w:rPr>
              <w:lastRenderedPageBreak/>
              <w:t>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lastRenderedPageBreak/>
              <w:t>2.1.1.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r w:rsidRPr="00415A51">
              <w:rPr>
                <w:rFonts w:ascii="Times New Roman" w:hAnsi="Times New Roman"/>
                <w:bCs/>
              </w:rPr>
              <w:lastRenderedPageBreak/>
              <w:t>Коммунальное обслуживание</w:t>
            </w:r>
          </w:p>
          <w:p w:rsidR="0070249F" w:rsidRPr="00415A51" w:rsidRDefault="0070249F" w:rsidP="00A363E5">
            <w:pPr>
              <w:widowControl w:val="0"/>
              <w:tabs>
                <w:tab w:val="left" w:pos="709"/>
              </w:tabs>
              <w:suppressAutoHyphens/>
              <w:rPr>
                <w:rFonts w:ascii="Times New Roman" w:hAnsi="Times New Roman"/>
              </w:rPr>
            </w:pP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t>3.1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Амбулаторно-поликлиническое 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3.4.1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Стационарное медицинское 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станций скорой помощи</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3.4.2</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Дошкольное, начальное и среднее общее образование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3.5.1</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r w:rsidRPr="00415A51">
              <w:rPr>
                <w:rFonts w:ascii="Times New Roman" w:hAnsi="Times New Roman"/>
                <w:bCs/>
              </w:rPr>
              <w:t>Общественное управление</w:t>
            </w:r>
          </w:p>
          <w:p w:rsidR="0070249F" w:rsidRPr="00415A51" w:rsidRDefault="0070249F" w:rsidP="00A363E5">
            <w:pPr>
              <w:widowControl w:val="0"/>
              <w:tabs>
                <w:tab w:val="left" w:pos="709"/>
              </w:tabs>
              <w:suppressAutoHyphens/>
              <w:rPr>
                <w:rFonts w:ascii="Times New Roman" w:hAnsi="Times New Roman"/>
              </w:rPr>
            </w:pP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w:t>
            </w:r>
            <w:r w:rsidRPr="00415A51">
              <w:rPr>
                <w:rFonts w:ascii="Times New Roman" w:hAnsi="Times New Roman"/>
                <w:bCs/>
              </w:rPr>
              <w:lastRenderedPageBreak/>
              <w:t>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lastRenderedPageBreak/>
              <w:t>3.8</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rPr>
            </w:pPr>
            <w:r w:rsidRPr="00415A51">
              <w:rPr>
                <w:rFonts w:ascii="Times New Roman" w:hAnsi="Times New Roman"/>
              </w:rPr>
              <w:lastRenderedPageBreak/>
              <w:t>Деловое управление</w:t>
            </w:r>
          </w:p>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rPr>
              <w:t>4.1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Магазины</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4.4</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bCs/>
              </w:rPr>
              <w:t>Банковская и страховая деятельность</w:t>
            </w: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t>4.5</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Общественное питание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4.6</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Связь</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6.8</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Обеспечение внутреннего правопорядка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8.3</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spacing w:after="60"/>
              <w:rPr>
                <w:rFonts w:ascii="Times New Roman" w:hAnsi="Times New Roman"/>
                <w:bCs/>
              </w:rPr>
            </w:pPr>
            <w:r w:rsidRPr="00415A51">
              <w:rPr>
                <w:rFonts w:ascii="Times New Roman" w:hAnsi="Times New Roman"/>
                <w:bCs/>
              </w:rPr>
              <w:t>Историко-культурная деятельность</w:t>
            </w:r>
          </w:p>
          <w:p w:rsidR="0070249F" w:rsidRPr="00415A51" w:rsidRDefault="0070249F" w:rsidP="00A363E5">
            <w:pPr>
              <w:widowControl w:val="0"/>
              <w:tabs>
                <w:tab w:val="left" w:pos="709"/>
              </w:tabs>
              <w:suppressAutoHyphens/>
              <w:rPr>
                <w:rFonts w:ascii="Times New Roman" w:hAnsi="Times New Roman"/>
              </w:rPr>
            </w:pP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w:t>
            </w:r>
            <w:r w:rsidRPr="00415A51">
              <w:rPr>
                <w:rFonts w:ascii="Times New Roman" w:hAnsi="Times New Roman"/>
                <w:bCs/>
              </w:rPr>
              <w:lastRenderedPageBreak/>
              <w:t>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70249F" w:rsidRPr="00415A51" w:rsidRDefault="0070249F" w:rsidP="00A363E5">
            <w:pPr>
              <w:widowControl w:val="0"/>
              <w:tabs>
                <w:tab w:val="left" w:pos="709"/>
              </w:tabs>
              <w:suppressAutoHyphens/>
              <w:spacing w:after="160"/>
              <w:jc w:val="center"/>
              <w:rPr>
                <w:rFonts w:ascii="Times New Roman" w:hAnsi="Times New Roman"/>
              </w:rPr>
            </w:pPr>
            <w:r w:rsidRPr="00415A51">
              <w:rPr>
                <w:rFonts w:ascii="Times New Roman" w:hAnsi="Times New Roman"/>
                <w:bCs/>
              </w:rPr>
              <w:lastRenderedPageBreak/>
              <w:t>9.3</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Земельные участки (территории) общего пользования</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12.0</w:t>
            </w:r>
          </w:p>
        </w:tc>
      </w:tr>
      <w:tr w:rsidR="0070249F" w:rsidRPr="00147A6D" w:rsidTr="004373B0">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гаражного назначения</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2.7.1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4.9</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Спорт</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спортивных баз и лагерей</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5.1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Обеспечение внутреннего правопорядка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 xml:space="preserve">размещение объектов гражданской обороны, за </w:t>
            </w:r>
            <w:r w:rsidRPr="00415A51">
              <w:rPr>
                <w:rFonts w:ascii="Times New Roman" w:hAnsi="Times New Roman"/>
              </w:rPr>
              <w:lastRenderedPageBreak/>
              <w:t>исключением объектов гражданской обороны, являющихся частями производственных зданий</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lastRenderedPageBreak/>
              <w:t>8.3</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highlight w:val="yellow"/>
              </w:rPr>
            </w:pPr>
            <w:r w:rsidRPr="00415A51">
              <w:rPr>
                <w:rFonts w:ascii="Times New Roman" w:hAnsi="Times New Roman"/>
              </w:rPr>
              <w:lastRenderedPageBreak/>
              <w:t>Ведение огородничества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Осуществление отдыха и (или) выращивания гражданами для собственных нужд сельскохозяйственных культур;</w:t>
            </w:r>
          </w:p>
          <w:p w:rsidR="0070249F" w:rsidRPr="00415A51" w:rsidRDefault="0070249F" w:rsidP="00A363E5">
            <w:pPr>
              <w:widowControl w:val="0"/>
              <w:tabs>
                <w:tab w:val="left" w:pos="709"/>
              </w:tabs>
              <w:suppressAutoHyphens/>
              <w:jc w:val="both"/>
              <w:rPr>
                <w:rFonts w:ascii="Times New Roman" w:hAnsi="Times New Roman"/>
                <w:highlight w:val="yellow"/>
              </w:rPr>
            </w:pPr>
            <w:r w:rsidRPr="00415A51">
              <w:rPr>
                <w:rFonts w:ascii="Times New Roman" w:hAnsi="Times New Roman"/>
              </w:rPr>
              <w:t xml:space="preserve">размещение хозяйственных построек, не являющихся объектами недвижимости, предназначенных для хранения инвентаря и </w:t>
            </w:r>
            <w:proofErr w:type="spellStart"/>
            <w:r w:rsidRPr="00415A51">
              <w:rPr>
                <w:rFonts w:ascii="Times New Roman" w:hAnsi="Times New Roman"/>
              </w:rPr>
              <w:t>уражая</w:t>
            </w:r>
            <w:proofErr w:type="spellEnd"/>
            <w:r w:rsidRPr="00415A51">
              <w:rPr>
                <w:rFonts w:ascii="Times New Roman" w:hAnsi="Times New Roman"/>
              </w:rPr>
              <w:t xml:space="preserve"> сельскохозяйственных культур</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highlight w:val="yellow"/>
              </w:rPr>
            </w:pPr>
            <w:r w:rsidRPr="00415A51">
              <w:rPr>
                <w:rFonts w:ascii="Times New Roman" w:hAnsi="Times New Roman"/>
              </w:rPr>
              <w:t>13.1</w:t>
            </w:r>
          </w:p>
        </w:tc>
      </w:tr>
      <w:tr w:rsidR="0070249F" w:rsidRPr="00147A6D" w:rsidTr="004373B0">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гаражного назначения</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2.7.1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Социальное 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для размещения отделений почты и телеграфа;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3.2</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Культурное развитие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rsidRPr="00415A51">
              <w:rPr>
                <w:rFonts w:ascii="Times New Roman" w:hAnsi="Times New Roman"/>
              </w:rPr>
              <w:lastRenderedPageBreak/>
              <w:t>культуры, библиотек, кинотеатров и кинозалов, театров, филармоний, планетариев;</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устройство площадок для празднеств и гуляний;</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зданий и сооружений для размещения цирков, зверинцев, зоопарков, океанариумов</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lastRenderedPageBreak/>
              <w:t>3.6</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Религиозное использование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3.7</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4.9</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придорожного сервиса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автозаправочных станций (бензиновых, газовых);</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предоставление гостиничных услуг в качестве придорожного сервиса;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4.9.1</w:t>
            </w:r>
          </w:p>
        </w:tc>
      </w:tr>
    </w:tbl>
    <w:p w:rsidR="0070249F" w:rsidRDefault="0070249F" w:rsidP="00A363E5">
      <w:pPr>
        <w:widowControl w:val="0"/>
        <w:tabs>
          <w:tab w:val="left" w:pos="709"/>
        </w:tabs>
        <w:suppressAutoHyphens/>
        <w:spacing w:line="360" w:lineRule="auto"/>
        <w:rPr>
          <w:rFonts w:ascii="Times New Roman" w:hAnsi="Times New Roman"/>
        </w:rPr>
      </w:pPr>
    </w:p>
    <w:p w:rsidR="0070249F" w:rsidRPr="004E44C3" w:rsidRDefault="0070249F" w:rsidP="00A363E5">
      <w:pPr>
        <w:widowControl w:val="0"/>
        <w:tabs>
          <w:tab w:val="left" w:pos="709"/>
        </w:tabs>
        <w:suppressAutoHyphens/>
        <w:spacing w:line="360" w:lineRule="auto"/>
        <w:jc w:val="center"/>
        <w:outlineLvl w:val="3"/>
        <w:rPr>
          <w:rFonts w:ascii="Times New Roman" w:hAnsi="Times New Roman"/>
          <w:b/>
          <w:sz w:val="28"/>
          <w:szCs w:val="28"/>
        </w:rPr>
      </w:pPr>
      <w:r w:rsidRPr="004E44C3">
        <w:rPr>
          <w:rFonts w:ascii="Times New Roman" w:hAnsi="Times New Roman"/>
          <w:b/>
          <w:sz w:val="28"/>
          <w:szCs w:val="28"/>
        </w:rPr>
        <w:t xml:space="preserve">Ж3 Зона застройки </w:t>
      </w:r>
      <w:proofErr w:type="spellStart"/>
      <w:r w:rsidRPr="004E44C3">
        <w:rPr>
          <w:rFonts w:ascii="Times New Roman" w:hAnsi="Times New Roman"/>
          <w:b/>
          <w:sz w:val="28"/>
          <w:szCs w:val="28"/>
        </w:rPr>
        <w:t>среднеэтажными</w:t>
      </w:r>
      <w:proofErr w:type="spellEnd"/>
      <w:r w:rsidRPr="004E44C3">
        <w:rPr>
          <w:rFonts w:ascii="Times New Roman" w:hAnsi="Times New Roman"/>
          <w:b/>
          <w:sz w:val="28"/>
          <w:szCs w:val="28"/>
        </w:rPr>
        <w:t xml:space="preserve"> жилыми домами</w:t>
      </w:r>
    </w:p>
    <w:p w:rsidR="0070249F" w:rsidRPr="002F236C" w:rsidRDefault="0070249F" w:rsidP="00A363E5">
      <w:pPr>
        <w:widowControl w:val="0"/>
        <w:tabs>
          <w:tab w:val="left" w:pos="709"/>
        </w:tabs>
        <w:suppressAutoHyphens/>
        <w:autoSpaceDE w:val="0"/>
        <w:autoSpaceDN w:val="0"/>
        <w:adjustRightInd w:val="0"/>
        <w:spacing w:after="240" w:line="360" w:lineRule="auto"/>
        <w:ind w:firstLine="709"/>
        <w:jc w:val="both"/>
        <w:rPr>
          <w:rFonts w:ascii="Times New Roman" w:hAnsi="Times New Roman"/>
          <w:sz w:val="28"/>
          <w:szCs w:val="28"/>
        </w:rPr>
      </w:pPr>
      <w:r w:rsidRPr="004E44C3">
        <w:rPr>
          <w:rFonts w:ascii="Times New Roman" w:hAnsi="Times New Roman"/>
          <w:sz w:val="28"/>
          <w:szCs w:val="28"/>
        </w:rPr>
        <w:t xml:space="preserve">Зона Ж3 выделена для обеспечения правовых условий формирования жилых районов </w:t>
      </w:r>
      <w:proofErr w:type="spellStart"/>
      <w:r w:rsidRPr="004E44C3">
        <w:rPr>
          <w:rFonts w:ascii="Times New Roman" w:hAnsi="Times New Roman"/>
          <w:sz w:val="28"/>
          <w:szCs w:val="28"/>
        </w:rPr>
        <w:t>среднеэтажными</w:t>
      </w:r>
      <w:proofErr w:type="spellEnd"/>
      <w:r w:rsidRPr="004E44C3">
        <w:rPr>
          <w:rFonts w:ascii="Times New Roman" w:hAnsi="Times New Roman"/>
          <w:sz w:val="28"/>
          <w:szCs w:val="28"/>
        </w:rPr>
        <w:t xml:space="preserve"> жилыми домами до 8 этажей включительно</w:t>
      </w:r>
      <w:r>
        <w:rPr>
          <w:rFonts w:ascii="Times New Roman" w:hAnsi="Times New Roman"/>
          <w:sz w:val="28"/>
          <w:szCs w:val="28"/>
        </w:rPr>
        <w:t xml:space="preserve"> </w:t>
      </w:r>
      <w:r w:rsidRPr="004E44C3">
        <w:rPr>
          <w:rFonts w:ascii="Times New Roman" w:hAnsi="Times New Roman"/>
          <w:sz w:val="28"/>
          <w:szCs w:val="28"/>
        </w:rPr>
        <w:t>с набором услуг местного значения и размещения необходимых объектов инженерной и транспортной инфраструктуры.</w:t>
      </w: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108"/>
        <w:gridCol w:w="5817"/>
        <w:gridCol w:w="1695"/>
      </w:tblGrid>
      <w:tr w:rsidR="0070249F" w:rsidRPr="004E44C3" w:rsidTr="00754A14">
        <w:tc>
          <w:tcPr>
            <w:tcW w:w="10059"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4E44C3" w:rsidTr="00754A14">
        <w:tc>
          <w:tcPr>
            <w:tcW w:w="2547"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81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4E44C3" w:rsidTr="00754A14">
        <w:tc>
          <w:tcPr>
            <w:tcW w:w="2547" w:type="dxa"/>
            <w:gridSpan w:val="2"/>
            <w:shd w:val="clear" w:color="auto" w:fill="auto"/>
            <w:vAlign w:val="center"/>
          </w:tcPr>
          <w:p w:rsidR="0070249F" w:rsidRPr="00415A51" w:rsidRDefault="0070249F" w:rsidP="00A363E5">
            <w:pPr>
              <w:pStyle w:val="ConsPlusNormal"/>
              <w:tabs>
                <w:tab w:val="left" w:pos="709"/>
              </w:tabs>
              <w:suppressAutoHyphens/>
              <w:ind w:firstLine="0"/>
              <w:rPr>
                <w:rFonts w:ascii="Times New Roman" w:hAnsi="Times New Roman" w:cs="Times New Roman"/>
                <w:bCs/>
                <w:sz w:val="24"/>
                <w:szCs w:val="24"/>
              </w:rPr>
            </w:pPr>
            <w:proofErr w:type="spellStart"/>
            <w:r w:rsidRPr="00415A51">
              <w:rPr>
                <w:rFonts w:ascii="Times New Roman" w:hAnsi="Times New Roman" w:cs="Times New Roman"/>
                <w:bCs/>
                <w:sz w:val="24"/>
                <w:szCs w:val="24"/>
              </w:rPr>
              <w:t>Среднеэтажная</w:t>
            </w:r>
            <w:proofErr w:type="spellEnd"/>
            <w:r w:rsidRPr="00415A51">
              <w:rPr>
                <w:rFonts w:ascii="Times New Roman" w:hAnsi="Times New Roman" w:cs="Times New Roman"/>
                <w:bCs/>
                <w:sz w:val="24"/>
                <w:szCs w:val="24"/>
              </w:rPr>
              <w:t xml:space="preserve"> жилая застройка</w:t>
            </w:r>
          </w:p>
          <w:p w:rsidR="0070249F" w:rsidRPr="00415A51" w:rsidRDefault="0070249F" w:rsidP="00A363E5">
            <w:pPr>
              <w:widowControl w:val="0"/>
              <w:tabs>
                <w:tab w:val="left" w:pos="709"/>
              </w:tabs>
              <w:suppressAutoHyphens/>
              <w:rPr>
                <w:rFonts w:ascii="Times New Roman" w:hAnsi="Times New Roman"/>
              </w:rPr>
            </w:pPr>
          </w:p>
        </w:tc>
        <w:tc>
          <w:tcPr>
            <w:tcW w:w="5817"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bC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bCs/>
              </w:rPr>
              <w:t>благоустройство и озеленение;</w:t>
            </w:r>
          </w:p>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bCs/>
              </w:rPr>
              <w:lastRenderedPageBreak/>
              <w:t>размещение подземных гаражей и автостоянок;</w:t>
            </w:r>
          </w:p>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bCs/>
              </w:rPr>
              <w:t>обустройство спортивных и детских площадок, площадок отдыха;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lastRenderedPageBreak/>
              <w:t>2.5</w:t>
            </w:r>
          </w:p>
        </w:tc>
      </w:tr>
      <w:tr w:rsidR="0070249F" w:rsidRPr="004E44C3" w:rsidTr="00754A14">
        <w:tc>
          <w:tcPr>
            <w:tcW w:w="2547" w:type="dxa"/>
            <w:gridSpan w:val="2"/>
            <w:shd w:val="clear" w:color="auto" w:fill="auto"/>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r w:rsidRPr="00415A51">
              <w:rPr>
                <w:rFonts w:ascii="Times New Roman" w:hAnsi="Times New Roman"/>
                <w:bCs/>
              </w:rPr>
              <w:lastRenderedPageBreak/>
              <w:t>Коммунальное обслуживание</w:t>
            </w:r>
          </w:p>
          <w:p w:rsidR="0070249F" w:rsidRPr="00415A51" w:rsidRDefault="0070249F" w:rsidP="00A363E5">
            <w:pPr>
              <w:widowControl w:val="0"/>
              <w:tabs>
                <w:tab w:val="left" w:pos="709"/>
              </w:tabs>
              <w:suppressAutoHyphens/>
              <w:rPr>
                <w:rFonts w:ascii="Times New Roman" w:hAnsi="Times New Roman"/>
              </w:rPr>
            </w:pPr>
          </w:p>
        </w:tc>
        <w:tc>
          <w:tcPr>
            <w:tcW w:w="5817"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t>3.1</w:t>
            </w:r>
          </w:p>
        </w:tc>
      </w:tr>
      <w:tr w:rsidR="0070249F" w:rsidRPr="004E44C3" w:rsidTr="00754A14">
        <w:tc>
          <w:tcPr>
            <w:tcW w:w="2547"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Амбулаторно-поликлиническое обслуживание</w:t>
            </w:r>
          </w:p>
        </w:tc>
        <w:tc>
          <w:tcPr>
            <w:tcW w:w="5817"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3.4.1</w:t>
            </w:r>
          </w:p>
        </w:tc>
      </w:tr>
      <w:tr w:rsidR="0070249F" w:rsidRPr="004E44C3" w:rsidTr="00754A14">
        <w:tc>
          <w:tcPr>
            <w:tcW w:w="2547"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Стационарное медицинское обслуживание</w:t>
            </w:r>
          </w:p>
        </w:tc>
        <w:tc>
          <w:tcPr>
            <w:tcW w:w="5817"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станций скорой помощи</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3.4.2</w:t>
            </w:r>
          </w:p>
        </w:tc>
      </w:tr>
      <w:tr w:rsidR="0070249F" w:rsidRPr="004E44C3" w:rsidTr="00754A14">
        <w:tc>
          <w:tcPr>
            <w:tcW w:w="2547"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Дошкольное, начальное и среднее общее образование</w:t>
            </w:r>
          </w:p>
        </w:tc>
        <w:tc>
          <w:tcPr>
            <w:tcW w:w="5817"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3.5.1</w:t>
            </w:r>
          </w:p>
        </w:tc>
      </w:tr>
      <w:tr w:rsidR="0070249F" w:rsidRPr="004E44C3" w:rsidTr="00754A14">
        <w:tc>
          <w:tcPr>
            <w:tcW w:w="2547" w:type="dxa"/>
            <w:gridSpan w:val="2"/>
            <w:shd w:val="clear" w:color="auto" w:fill="auto"/>
            <w:vAlign w:val="center"/>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r w:rsidRPr="00415A51">
              <w:rPr>
                <w:rFonts w:ascii="Times New Roman" w:hAnsi="Times New Roman"/>
                <w:bCs/>
              </w:rPr>
              <w:t>Общественное управление</w:t>
            </w:r>
          </w:p>
          <w:p w:rsidR="0070249F" w:rsidRPr="00415A51" w:rsidRDefault="0070249F" w:rsidP="00A363E5">
            <w:pPr>
              <w:widowControl w:val="0"/>
              <w:tabs>
                <w:tab w:val="left" w:pos="709"/>
              </w:tabs>
              <w:suppressAutoHyphens/>
              <w:rPr>
                <w:rFonts w:ascii="Times New Roman" w:hAnsi="Times New Roman"/>
              </w:rPr>
            </w:pPr>
          </w:p>
        </w:tc>
        <w:tc>
          <w:tcPr>
            <w:tcW w:w="5817"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w:t>
            </w:r>
            <w:r w:rsidRPr="00415A51">
              <w:rPr>
                <w:rFonts w:ascii="Times New Roman" w:hAnsi="Times New Roman"/>
                <w:bCs/>
              </w:rPr>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lastRenderedPageBreak/>
              <w:t>3.8</w:t>
            </w:r>
          </w:p>
        </w:tc>
      </w:tr>
      <w:tr w:rsidR="0070249F" w:rsidRPr="004E44C3" w:rsidTr="00754A14">
        <w:tc>
          <w:tcPr>
            <w:tcW w:w="2547" w:type="dxa"/>
            <w:gridSpan w:val="2"/>
            <w:shd w:val="clear" w:color="auto" w:fill="auto"/>
            <w:vAlign w:val="center"/>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rPr>
            </w:pPr>
            <w:r w:rsidRPr="00415A51">
              <w:rPr>
                <w:rFonts w:ascii="Times New Roman" w:hAnsi="Times New Roman"/>
              </w:rPr>
              <w:lastRenderedPageBreak/>
              <w:t>Деловое управление</w:t>
            </w:r>
          </w:p>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p>
        </w:tc>
        <w:tc>
          <w:tcPr>
            <w:tcW w:w="5817"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rPr>
              <w:t>4.1</w:t>
            </w:r>
          </w:p>
        </w:tc>
      </w:tr>
      <w:tr w:rsidR="0070249F" w:rsidRPr="004E44C3" w:rsidTr="00754A14">
        <w:tc>
          <w:tcPr>
            <w:tcW w:w="2547"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Магазины</w:t>
            </w:r>
          </w:p>
        </w:tc>
        <w:tc>
          <w:tcPr>
            <w:tcW w:w="5817"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4.4</w:t>
            </w:r>
          </w:p>
        </w:tc>
      </w:tr>
      <w:tr w:rsidR="0070249F" w:rsidRPr="004E44C3" w:rsidTr="00754A14">
        <w:tc>
          <w:tcPr>
            <w:tcW w:w="2547" w:type="dxa"/>
            <w:gridSpan w:val="2"/>
            <w:shd w:val="clear" w:color="auto" w:fill="auto"/>
            <w:vAlign w:val="center"/>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bCs/>
              </w:rPr>
              <w:t>Банковская и страховая деятельность</w:t>
            </w:r>
          </w:p>
        </w:tc>
        <w:tc>
          <w:tcPr>
            <w:tcW w:w="5817"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t>4.5</w:t>
            </w:r>
          </w:p>
        </w:tc>
      </w:tr>
      <w:tr w:rsidR="0070249F" w:rsidRPr="004E44C3" w:rsidTr="00754A14">
        <w:tc>
          <w:tcPr>
            <w:tcW w:w="2547"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Общественное питание</w:t>
            </w:r>
          </w:p>
        </w:tc>
        <w:tc>
          <w:tcPr>
            <w:tcW w:w="5817"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4.6</w:t>
            </w:r>
          </w:p>
        </w:tc>
      </w:tr>
      <w:tr w:rsidR="0070249F" w:rsidRPr="004E44C3" w:rsidTr="00754A14">
        <w:tc>
          <w:tcPr>
            <w:tcW w:w="2547"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Связь</w:t>
            </w:r>
          </w:p>
        </w:tc>
        <w:tc>
          <w:tcPr>
            <w:tcW w:w="5817"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6.8</w:t>
            </w:r>
          </w:p>
        </w:tc>
      </w:tr>
      <w:tr w:rsidR="0070249F" w:rsidRPr="004E44C3" w:rsidTr="00754A14">
        <w:tc>
          <w:tcPr>
            <w:tcW w:w="2547"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Обеспечение внутреннего правопорядка</w:t>
            </w:r>
          </w:p>
        </w:tc>
        <w:tc>
          <w:tcPr>
            <w:tcW w:w="5817"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8.3</w:t>
            </w:r>
          </w:p>
        </w:tc>
      </w:tr>
      <w:tr w:rsidR="0070249F" w:rsidRPr="004E44C3" w:rsidTr="00754A14">
        <w:tc>
          <w:tcPr>
            <w:tcW w:w="2547" w:type="dxa"/>
            <w:gridSpan w:val="2"/>
            <w:shd w:val="clear" w:color="auto" w:fill="auto"/>
          </w:tcPr>
          <w:p w:rsidR="0070249F" w:rsidRPr="00415A51" w:rsidRDefault="0070249F" w:rsidP="00A363E5">
            <w:pPr>
              <w:widowControl w:val="0"/>
              <w:tabs>
                <w:tab w:val="left" w:pos="709"/>
              </w:tabs>
              <w:suppressAutoHyphens/>
              <w:spacing w:after="60"/>
              <w:rPr>
                <w:rFonts w:ascii="Times New Roman" w:hAnsi="Times New Roman"/>
                <w:bCs/>
              </w:rPr>
            </w:pPr>
            <w:r w:rsidRPr="00415A51">
              <w:rPr>
                <w:rFonts w:ascii="Times New Roman" w:hAnsi="Times New Roman"/>
                <w:bCs/>
              </w:rPr>
              <w:t>Историко-культурная деятельность</w:t>
            </w:r>
          </w:p>
          <w:p w:rsidR="0070249F" w:rsidRPr="00415A51" w:rsidRDefault="0070249F" w:rsidP="00A363E5">
            <w:pPr>
              <w:widowControl w:val="0"/>
              <w:tabs>
                <w:tab w:val="left" w:pos="709"/>
              </w:tabs>
              <w:suppressAutoHyphens/>
              <w:rPr>
                <w:rFonts w:ascii="Times New Roman" w:hAnsi="Times New Roman"/>
              </w:rPr>
            </w:pPr>
          </w:p>
        </w:tc>
        <w:tc>
          <w:tcPr>
            <w:tcW w:w="5817"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415A51">
              <w:rPr>
                <w:rFonts w:ascii="Times New Roman" w:hAnsi="Times New Roman"/>
                <w:bCs/>
              </w:rPr>
              <w:lastRenderedPageBreak/>
              <w:t>обеспечивающая познавательный туризм</w:t>
            </w:r>
          </w:p>
        </w:tc>
        <w:tc>
          <w:tcPr>
            <w:tcW w:w="1695" w:type="dxa"/>
            <w:shd w:val="clear" w:color="auto" w:fill="auto"/>
          </w:tcPr>
          <w:p w:rsidR="0070249F" w:rsidRPr="00415A51" w:rsidRDefault="0070249F" w:rsidP="00A363E5">
            <w:pPr>
              <w:widowControl w:val="0"/>
              <w:tabs>
                <w:tab w:val="left" w:pos="709"/>
              </w:tabs>
              <w:suppressAutoHyphens/>
              <w:spacing w:after="160"/>
              <w:jc w:val="center"/>
              <w:rPr>
                <w:rFonts w:ascii="Times New Roman" w:hAnsi="Times New Roman"/>
              </w:rPr>
            </w:pPr>
            <w:r w:rsidRPr="00415A51">
              <w:rPr>
                <w:rFonts w:ascii="Times New Roman" w:hAnsi="Times New Roman"/>
                <w:bCs/>
              </w:rPr>
              <w:lastRenderedPageBreak/>
              <w:t>9.3</w:t>
            </w:r>
          </w:p>
        </w:tc>
      </w:tr>
      <w:tr w:rsidR="0070249F" w:rsidRPr="004E44C3" w:rsidTr="00754A14">
        <w:tc>
          <w:tcPr>
            <w:tcW w:w="2547"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Земельные участки (территории) общего пользования</w:t>
            </w:r>
          </w:p>
        </w:tc>
        <w:tc>
          <w:tcPr>
            <w:tcW w:w="5817"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12.0</w:t>
            </w:r>
          </w:p>
        </w:tc>
      </w:tr>
      <w:tr w:rsidR="0070249F" w:rsidRPr="00147A6D" w:rsidTr="00754A14">
        <w:tc>
          <w:tcPr>
            <w:tcW w:w="10059"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147A6D" w:rsidTr="00754A14">
        <w:tc>
          <w:tcPr>
            <w:tcW w:w="2439"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147A6D" w:rsidTr="00754A14">
        <w:tc>
          <w:tcPr>
            <w:tcW w:w="243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гаражного назначения</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2.7.1</w:t>
            </w:r>
          </w:p>
        </w:tc>
      </w:tr>
      <w:tr w:rsidR="0070249F" w:rsidRPr="00147A6D" w:rsidTr="00754A14">
        <w:tc>
          <w:tcPr>
            <w:tcW w:w="243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3.1</w:t>
            </w:r>
          </w:p>
        </w:tc>
      </w:tr>
      <w:tr w:rsidR="0070249F" w:rsidRPr="00147A6D" w:rsidTr="00754A14">
        <w:tc>
          <w:tcPr>
            <w:tcW w:w="243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4.9</w:t>
            </w:r>
          </w:p>
        </w:tc>
      </w:tr>
      <w:tr w:rsidR="0070249F" w:rsidRPr="00147A6D" w:rsidTr="00754A14">
        <w:tc>
          <w:tcPr>
            <w:tcW w:w="243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Спорт</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спортивных баз и лагерей</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5.1</w:t>
            </w:r>
          </w:p>
        </w:tc>
      </w:tr>
      <w:tr w:rsidR="0070249F" w:rsidRPr="00147A6D" w:rsidTr="00754A14">
        <w:tc>
          <w:tcPr>
            <w:tcW w:w="243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Обеспечение внутреннего правопорядка</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 xml:space="preserve">размещение объектов гражданской обороны, за исключением объектов гражданской обороны, </w:t>
            </w:r>
            <w:r w:rsidRPr="00415A51">
              <w:rPr>
                <w:rFonts w:ascii="Times New Roman" w:hAnsi="Times New Roman"/>
              </w:rPr>
              <w:lastRenderedPageBreak/>
              <w:t>являющихся частями производственных зданий</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lastRenderedPageBreak/>
              <w:t>8.3</w:t>
            </w:r>
          </w:p>
        </w:tc>
      </w:tr>
      <w:tr w:rsidR="0070249F" w:rsidRPr="00147A6D" w:rsidTr="00754A14">
        <w:tc>
          <w:tcPr>
            <w:tcW w:w="2439" w:type="dxa"/>
            <w:shd w:val="clear" w:color="auto" w:fill="auto"/>
          </w:tcPr>
          <w:p w:rsidR="0070249F" w:rsidRPr="00415A51" w:rsidRDefault="0070249F" w:rsidP="00A363E5">
            <w:pPr>
              <w:widowControl w:val="0"/>
              <w:tabs>
                <w:tab w:val="left" w:pos="709"/>
              </w:tabs>
              <w:suppressAutoHyphens/>
              <w:rPr>
                <w:rFonts w:ascii="Times New Roman" w:hAnsi="Times New Roman"/>
                <w:highlight w:val="yellow"/>
              </w:rPr>
            </w:pPr>
            <w:r w:rsidRPr="00415A51">
              <w:rPr>
                <w:rFonts w:ascii="Times New Roman" w:hAnsi="Times New Roman"/>
              </w:rPr>
              <w:lastRenderedPageBreak/>
              <w:t>Ведение огородничества</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Осуществление отдыха и (или) выращивания гражданами для собственных нужд сельскохозяйственных культур;</w:t>
            </w:r>
          </w:p>
          <w:p w:rsidR="0070249F" w:rsidRPr="00415A51" w:rsidRDefault="0070249F" w:rsidP="00A363E5">
            <w:pPr>
              <w:widowControl w:val="0"/>
              <w:tabs>
                <w:tab w:val="left" w:pos="709"/>
              </w:tabs>
              <w:suppressAutoHyphens/>
              <w:jc w:val="both"/>
              <w:rPr>
                <w:rFonts w:ascii="Times New Roman" w:hAnsi="Times New Roman"/>
                <w:highlight w:val="yellow"/>
              </w:rPr>
            </w:pPr>
            <w:r w:rsidRPr="00415A51">
              <w:rPr>
                <w:rFonts w:ascii="Times New Roman" w:hAnsi="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highlight w:val="yellow"/>
              </w:rPr>
            </w:pPr>
            <w:r w:rsidRPr="00415A51">
              <w:rPr>
                <w:rFonts w:ascii="Times New Roman" w:hAnsi="Times New Roman"/>
              </w:rPr>
              <w:t>13.1</w:t>
            </w:r>
          </w:p>
        </w:tc>
      </w:tr>
      <w:tr w:rsidR="0070249F" w:rsidRPr="00147A6D" w:rsidTr="00754A14">
        <w:tc>
          <w:tcPr>
            <w:tcW w:w="10059"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147A6D" w:rsidTr="00754A14">
        <w:tc>
          <w:tcPr>
            <w:tcW w:w="2439"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147A6D" w:rsidTr="00754A14">
        <w:tc>
          <w:tcPr>
            <w:tcW w:w="243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гаражного назначения</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2.7.1</w:t>
            </w:r>
          </w:p>
        </w:tc>
      </w:tr>
      <w:tr w:rsidR="0070249F" w:rsidRPr="00147A6D" w:rsidTr="00754A14">
        <w:tc>
          <w:tcPr>
            <w:tcW w:w="243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3.1</w:t>
            </w:r>
          </w:p>
        </w:tc>
      </w:tr>
      <w:tr w:rsidR="0070249F" w:rsidRPr="00147A6D" w:rsidTr="00754A14">
        <w:tc>
          <w:tcPr>
            <w:tcW w:w="243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Социальное обслуживание</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для размещения отделений почты и телеграфа;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3.2</w:t>
            </w:r>
          </w:p>
        </w:tc>
      </w:tr>
      <w:tr w:rsidR="0070249F" w:rsidRPr="00147A6D" w:rsidTr="00754A14">
        <w:tc>
          <w:tcPr>
            <w:tcW w:w="243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Культурное развитие</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415A51">
              <w:rPr>
                <w:rFonts w:ascii="Times New Roman" w:hAnsi="Times New Roman"/>
              </w:rPr>
              <w:lastRenderedPageBreak/>
              <w:t>театров, филармоний, планетариев;</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устройство площадок для празднеств и гуляний;</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зданий и сооружений для размещения цирков, зверинцев, зоопарков, океанариумов</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lastRenderedPageBreak/>
              <w:t>3.6</w:t>
            </w:r>
          </w:p>
        </w:tc>
      </w:tr>
      <w:tr w:rsidR="0070249F" w:rsidRPr="00147A6D" w:rsidTr="00754A14">
        <w:tc>
          <w:tcPr>
            <w:tcW w:w="243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Религиозное использование</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3.7</w:t>
            </w:r>
          </w:p>
        </w:tc>
      </w:tr>
      <w:tr w:rsidR="0070249F" w:rsidRPr="00147A6D" w:rsidTr="00754A14">
        <w:tc>
          <w:tcPr>
            <w:tcW w:w="243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4.9</w:t>
            </w:r>
          </w:p>
        </w:tc>
      </w:tr>
      <w:tr w:rsidR="0070249F" w:rsidRPr="00147A6D" w:rsidTr="00754A14">
        <w:tc>
          <w:tcPr>
            <w:tcW w:w="243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придорожного сервиса</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автозаправочных станций (бензиновых, газовых);</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предоставление гостиничных услуг в качестве придорожного сервиса;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4.9.1</w:t>
            </w:r>
          </w:p>
        </w:tc>
      </w:tr>
    </w:tbl>
    <w:p w:rsidR="0070249F" w:rsidRPr="003724EF" w:rsidRDefault="0070249F" w:rsidP="00A363E5">
      <w:pPr>
        <w:widowControl w:val="0"/>
        <w:tabs>
          <w:tab w:val="left" w:pos="709"/>
        </w:tabs>
        <w:suppressAutoHyphens/>
        <w:rPr>
          <w:rFonts w:ascii="Times New Roman" w:hAnsi="Times New Roman"/>
          <w:color w:val="FF0000"/>
        </w:rPr>
      </w:pPr>
    </w:p>
    <w:p w:rsidR="0070249F" w:rsidRPr="009778D8" w:rsidRDefault="0070249F" w:rsidP="00A363E5">
      <w:pPr>
        <w:widowControl w:val="0"/>
        <w:tabs>
          <w:tab w:val="left" w:pos="709"/>
        </w:tabs>
        <w:suppressAutoHyphens/>
        <w:spacing w:line="360" w:lineRule="auto"/>
        <w:jc w:val="center"/>
        <w:outlineLvl w:val="3"/>
        <w:rPr>
          <w:rFonts w:ascii="Times New Roman" w:hAnsi="Times New Roman"/>
          <w:b/>
          <w:sz w:val="28"/>
          <w:szCs w:val="28"/>
        </w:rPr>
      </w:pPr>
      <w:r w:rsidRPr="009778D8">
        <w:rPr>
          <w:rFonts w:ascii="Times New Roman" w:hAnsi="Times New Roman"/>
          <w:b/>
          <w:sz w:val="28"/>
          <w:szCs w:val="28"/>
        </w:rPr>
        <w:t>Ж5 Зона размещения объектов дошкольного и общего образования</w:t>
      </w:r>
    </w:p>
    <w:p w:rsidR="0070249F" w:rsidRPr="004373B0" w:rsidRDefault="0070249F" w:rsidP="00A363E5">
      <w:pPr>
        <w:widowControl w:val="0"/>
        <w:tabs>
          <w:tab w:val="left" w:pos="0"/>
          <w:tab w:val="left" w:pos="709"/>
        </w:tabs>
        <w:suppressAutoHyphens/>
        <w:spacing w:after="240" w:line="360" w:lineRule="auto"/>
        <w:jc w:val="both"/>
        <w:rPr>
          <w:rFonts w:ascii="Times New Roman" w:hAnsi="Times New Roman"/>
          <w:sz w:val="28"/>
          <w:szCs w:val="28"/>
        </w:rPr>
      </w:pPr>
      <w:r w:rsidRPr="009778D8">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w:t>
      </w:r>
      <w:r w:rsidR="004373B0">
        <w:rPr>
          <w:rFonts w:ascii="Times New Roman" w:hAnsi="Times New Roman"/>
          <w:sz w:val="28"/>
          <w:szCs w:val="28"/>
        </w:rPr>
        <w:t xml:space="preserve"> и транспортной инфраструктуры.</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tblGrid>
      <w:tr w:rsidR="0070249F" w:rsidRPr="009778D8" w:rsidTr="004373B0">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9778D8" w:rsidTr="004373B0">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Дошкольное, начальное и среднее общее образование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3.5.1</w:t>
            </w:r>
          </w:p>
        </w:tc>
      </w:tr>
      <w:tr w:rsidR="0070249F" w:rsidRPr="009778D8"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Земельные участки (территории) общего пользования</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12.0</w:t>
            </w:r>
          </w:p>
        </w:tc>
      </w:tr>
      <w:tr w:rsidR="0070249F" w:rsidRPr="009778D8" w:rsidTr="004373B0">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9778D8" w:rsidTr="004373B0">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9778D8"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w:t>
            </w:r>
          </w:p>
        </w:tc>
      </w:tr>
      <w:tr w:rsidR="0070249F" w:rsidRPr="009778D8"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Спорт</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спортивных баз и лагерей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5.1</w:t>
            </w:r>
          </w:p>
        </w:tc>
      </w:tr>
      <w:tr w:rsidR="0070249F" w:rsidRPr="009778D8" w:rsidTr="004373B0">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9778D8" w:rsidTr="004373B0">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415A51">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3.1</w:t>
            </w:r>
          </w:p>
        </w:tc>
      </w:tr>
      <w:tr w:rsidR="0070249F" w:rsidRPr="009778D8"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Культурное развитие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устройство площадок для празднеств и гуляний;</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зданий и сооружений для размещения цирков, зверинцев, зоопарков, океанариумов</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3.6</w:t>
            </w:r>
          </w:p>
        </w:tc>
      </w:tr>
      <w:tr w:rsidR="0070249F" w:rsidRPr="009778D8"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Отдых (рекреация)</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 Содержание данного вида разрешенного использования включает в себя содержание видов разрешенного использования с кодами 5.1 - 5.5</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5.0</w:t>
            </w:r>
          </w:p>
        </w:tc>
      </w:tr>
    </w:tbl>
    <w:p w:rsidR="0070249F" w:rsidRDefault="0070249F" w:rsidP="00A363E5">
      <w:pPr>
        <w:widowControl w:val="0"/>
        <w:tabs>
          <w:tab w:val="left" w:pos="709"/>
        </w:tabs>
        <w:suppressAutoHyphens/>
        <w:spacing w:line="360" w:lineRule="auto"/>
        <w:rPr>
          <w:rFonts w:ascii="Times New Roman" w:hAnsi="Times New Roman"/>
        </w:rPr>
      </w:pPr>
    </w:p>
    <w:p w:rsidR="0070249F" w:rsidRPr="008D5B7C" w:rsidRDefault="0070249F" w:rsidP="00A363E5">
      <w:pPr>
        <w:widowControl w:val="0"/>
        <w:tabs>
          <w:tab w:val="left" w:pos="709"/>
        </w:tabs>
        <w:suppressAutoHyphens/>
        <w:spacing w:line="360" w:lineRule="auto"/>
        <w:jc w:val="center"/>
        <w:outlineLvl w:val="3"/>
        <w:rPr>
          <w:rFonts w:ascii="Times New Roman" w:hAnsi="Times New Roman"/>
          <w:b/>
          <w:sz w:val="28"/>
          <w:szCs w:val="28"/>
        </w:rPr>
      </w:pPr>
      <w:r w:rsidRPr="008D5B7C">
        <w:rPr>
          <w:rFonts w:ascii="Times New Roman" w:hAnsi="Times New Roman"/>
          <w:b/>
          <w:sz w:val="28"/>
          <w:szCs w:val="28"/>
        </w:rPr>
        <w:t>Ж8 Зона комплексной застройки</w:t>
      </w:r>
    </w:p>
    <w:p w:rsidR="0070249F" w:rsidRDefault="0070249F" w:rsidP="00A363E5">
      <w:pPr>
        <w:widowControl w:val="0"/>
        <w:tabs>
          <w:tab w:val="left" w:pos="0"/>
          <w:tab w:val="left" w:pos="709"/>
        </w:tabs>
        <w:suppressAutoHyphens/>
        <w:spacing w:after="240" w:line="360" w:lineRule="auto"/>
        <w:ind w:firstLine="709"/>
        <w:jc w:val="both"/>
        <w:rPr>
          <w:rFonts w:ascii="Times New Roman" w:hAnsi="Times New Roman"/>
          <w:sz w:val="28"/>
          <w:szCs w:val="28"/>
        </w:rPr>
      </w:pPr>
      <w:r w:rsidRPr="008D5B7C">
        <w:rPr>
          <w:rFonts w:ascii="Times New Roman" w:hAnsi="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tblGrid>
      <w:tr w:rsidR="0070249F" w:rsidRPr="00147A6D" w:rsidTr="004373B0">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r w:rsidRPr="00415A51">
              <w:rPr>
                <w:rFonts w:ascii="Times New Roman" w:hAnsi="Times New Roman"/>
                <w:bCs/>
              </w:rPr>
              <w:t>Для индивидуального жилищного строительства</w:t>
            </w:r>
          </w:p>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bCs/>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bCs/>
              </w:rPr>
              <w:t>2.1</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r w:rsidRPr="00415A51">
              <w:rPr>
                <w:rFonts w:ascii="Times New Roman" w:hAnsi="Times New Roman"/>
                <w:bCs/>
              </w:rPr>
              <w:lastRenderedPageBreak/>
              <w:t>Блокированная жилая застройка</w:t>
            </w: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bC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bCs/>
              </w:rPr>
              <w:t>2.3</w:t>
            </w:r>
          </w:p>
        </w:tc>
      </w:tr>
      <w:tr w:rsidR="0070249F" w:rsidRPr="00147A6D" w:rsidTr="004373B0">
        <w:tc>
          <w:tcPr>
            <w:tcW w:w="2547" w:type="dxa"/>
            <w:shd w:val="clear" w:color="auto" w:fill="auto"/>
            <w:vAlign w:val="center"/>
          </w:tcPr>
          <w:p w:rsidR="0070249F" w:rsidRPr="00415A51" w:rsidRDefault="0070249F" w:rsidP="00A363E5">
            <w:pPr>
              <w:pStyle w:val="ConsPlusNormal"/>
              <w:tabs>
                <w:tab w:val="left" w:pos="709"/>
              </w:tabs>
              <w:suppressAutoHyphens/>
              <w:ind w:firstLine="0"/>
              <w:rPr>
                <w:rFonts w:ascii="Times New Roman" w:hAnsi="Times New Roman" w:cs="Times New Roman"/>
                <w:bCs/>
                <w:sz w:val="24"/>
                <w:szCs w:val="24"/>
              </w:rPr>
            </w:pPr>
            <w:r w:rsidRPr="00415A51">
              <w:rPr>
                <w:rFonts w:ascii="Times New Roman" w:hAnsi="Times New Roman" w:cs="Times New Roman"/>
                <w:bCs/>
                <w:sz w:val="24"/>
                <w:szCs w:val="24"/>
              </w:rPr>
              <w:t>Малоэтажная многоквартирная жилая застройка</w:t>
            </w:r>
          </w:p>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bCs/>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bCs/>
              </w:rPr>
              <w:t>2.1.1.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r w:rsidRPr="00415A51">
              <w:rPr>
                <w:rFonts w:ascii="Times New Roman" w:hAnsi="Times New Roman"/>
                <w:bCs/>
              </w:rPr>
              <w:t>Коммунальное обслуживание</w:t>
            </w:r>
          </w:p>
          <w:p w:rsidR="0070249F" w:rsidRPr="00415A51" w:rsidRDefault="0070249F" w:rsidP="00A363E5">
            <w:pPr>
              <w:widowControl w:val="0"/>
              <w:tabs>
                <w:tab w:val="left" w:pos="709"/>
              </w:tabs>
              <w:suppressAutoHyphens/>
              <w:rPr>
                <w:rFonts w:ascii="Times New Roman" w:hAnsi="Times New Roman"/>
              </w:rPr>
            </w:pP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t>3.1</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r w:rsidRPr="00415A51">
              <w:rPr>
                <w:rFonts w:ascii="Times New Roman" w:hAnsi="Times New Roman"/>
                <w:bCs/>
              </w:rPr>
              <w:t>Социальное обслуживание</w:t>
            </w:r>
          </w:p>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bCs/>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w:t>
            </w:r>
            <w:r w:rsidRPr="00415A51">
              <w:rPr>
                <w:rFonts w:ascii="Times New Roman" w:hAnsi="Times New Roman"/>
                <w:bCs/>
              </w:rPr>
              <w:lastRenderedPageBreak/>
              <w:t>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bCs/>
              </w:rPr>
              <w:lastRenderedPageBreak/>
              <w:t>3.2.</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r w:rsidRPr="00415A51">
              <w:rPr>
                <w:rFonts w:ascii="Times New Roman" w:hAnsi="Times New Roman"/>
              </w:rPr>
              <w:lastRenderedPageBreak/>
              <w:t>Амбулаторно-поликлиническое обслуживание</w:t>
            </w: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rPr>
              <w:t>3.4.1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Дошкольное, начальное и среднее общее образование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3.5.1</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r w:rsidRPr="00415A51">
              <w:rPr>
                <w:rFonts w:ascii="Times New Roman" w:hAnsi="Times New Roman"/>
                <w:bCs/>
              </w:rPr>
              <w:t>Среднее и высшее профессиональное образование</w:t>
            </w:r>
          </w:p>
          <w:p w:rsidR="0070249F" w:rsidRPr="00415A51" w:rsidRDefault="0070249F" w:rsidP="00A363E5">
            <w:pPr>
              <w:widowControl w:val="0"/>
              <w:tabs>
                <w:tab w:val="left" w:pos="709"/>
              </w:tabs>
              <w:suppressAutoHyphens/>
              <w:rPr>
                <w:rFonts w:ascii="Times New Roman" w:hAnsi="Times New Roman"/>
              </w:rPr>
            </w:pP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t>3.5.2.</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spacing w:after="60"/>
              <w:rPr>
                <w:rFonts w:ascii="Times New Roman" w:hAnsi="Times New Roman"/>
                <w:bCs/>
              </w:rPr>
            </w:pPr>
            <w:r w:rsidRPr="00415A51">
              <w:rPr>
                <w:rFonts w:ascii="Times New Roman" w:hAnsi="Times New Roman"/>
                <w:bCs/>
              </w:rPr>
              <w:t>Культурное развитие</w:t>
            </w:r>
          </w:p>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bC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bCs/>
              </w:rPr>
              <w:t>3.6</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r w:rsidRPr="00415A51">
              <w:rPr>
                <w:rFonts w:ascii="Times New Roman" w:hAnsi="Times New Roman"/>
                <w:bCs/>
              </w:rPr>
              <w:t>Общественное управление</w:t>
            </w:r>
          </w:p>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bCs/>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w:t>
            </w:r>
            <w:r w:rsidRPr="00415A51">
              <w:rPr>
                <w:rFonts w:ascii="Times New Roman" w:hAnsi="Times New Roman"/>
                <w:bCs/>
              </w:rPr>
              <w:lastRenderedPageBreak/>
              <w:t>консульских учреждений в Российской Федерации</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bCs/>
              </w:rPr>
              <w:lastRenderedPageBreak/>
              <w:t>3.8</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rPr>
            </w:pPr>
            <w:r w:rsidRPr="00415A51">
              <w:rPr>
                <w:rFonts w:ascii="Times New Roman" w:hAnsi="Times New Roman"/>
              </w:rPr>
              <w:lastRenderedPageBreak/>
              <w:t>Деловое управление</w:t>
            </w:r>
          </w:p>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rPr>
              <w:t>4.1</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r w:rsidRPr="00415A51">
              <w:rPr>
                <w:rFonts w:ascii="Times New Roman" w:hAnsi="Times New Roman"/>
                <w:bCs/>
              </w:rPr>
              <w:t>Магазины</w:t>
            </w:r>
          </w:p>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rPr>
            </w:pP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t>4.4</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rPr>
            </w:pPr>
            <w:r w:rsidRPr="00415A51">
              <w:rPr>
                <w:rFonts w:ascii="Times New Roman" w:hAnsi="Times New Roman"/>
                <w:bCs/>
              </w:rPr>
              <w:t>Банковская и страховая деятельность</w:t>
            </w: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t>4.5</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rPr>
            </w:pPr>
            <w:r w:rsidRPr="00415A51">
              <w:rPr>
                <w:rFonts w:ascii="Times New Roman" w:hAnsi="Times New Roman"/>
                <w:bCs/>
              </w:rPr>
              <w:t>Общественное питание</w:t>
            </w: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t>4.6</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spacing w:after="60"/>
              <w:rPr>
                <w:rFonts w:ascii="Times New Roman" w:hAnsi="Times New Roman"/>
                <w:bCs/>
              </w:rPr>
            </w:pPr>
            <w:r w:rsidRPr="00415A51">
              <w:rPr>
                <w:rFonts w:ascii="Times New Roman" w:hAnsi="Times New Roman"/>
                <w:bCs/>
              </w:rPr>
              <w:t>Гостиничное обслуживание</w:t>
            </w:r>
          </w:p>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bCs/>
              </w:rPr>
              <w:t>4.7</w:t>
            </w:r>
          </w:p>
        </w:tc>
      </w:tr>
      <w:tr w:rsidR="0070249F" w:rsidRPr="00147A6D" w:rsidTr="004373B0">
        <w:tc>
          <w:tcPr>
            <w:tcW w:w="2547" w:type="dxa"/>
            <w:shd w:val="clear" w:color="auto" w:fill="auto"/>
            <w:vAlign w:val="center"/>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r w:rsidRPr="00415A51">
              <w:rPr>
                <w:rFonts w:ascii="Times New Roman" w:hAnsi="Times New Roman"/>
                <w:bCs/>
              </w:rPr>
              <w:t>Спорт</w:t>
            </w:r>
          </w:p>
        </w:tc>
        <w:tc>
          <w:tcPr>
            <w:tcW w:w="5925" w:type="dxa"/>
            <w:shd w:val="clear" w:color="auto" w:fill="auto"/>
            <w:vAlign w:val="center"/>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bC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95" w:type="dxa"/>
            <w:shd w:val="clear" w:color="auto" w:fill="auto"/>
            <w:vAlign w:val="center"/>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bCs/>
              </w:rPr>
              <w:t>5.1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spacing w:after="60"/>
              <w:rPr>
                <w:rFonts w:ascii="Times New Roman" w:hAnsi="Times New Roman"/>
                <w:bCs/>
              </w:rPr>
            </w:pPr>
            <w:r w:rsidRPr="00415A51">
              <w:rPr>
                <w:rFonts w:ascii="Times New Roman" w:hAnsi="Times New Roman"/>
                <w:bCs/>
              </w:rPr>
              <w:t>Историко-культурная деятельность</w:t>
            </w:r>
          </w:p>
          <w:p w:rsidR="0070249F" w:rsidRPr="00415A51" w:rsidRDefault="0070249F" w:rsidP="00A363E5">
            <w:pPr>
              <w:widowControl w:val="0"/>
              <w:tabs>
                <w:tab w:val="left" w:pos="709"/>
              </w:tabs>
              <w:suppressAutoHyphens/>
              <w:rPr>
                <w:rFonts w:ascii="Times New Roman" w:hAnsi="Times New Roman"/>
              </w:rPr>
            </w:pP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t>9.3</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r w:rsidRPr="00415A51">
              <w:rPr>
                <w:rFonts w:ascii="Times New Roman" w:hAnsi="Times New Roman"/>
                <w:bCs/>
              </w:rPr>
              <w:t>Обеспечение внутреннего правопорядка</w:t>
            </w:r>
          </w:p>
          <w:p w:rsidR="0070249F" w:rsidRPr="00415A51" w:rsidRDefault="0070249F" w:rsidP="00A363E5">
            <w:pPr>
              <w:widowControl w:val="0"/>
              <w:tabs>
                <w:tab w:val="left" w:pos="709"/>
              </w:tabs>
              <w:suppressAutoHyphens/>
              <w:spacing w:after="60"/>
              <w:rPr>
                <w:rFonts w:ascii="Times New Roman" w:hAnsi="Times New Roman"/>
                <w:bCs/>
              </w:rPr>
            </w:pP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bCs/>
              </w:rPr>
              <w:t>8.3</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Земельные участки </w:t>
            </w:r>
            <w:r w:rsidRPr="00415A51">
              <w:rPr>
                <w:rFonts w:ascii="Times New Roman" w:hAnsi="Times New Roman"/>
              </w:rPr>
              <w:lastRenderedPageBreak/>
              <w:t>(территории) общего пользования</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lastRenderedPageBreak/>
              <w:t xml:space="preserve">Размещение объектов улично-дорожной сети, </w:t>
            </w:r>
            <w:r w:rsidRPr="00415A51">
              <w:rPr>
                <w:rFonts w:ascii="Times New Roman" w:hAnsi="Times New Roman"/>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lastRenderedPageBreak/>
              <w:t>12.0</w:t>
            </w:r>
          </w:p>
        </w:tc>
      </w:tr>
      <w:tr w:rsidR="0070249F" w:rsidRPr="00147A6D" w:rsidTr="004373B0">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гаражного назначения</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2.7.1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4.9</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Спорт</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спортивных баз и лагерей</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5.1</w:t>
            </w:r>
          </w:p>
        </w:tc>
      </w:tr>
      <w:tr w:rsidR="0070249F" w:rsidRPr="00147A6D" w:rsidTr="004373B0">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гаражного назначения</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2.7.1</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Бытовое </w:t>
            </w:r>
            <w:r w:rsidRPr="00415A51">
              <w:rPr>
                <w:rFonts w:ascii="Times New Roman" w:hAnsi="Times New Roman"/>
              </w:rPr>
              <w:lastRenderedPageBreak/>
              <w:t>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lastRenderedPageBreak/>
              <w:t xml:space="preserve">Размещение объектов капитального строительства, </w:t>
            </w:r>
            <w:r w:rsidRPr="00415A51">
              <w:rPr>
                <w:rFonts w:ascii="Times New Roman" w:hAnsi="Times New Roman"/>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lastRenderedPageBreak/>
              <w:t>3.3</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Религиозное использование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3.7</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4.9</w:t>
            </w:r>
          </w:p>
        </w:tc>
      </w:tr>
      <w:tr w:rsidR="0070249F" w:rsidRPr="00147A6D" w:rsidTr="004373B0">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придорожного сервиса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t>4.9.1</w:t>
            </w:r>
          </w:p>
        </w:tc>
      </w:tr>
    </w:tbl>
    <w:p w:rsidR="0070249F" w:rsidRPr="003724EF" w:rsidRDefault="0070249F" w:rsidP="00A363E5">
      <w:pPr>
        <w:widowControl w:val="0"/>
        <w:tabs>
          <w:tab w:val="left" w:pos="709"/>
        </w:tabs>
        <w:suppressAutoHyphens/>
        <w:spacing w:line="360" w:lineRule="auto"/>
        <w:ind w:left="993"/>
        <w:rPr>
          <w:rFonts w:ascii="Times New Roman" w:hAnsi="Times New Roman"/>
          <w:color w:val="FF0000"/>
        </w:rPr>
      </w:pPr>
    </w:p>
    <w:p w:rsidR="0070249F" w:rsidRDefault="0070249F" w:rsidP="00583769">
      <w:pPr>
        <w:widowControl w:val="0"/>
        <w:tabs>
          <w:tab w:val="left" w:pos="709"/>
        </w:tabs>
        <w:suppressAutoHyphens/>
        <w:spacing w:after="240"/>
        <w:jc w:val="center"/>
        <w:outlineLvl w:val="3"/>
        <w:rPr>
          <w:rFonts w:ascii="Times New Roman" w:hAnsi="Times New Roman"/>
          <w:b/>
          <w:sz w:val="28"/>
          <w:szCs w:val="28"/>
        </w:rPr>
      </w:pPr>
      <w:r w:rsidRPr="009778D8">
        <w:rPr>
          <w:rFonts w:ascii="Times New Roman" w:hAnsi="Times New Roman"/>
          <w:b/>
          <w:sz w:val="28"/>
          <w:szCs w:val="28"/>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70249F" w:rsidRPr="00147A6D" w:rsidRDefault="0070249F" w:rsidP="00583769">
      <w:pPr>
        <w:widowControl w:val="0"/>
        <w:tabs>
          <w:tab w:val="left" w:pos="0"/>
          <w:tab w:val="left" w:pos="709"/>
        </w:tabs>
        <w:suppressAutoHyphens/>
        <w:spacing w:before="240" w:after="240" w:line="360" w:lineRule="auto"/>
        <w:jc w:val="center"/>
        <w:outlineLvl w:val="3"/>
        <w:rPr>
          <w:rFonts w:ascii="Times New Roman" w:hAnsi="Times New Roman"/>
          <w:b/>
          <w:sz w:val="28"/>
          <w:szCs w:val="28"/>
        </w:rPr>
      </w:pPr>
      <w:r>
        <w:rPr>
          <w:rFonts w:ascii="Times New Roman" w:hAnsi="Times New Roman"/>
          <w:b/>
          <w:sz w:val="28"/>
          <w:szCs w:val="28"/>
        </w:rPr>
        <w:t>ОБЩЕСТВЕННО-ДЕЛОВЫЕ ЗОНЫ</w:t>
      </w:r>
    </w:p>
    <w:p w:rsidR="0070249F" w:rsidRPr="00147A6D" w:rsidRDefault="0070249F" w:rsidP="00583769">
      <w:pPr>
        <w:widowControl w:val="0"/>
        <w:tabs>
          <w:tab w:val="left" w:pos="709"/>
        </w:tabs>
        <w:suppressAutoHyphens/>
        <w:spacing w:before="240" w:after="240" w:line="360" w:lineRule="auto"/>
        <w:jc w:val="center"/>
        <w:outlineLvl w:val="3"/>
        <w:rPr>
          <w:rFonts w:ascii="Times New Roman" w:hAnsi="Times New Roman"/>
          <w:b/>
          <w:sz w:val="28"/>
          <w:szCs w:val="28"/>
        </w:rPr>
      </w:pPr>
      <w:r w:rsidRPr="00147A6D">
        <w:rPr>
          <w:rFonts w:ascii="Times New Roman" w:hAnsi="Times New Roman"/>
          <w:b/>
          <w:sz w:val="28"/>
          <w:szCs w:val="28"/>
        </w:rPr>
        <w:t xml:space="preserve">О1 </w:t>
      </w:r>
      <w:r w:rsidRPr="00F31DD7">
        <w:rPr>
          <w:rFonts w:ascii="Times New Roman" w:hAnsi="Times New Roman"/>
          <w:b/>
          <w:sz w:val="28"/>
          <w:szCs w:val="28"/>
        </w:rPr>
        <w:t xml:space="preserve">Зона </w:t>
      </w:r>
      <w:r>
        <w:rPr>
          <w:rFonts w:ascii="Times New Roman" w:hAnsi="Times New Roman"/>
          <w:b/>
          <w:sz w:val="28"/>
          <w:szCs w:val="28"/>
        </w:rPr>
        <w:t>делового, общественного и</w:t>
      </w:r>
      <w:r w:rsidRPr="00F31DD7">
        <w:rPr>
          <w:rFonts w:ascii="Times New Roman" w:hAnsi="Times New Roman"/>
          <w:b/>
          <w:sz w:val="28"/>
          <w:szCs w:val="28"/>
        </w:rPr>
        <w:t xml:space="preserve"> коммерческого</w:t>
      </w:r>
      <w:r>
        <w:rPr>
          <w:rFonts w:ascii="Times New Roman" w:hAnsi="Times New Roman"/>
          <w:b/>
          <w:sz w:val="28"/>
          <w:szCs w:val="28"/>
        </w:rPr>
        <w:t xml:space="preserve"> </w:t>
      </w:r>
      <w:r w:rsidRPr="00F31DD7">
        <w:rPr>
          <w:rFonts w:ascii="Times New Roman" w:hAnsi="Times New Roman"/>
          <w:b/>
          <w:sz w:val="28"/>
          <w:szCs w:val="28"/>
        </w:rPr>
        <w:t>назначения</w:t>
      </w:r>
    </w:p>
    <w:p w:rsidR="0070249F" w:rsidRDefault="0070249F" w:rsidP="00A363E5">
      <w:pPr>
        <w:widowControl w:val="0"/>
        <w:tabs>
          <w:tab w:val="left" w:pos="0"/>
          <w:tab w:val="left" w:pos="709"/>
        </w:tabs>
        <w:suppressAutoHyphens/>
        <w:autoSpaceDE w:val="0"/>
        <w:autoSpaceDN w:val="0"/>
        <w:adjustRightInd w:val="0"/>
        <w:spacing w:line="360" w:lineRule="auto"/>
        <w:ind w:firstLine="709"/>
        <w:jc w:val="both"/>
        <w:rPr>
          <w:rFonts w:ascii="Times New Roman" w:hAnsi="Times New Roman"/>
          <w:sz w:val="28"/>
          <w:szCs w:val="28"/>
        </w:rPr>
      </w:pPr>
      <w:r w:rsidRPr="00147A6D">
        <w:rPr>
          <w:rFonts w:ascii="Times New Roman" w:hAnsi="Times New Roman"/>
          <w:sz w:val="28"/>
          <w:szCs w:val="28"/>
        </w:rPr>
        <w:t xml:space="preserve">Зона О1 </w:t>
      </w:r>
      <w:r w:rsidRPr="00EC53FE">
        <w:rPr>
          <w:rFonts w:ascii="Times New Roman" w:hAnsi="Times New Roman"/>
          <w:sz w:val="28"/>
          <w:szCs w:val="28"/>
        </w:rPr>
        <w:t>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p w:rsidR="0070249F" w:rsidRPr="004959AE" w:rsidRDefault="0070249F" w:rsidP="00A363E5">
      <w:pPr>
        <w:widowControl w:val="0"/>
        <w:tabs>
          <w:tab w:val="left" w:pos="0"/>
          <w:tab w:val="left" w:pos="709"/>
        </w:tabs>
        <w:suppressAutoHyphens/>
        <w:autoSpaceDE w:val="0"/>
        <w:autoSpaceDN w:val="0"/>
        <w:adjustRightInd w:val="0"/>
        <w:spacing w:after="240" w:line="360" w:lineRule="auto"/>
        <w:ind w:firstLine="709"/>
        <w:jc w:val="both"/>
        <w:rPr>
          <w:rFonts w:ascii="Times New Roman" w:hAnsi="Times New Roman"/>
          <w:sz w:val="28"/>
          <w:szCs w:val="28"/>
        </w:rPr>
      </w:pPr>
      <w:r w:rsidRPr="00EB1ED5">
        <w:rPr>
          <w:rFonts w:ascii="Times New Roman" w:hAnsi="Times New Roman"/>
          <w:sz w:val="28"/>
          <w:szCs w:val="28"/>
        </w:rPr>
        <w:t>С целью соблюдения требований, установленных водным законодат</w:t>
      </w:r>
      <w:r w:rsidRPr="00CF2748">
        <w:rPr>
          <w:rFonts w:ascii="Times New Roman" w:hAnsi="Times New Roman"/>
          <w:sz w:val="28"/>
          <w:szCs w:val="28"/>
        </w:rPr>
        <w:t>ельством Российской Федерации, р</w:t>
      </w:r>
      <w:r w:rsidRPr="00EB1ED5">
        <w:rPr>
          <w:rFonts w:ascii="Times New Roman" w:hAnsi="Times New Roman"/>
          <w:sz w:val="28"/>
          <w:szCs w:val="28"/>
        </w:rPr>
        <w:t>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О1</w:t>
      </w:r>
      <w:r>
        <w:rPr>
          <w:rFonts w:ascii="Times New Roman" w:hAnsi="Times New Roman"/>
          <w:sz w:val="28"/>
          <w:szCs w:val="28"/>
        </w:rPr>
        <w:t xml:space="preserve"> устанавливается подзона </w:t>
      </w:r>
      <w:r>
        <w:rPr>
          <w:rFonts w:ascii="Times New Roman" w:hAnsi="Times New Roman"/>
          <w:sz w:val="28"/>
          <w:szCs w:val="28"/>
        </w:rPr>
        <w:lastRenderedPageBreak/>
        <w:t>«О1-1 п</w:t>
      </w:r>
      <w:r w:rsidRPr="00EB1ED5">
        <w:rPr>
          <w:rFonts w:ascii="Times New Roman" w:hAnsi="Times New Roman"/>
          <w:sz w:val="28"/>
          <w:szCs w:val="28"/>
        </w:rPr>
        <w:t>одзона делового, общественного и коммерческого назначения» с параметром «Макс</w:t>
      </w:r>
      <w:r w:rsidR="004959AE">
        <w:rPr>
          <w:rFonts w:ascii="Times New Roman" w:hAnsi="Times New Roman"/>
          <w:sz w:val="28"/>
          <w:szCs w:val="28"/>
        </w:rPr>
        <w:t>имальное количество этажей - 0».</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tblGrid>
      <w:tr w:rsidR="0070249F" w:rsidRPr="00147A6D" w:rsidTr="004959A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3.1</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Социальное 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3.2.</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Бытовое 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3.3</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Здравоохранение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3.4</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Амбулаторно-поликлиническое </w:t>
            </w:r>
            <w:r w:rsidRPr="00415A51">
              <w:rPr>
                <w:rFonts w:ascii="Times New Roman" w:hAnsi="Times New Roman"/>
              </w:rPr>
              <w:lastRenderedPageBreak/>
              <w:t>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lastRenderedPageBreak/>
              <w:t xml:space="preserve">Размещение объектов капитального строительства, предназначенных для оказания гражданам </w:t>
            </w:r>
            <w:r w:rsidRPr="00415A51">
              <w:rPr>
                <w:rFonts w:ascii="Times New Roman" w:hAnsi="Times New Roman"/>
              </w:rPr>
              <w:lastRenderedPageBreak/>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lastRenderedPageBreak/>
              <w:t>3.4.1</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Стационарное медицинское 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3.4.2</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Среднее и высшее профессиональное образование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3.5.2</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Культурное развитие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3.6</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Религиозное использование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3.7.</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Общественное управление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w:t>
            </w:r>
            <w:r w:rsidRPr="00415A51">
              <w:rPr>
                <w:rFonts w:ascii="Times New Roman" w:hAnsi="Times New Roman"/>
              </w:rPr>
              <w:lastRenderedPageBreak/>
              <w:t>консульских учреждений в Российской Федерации</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lastRenderedPageBreak/>
              <w:t>3.8</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rPr>
            </w:pPr>
            <w:r w:rsidRPr="00415A51">
              <w:rPr>
                <w:rFonts w:ascii="Times New Roman" w:hAnsi="Times New Roman"/>
              </w:rPr>
              <w:lastRenderedPageBreak/>
              <w:t>Обеспечение научной деятельности</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3.9</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Деловое управление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4.1</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торговли (торговые центры, торгово-развлекательные центры (комплексы)</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4.2</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Рынки</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4.3</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Магазины</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4.4</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Банковская и страховая деятельность</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4.5</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Общественное питание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4.6</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rPr>
            </w:pPr>
            <w:r w:rsidRPr="00415A51">
              <w:rPr>
                <w:rFonts w:ascii="Times New Roman" w:hAnsi="Times New Roman"/>
              </w:rPr>
              <w:t>Гостиничное 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4.7</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Развлечения</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 xml:space="preserve">Размещение объектов капитального строительства, предназначенных для размещения: дискотек и </w:t>
            </w:r>
            <w:r w:rsidRPr="00415A51">
              <w:rPr>
                <w:rFonts w:ascii="Times New Roman" w:hAnsi="Times New Roman"/>
              </w:rPr>
              <w:lastRenderedPageBreak/>
              <w:t>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lastRenderedPageBreak/>
              <w:t>4.8</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4.9</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Выставочно-ярмарочная деятельность</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4.10</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Спорт</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спортивных баз и лагерей</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5.1</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Обеспечение внутреннего правопорядка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8.3</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Историко-культурная деятельность</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9.3</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Земельные участки (территории) общего пользования</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415A51">
              <w:rPr>
                <w:rFonts w:ascii="Times New Roman" w:hAnsi="Times New Roman"/>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lastRenderedPageBreak/>
              <w:t>12.0</w:t>
            </w:r>
          </w:p>
        </w:tc>
      </w:tr>
      <w:tr w:rsidR="0070249F" w:rsidRPr="00147A6D" w:rsidTr="004959A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3.1</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4.9</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придорожного сервиса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t>4.9.1</w:t>
            </w:r>
          </w:p>
        </w:tc>
      </w:tr>
      <w:tr w:rsidR="0070249F" w:rsidRPr="00147A6D" w:rsidTr="004959A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Ветеринарное обслуживание</w:t>
            </w:r>
          </w:p>
        </w:tc>
        <w:tc>
          <w:tcPr>
            <w:tcW w:w="5925" w:type="dxa"/>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3.10</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Амбулаторное ветеринарное обслуживание</w:t>
            </w:r>
          </w:p>
        </w:tc>
        <w:tc>
          <w:tcPr>
            <w:tcW w:w="5925" w:type="dxa"/>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3.10.1</w:t>
            </w:r>
          </w:p>
        </w:tc>
      </w:tr>
      <w:tr w:rsidR="0070249F" w:rsidRPr="00147A6D" w:rsidTr="004959A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Объекты придорожного </w:t>
            </w:r>
            <w:r w:rsidRPr="00415A51">
              <w:rPr>
                <w:rFonts w:ascii="Times New Roman" w:hAnsi="Times New Roman"/>
              </w:rPr>
              <w:lastRenderedPageBreak/>
              <w:t>сервиса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lastRenderedPageBreak/>
              <w:t>Размещение автозаправочных станций (бензиновых, газовых);</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предоставление гостиничных услуг в качестве придорожного сервиса;</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lastRenderedPageBreak/>
              <w:t>4.9.1</w:t>
            </w:r>
          </w:p>
        </w:tc>
      </w:tr>
    </w:tbl>
    <w:p w:rsidR="004959AE" w:rsidRDefault="004959AE" w:rsidP="00A363E5">
      <w:pPr>
        <w:widowControl w:val="0"/>
        <w:tabs>
          <w:tab w:val="left" w:pos="0"/>
          <w:tab w:val="left" w:pos="709"/>
        </w:tabs>
        <w:suppressAutoHyphens/>
        <w:jc w:val="both"/>
        <w:outlineLvl w:val="3"/>
        <w:rPr>
          <w:rFonts w:ascii="Times New Roman" w:hAnsi="Times New Roman"/>
          <w:b/>
          <w:sz w:val="28"/>
          <w:szCs w:val="28"/>
        </w:rPr>
      </w:pPr>
    </w:p>
    <w:p w:rsidR="0070249F" w:rsidRPr="009778D8" w:rsidRDefault="0070249F" w:rsidP="00A363E5">
      <w:pPr>
        <w:widowControl w:val="0"/>
        <w:tabs>
          <w:tab w:val="left" w:pos="0"/>
          <w:tab w:val="left" w:pos="709"/>
        </w:tabs>
        <w:suppressAutoHyphens/>
        <w:jc w:val="center"/>
        <w:outlineLvl w:val="3"/>
        <w:rPr>
          <w:rFonts w:ascii="Times New Roman" w:hAnsi="Times New Roman"/>
          <w:b/>
          <w:sz w:val="28"/>
          <w:szCs w:val="28"/>
        </w:rPr>
      </w:pPr>
      <w:r w:rsidRPr="009778D8">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rsidR="0070249F" w:rsidRPr="009778D8" w:rsidRDefault="0070249F" w:rsidP="00A363E5">
      <w:pPr>
        <w:widowControl w:val="0"/>
        <w:tabs>
          <w:tab w:val="left" w:pos="709"/>
        </w:tabs>
        <w:suppressAutoHyphens/>
        <w:spacing w:before="240" w:after="240"/>
        <w:ind w:left="993"/>
        <w:jc w:val="center"/>
        <w:outlineLvl w:val="3"/>
        <w:rPr>
          <w:rFonts w:ascii="Times New Roman" w:hAnsi="Times New Roman"/>
          <w:b/>
          <w:sz w:val="28"/>
          <w:szCs w:val="28"/>
        </w:rPr>
      </w:pPr>
      <w:r w:rsidRPr="009778D8">
        <w:rPr>
          <w:rFonts w:ascii="Times New Roman" w:hAnsi="Times New Roman"/>
          <w:b/>
          <w:sz w:val="28"/>
          <w:szCs w:val="28"/>
        </w:rPr>
        <w:t>П1 Производственная зона</w:t>
      </w:r>
    </w:p>
    <w:p w:rsidR="0070249F" w:rsidRPr="009778D8" w:rsidRDefault="0070249F" w:rsidP="00A363E5">
      <w:pPr>
        <w:widowControl w:val="0"/>
        <w:tabs>
          <w:tab w:val="left" w:pos="0"/>
          <w:tab w:val="left" w:pos="709"/>
        </w:tabs>
        <w:suppressAutoHyphens/>
        <w:spacing w:after="240" w:line="360" w:lineRule="auto"/>
        <w:ind w:firstLine="709"/>
        <w:jc w:val="both"/>
        <w:rPr>
          <w:rFonts w:ascii="Times New Roman" w:hAnsi="Times New Roman"/>
          <w:sz w:val="28"/>
          <w:szCs w:val="28"/>
        </w:rPr>
      </w:pPr>
      <w:r w:rsidRPr="009778D8">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296"/>
        <w:gridCol w:w="5629"/>
        <w:gridCol w:w="1695"/>
        <w:gridCol w:w="6"/>
      </w:tblGrid>
      <w:tr w:rsidR="0070249F" w:rsidRPr="009778D8" w:rsidTr="00560964">
        <w:tc>
          <w:tcPr>
            <w:tcW w:w="10173" w:type="dxa"/>
            <w:gridSpan w:val="5"/>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629"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701"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62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Бытовое обслуживание</w:t>
            </w:r>
          </w:p>
        </w:tc>
        <w:tc>
          <w:tcPr>
            <w:tcW w:w="562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3.3</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Обеспечение деятельности в области гидрометеорологии и </w:t>
            </w:r>
            <w:r w:rsidRPr="00415A51">
              <w:rPr>
                <w:rFonts w:ascii="Times New Roman" w:hAnsi="Times New Roman"/>
              </w:rPr>
              <w:lastRenderedPageBreak/>
              <w:t>смежных с ней областях</w:t>
            </w:r>
          </w:p>
        </w:tc>
        <w:tc>
          <w:tcPr>
            <w:tcW w:w="562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w:t>
            </w:r>
            <w:r w:rsidRPr="00415A51">
              <w:rPr>
                <w:rFonts w:ascii="Times New Roman" w:hAnsi="Times New Roman"/>
              </w:rPr>
              <w:lastRenderedPageBreak/>
              <w:t>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3.9.1</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Деловое управление</w:t>
            </w:r>
          </w:p>
        </w:tc>
        <w:tc>
          <w:tcPr>
            <w:tcW w:w="562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4.1</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Банковская и страховая деятельность</w:t>
            </w:r>
          </w:p>
        </w:tc>
        <w:tc>
          <w:tcPr>
            <w:tcW w:w="562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4.5</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62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 w:history="1">
              <w:r w:rsidRPr="00415A51">
                <w:rPr>
                  <w:rFonts w:ascii="Times New Roman" w:hAnsi="Times New Roman"/>
                </w:rPr>
                <w:t>коде 2.7.1</w:t>
              </w:r>
            </w:hyperlink>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придорожного сервиса</w:t>
            </w:r>
          </w:p>
        </w:tc>
        <w:tc>
          <w:tcPr>
            <w:tcW w:w="562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автозаправочных станций (бензиновых, газовых);</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предоставление гостиничных услуг в качестве придорожного сервиса;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4.9.1</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Производственная деятельность</w:t>
            </w:r>
          </w:p>
        </w:tc>
        <w:tc>
          <w:tcPr>
            <w:tcW w:w="562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6.0</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Недропользование</w:t>
            </w:r>
          </w:p>
        </w:tc>
        <w:tc>
          <w:tcPr>
            <w:tcW w:w="562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геологических изысканий;</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добыча недр открытым (карьеры, отвалы) и закрытым (шахты, скважины) способами;</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том числе подземных, в целях добычи недр;</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w:t>
            </w:r>
            <w:r w:rsidRPr="00415A51">
              <w:rPr>
                <w:rFonts w:ascii="Times New Roman" w:hAnsi="Times New Roman"/>
              </w:rPr>
              <w:lastRenderedPageBreak/>
              <w:t>зданий и сооружений, необходимых для целей недропользования, если добыча недр происходит на межселенной территории</w:t>
            </w:r>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6.1</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Пищевая промышленность</w:t>
            </w:r>
          </w:p>
        </w:tc>
        <w:tc>
          <w:tcPr>
            <w:tcW w:w="562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6.4</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Нефтехимическая промышленность</w:t>
            </w:r>
          </w:p>
        </w:tc>
        <w:tc>
          <w:tcPr>
            <w:tcW w:w="562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6.5</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Строительная промышленность</w:t>
            </w:r>
          </w:p>
        </w:tc>
        <w:tc>
          <w:tcPr>
            <w:tcW w:w="562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70249F" w:rsidRPr="00415A51" w:rsidRDefault="0070249F" w:rsidP="00A363E5">
            <w:pPr>
              <w:widowControl w:val="0"/>
              <w:tabs>
                <w:tab w:val="left" w:pos="709"/>
              </w:tabs>
              <w:suppressAutoHyphens/>
              <w:rPr>
                <w:rFonts w:ascii="Times New Roman" w:hAnsi="Times New Roman"/>
              </w:rPr>
            </w:pPr>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6.6</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Связь</w:t>
            </w:r>
          </w:p>
        </w:tc>
        <w:tc>
          <w:tcPr>
            <w:tcW w:w="562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 w:history="1">
              <w:r w:rsidRPr="00415A51">
                <w:rPr>
                  <w:rFonts w:ascii="Times New Roman" w:hAnsi="Times New Roman"/>
                </w:rPr>
                <w:t>кодом 3.1</w:t>
              </w:r>
            </w:hyperlink>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6.8</w:t>
            </w:r>
          </w:p>
        </w:tc>
      </w:tr>
      <w:tr w:rsidR="0070249F" w:rsidRPr="009778D8" w:rsidTr="00560964">
        <w:tc>
          <w:tcPr>
            <w:tcW w:w="2843" w:type="dxa"/>
            <w:gridSpan w:val="2"/>
            <w:shd w:val="clear" w:color="auto" w:fill="auto"/>
          </w:tcPr>
          <w:p w:rsidR="00560964" w:rsidRPr="00560964" w:rsidRDefault="00560964" w:rsidP="00560964">
            <w:pPr>
              <w:widowControl w:val="0"/>
              <w:tabs>
                <w:tab w:val="left" w:pos="1134"/>
              </w:tabs>
              <w:suppressAutoHyphens/>
              <w:jc w:val="both"/>
              <w:rPr>
                <w:rFonts w:ascii="Times New Roman" w:hAnsi="Times New Roman"/>
                <w:u w:color="FFFFFF"/>
              </w:rPr>
            </w:pPr>
            <w:r w:rsidRPr="00560964">
              <w:rPr>
                <w:rFonts w:ascii="Times New Roman" w:hAnsi="Times New Roman"/>
              </w:rPr>
              <w:t xml:space="preserve">Склад </w:t>
            </w:r>
            <w:r w:rsidRPr="00560964">
              <w:rPr>
                <w:rFonts w:ascii="Times New Roman" w:hAnsi="Times New Roman"/>
                <w:i/>
                <w:u w:color="FFFFFF"/>
              </w:rPr>
              <w:t>(в редакции решения от 26.04.2021 № 6-1)</w:t>
            </w:r>
          </w:p>
          <w:p w:rsidR="0070249F" w:rsidRPr="00415A51" w:rsidRDefault="0070249F" w:rsidP="00A363E5">
            <w:pPr>
              <w:widowControl w:val="0"/>
              <w:tabs>
                <w:tab w:val="left" w:pos="709"/>
              </w:tabs>
              <w:suppressAutoHyphens/>
              <w:rPr>
                <w:rFonts w:ascii="Times New Roman" w:hAnsi="Times New Roman"/>
              </w:rPr>
            </w:pPr>
          </w:p>
        </w:tc>
        <w:tc>
          <w:tcPr>
            <w:tcW w:w="562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6.9</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Трубопроводный транспорт</w:t>
            </w:r>
          </w:p>
        </w:tc>
        <w:tc>
          <w:tcPr>
            <w:tcW w:w="5629"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7.5</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Обеспечение внутреннего правопорядка</w:t>
            </w:r>
          </w:p>
        </w:tc>
        <w:tc>
          <w:tcPr>
            <w:tcW w:w="5629" w:type="dxa"/>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rPr>
            </w:pPr>
            <w:r w:rsidRPr="00415A51">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415A51">
              <w:rPr>
                <w:rFonts w:ascii="Times New Roman" w:hAnsi="Times New Roman"/>
              </w:rPr>
              <w:lastRenderedPageBreak/>
              <w:t>служб, в которых существует военизированная служба;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8.3</w:t>
            </w:r>
          </w:p>
        </w:tc>
      </w:tr>
      <w:tr w:rsidR="0070249F" w:rsidRPr="009778D8" w:rsidTr="00560964">
        <w:tc>
          <w:tcPr>
            <w:tcW w:w="2843"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Земельные участки (территории) общего пользования</w:t>
            </w:r>
          </w:p>
        </w:tc>
        <w:tc>
          <w:tcPr>
            <w:tcW w:w="5629" w:type="dxa"/>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rPr>
            </w:pPr>
            <w:r w:rsidRPr="00415A5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12.0</w:t>
            </w:r>
          </w:p>
        </w:tc>
      </w:tr>
      <w:tr w:rsidR="0070249F" w:rsidRPr="009778D8" w:rsidTr="00560964">
        <w:trPr>
          <w:gridAfter w:val="1"/>
          <w:wAfter w:w="6" w:type="dxa"/>
        </w:trPr>
        <w:tc>
          <w:tcPr>
            <w:tcW w:w="10167"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Деловое управление</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4.1</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Магазины</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4.4</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Общественное питание</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4.6</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 w:history="1">
              <w:r w:rsidRPr="00415A51">
                <w:rPr>
                  <w:rFonts w:ascii="Times New Roman" w:hAnsi="Times New Roman"/>
                </w:rPr>
                <w:t>коде 2.7.1</w:t>
              </w:r>
            </w:hyperlink>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Выставочно-ярмарочная </w:t>
            </w:r>
            <w:r w:rsidRPr="00415A51">
              <w:rPr>
                <w:rFonts w:ascii="Times New Roman" w:hAnsi="Times New Roman"/>
              </w:rPr>
              <w:lastRenderedPageBreak/>
              <w:t>деятельность</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 xml:space="preserve">Размещение объектов капитального строительства, сооружений, предназначенных для осуществления </w:t>
            </w:r>
            <w:r w:rsidRPr="00415A51">
              <w:rPr>
                <w:rFonts w:ascii="Times New Roman" w:hAnsi="Times New Roman"/>
              </w:rPr>
              <w:lastRenderedPageBreak/>
              <w:t>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4.10</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Спорт</w:t>
            </w:r>
          </w:p>
        </w:tc>
        <w:tc>
          <w:tcPr>
            <w:tcW w:w="5925" w:type="dxa"/>
            <w:gridSpan w:val="2"/>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rPr>
            </w:pPr>
            <w:r w:rsidRPr="00415A51">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спортивных баз и лагерей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5.1</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Здравоохранение</w:t>
            </w:r>
          </w:p>
        </w:tc>
        <w:tc>
          <w:tcPr>
            <w:tcW w:w="5925" w:type="dxa"/>
            <w:gridSpan w:val="2"/>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rPr>
            </w:pPr>
            <w:r w:rsidRPr="00415A51">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 w:history="1">
              <w:r w:rsidRPr="00415A51">
                <w:rPr>
                  <w:rFonts w:ascii="Times New Roman" w:hAnsi="Times New Roman"/>
                </w:rPr>
                <w:t>кодами 3.4.1</w:t>
              </w:r>
            </w:hyperlink>
            <w:r w:rsidRPr="00415A51">
              <w:rPr>
                <w:rFonts w:ascii="Times New Roman" w:hAnsi="Times New Roman"/>
              </w:rPr>
              <w:t xml:space="preserve"> - </w:t>
            </w:r>
            <w:hyperlink r:id="rId12" w:history="1">
              <w:r w:rsidRPr="00415A51">
                <w:rPr>
                  <w:rFonts w:ascii="Times New Roman" w:hAnsi="Times New Roman"/>
                </w:rPr>
                <w:t>3.4.2</w:t>
              </w:r>
            </w:hyperlink>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3.4</w:t>
            </w:r>
          </w:p>
        </w:tc>
      </w:tr>
      <w:tr w:rsidR="0070249F" w:rsidRPr="009778D8" w:rsidTr="00560964">
        <w:trPr>
          <w:gridAfter w:val="1"/>
          <w:wAfter w:w="6" w:type="dxa"/>
        </w:trPr>
        <w:tc>
          <w:tcPr>
            <w:tcW w:w="10167"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Магазины</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4.4</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Общественное питание</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4.6</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Гостиничное обслуживание</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4.7</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Общее пользование водными объектами</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11.1</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Специальное пользование водными объектами</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w:t>
            </w:r>
            <w:r w:rsidRPr="00415A51">
              <w:rPr>
                <w:rFonts w:ascii="Times New Roman" w:hAnsi="Times New Roman"/>
              </w:rPr>
              <w:lastRenderedPageBreak/>
              <w:t>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11.2</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Гидротехнические сооружения</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15A51">
              <w:rPr>
                <w:rFonts w:ascii="Times New Roman" w:hAnsi="Times New Roman"/>
              </w:rPr>
              <w:t>рыбозащитных</w:t>
            </w:r>
            <w:proofErr w:type="spellEnd"/>
            <w:r w:rsidRPr="00415A51">
              <w:rPr>
                <w:rFonts w:ascii="Times New Roman" w:hAnsi="Times New Roman"/>
              </w:rPr>
              <w:t xml:space="preserve"> и рыбопропускных сооружений, берегозащитных сооружений)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11.3</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Специальная деятельность</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12.2</w:t>
            </w:r>
          </w:p>
        </w:tc>
      </w:tr>
    </w:tbl>
    <w:p w:rsidR="0070249F" w:rsidRPr="00420281" w:rsidRDefault="0070249F" w:rsidP="00A363E5">
      <w:pPr>
        <w:widowControl w:val="0"/>
        <w:tabs>
          <w:tab w:val="left" w:pos="709"/>
        </w:tabs>
        <w:suppressAutoHyphens/>
        <w:spacing w:before="240" w:after="240"/>
        <w:jc w:val="center"/>
        <w:outlineLvl w:val="3"/>
        <w:rPr>
          <w:rFonts w:ascii="Times New Roman" w:hAnsi="Times New Roman"/>
          <w:b/>
          <w:sz w:val="28"/>
          <w:szCs w:val="28"/>
        </w:rPr>
      </w:pPr>
      <w:r w:rsidRPr="00420281">
        <w:rPr>
          <w:rFonts w:ascii="Times New Roman" w:hAnsi="Times New Roman"/>
          <w:b/>
          <w:sz w:val="28"/>
          <w:szCs w:val="28"/>
        </w:rPr>
        <w:t>П2 Коммунально-складская зона</w:t>
      </w:r>
    </w:p>
    <w:p w:rsidR="0070249F" w:rsidRPr="00420281" w:rsidRDefault="0070249F" w:rsidP="00A363E5">
      <w:pPr>
        <w:widowControl w:val="0"/>
        <w:tabs>
          <w:tab w:val="left" w:pos="0"/>
          <w:tab w:val="left" w:pos="709"/>
        </w:tabs>
        <w:suppressAutoHyphens/>
        <w:spacing w:line="360" w:lineRule="auto"/>
        <w:ind w:firstLine="709"/>
        <w:jc w:val="both"/>
        <w:rPr>
          <w:rFonts w:ascii="Times New Roman" w:hAnsi="Times New Roman"/>
          <w:sz w:val="28"/>
          <w:szCs w:val="28"/>
        </w:rPr>
      </w:pPr>
      <w:r w:rsidRPr="00420281">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tblGrid>
      <w:tr w:rsidR="0070249F" w:rsidRPr="00420281"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Бытовое </w:t>
            </w:r>
            <w:r w:rsidRPr="00415A51">
              <w:rPr>
                <w:rFonts w:ascii="Times New Roman" w:hAnsi="Times New Roman"/>
              </w:rPr>
              <w:lastRenderedPageBreak/>
              <w:t>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 xml:space="preserve">Размещение объектов капитального строительства, </w:t>
            </w:r>
            <w:r w:rsidRPr="00415A51">
              <w:rPr>
                <w:rFonts w:ascii="Times New Roman" w:hAnsi="Times New Roman"/>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3.3</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Деловое управление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4.1</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Магазины</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4.4</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придорожного сервиса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автозаправочных станций (бензиновых, газовых);</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предоставление гостиничных услуг в качестве придорожного сервиса;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4.9.1</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Связь</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6.8</w:t>
            </w:r>
          </w:p>
        </w:tc>
      </w:tr>
      <w:tr w:rsidR="0070249F" w:rsidRPr="00420281" w:rsidTr="008B58DE">
        <w:tc>
          <w:tcPr>
            <w:tcW w:w="2547" w:type="dxa"/>
            <w:shd w:val="clear" w:color="auto" w:fill="auto"/>
          </w:tcPr>
          <w:p w:rsidR="00560964" w:rsidRPr="00560964" w:rsidRDefault="00560964" w:rsidP="00560964">
            <w:pPr>
              <w:widowControl w:val="0"/>
              <w:tabs>
                <w:tab w:val="left" w:pos="1134"/>
              </w:tabs>
              <w:suppressAutoHyphens/>
              <w:jc w:val="both"/>
              <w:rPr>
                <w:rFonts w:ascii="Times New Roman" w:hAnsi="Times New Roman"/>
                <w:u w:color="FFFFFF"/>
              </w:rPr>
            </w:pPr>
            <w:r w:rsidRPr="00560964">
              <w:rPr>
                <w:rFonts w:ascii="Times New Roman" w:hAnsi="Times New Roman"/>
              </w:rPr>
              <w:t xml:space="preserve">Склад </w:t>
            </w:r>
            <w:r w:rsidRPr="00560964">
              <w:rPr>
                <w:rFonts w:ascii="Times New Roman" w:hAnsi="Times New Roman"/>
                <w:i/>
                <w:u w:color="FFFFFF"/>
              </w:rPr>
              <w:t>(в редакции решения от 26.04.2021 № 6-1)</w:t>
            </w:r>
          </w:p>
          <w:p w:rsidR="0070249F" w:rsidRPr="00415A51" w:rsidRDefault="0070249F" w:rsidP="00A363E5">
            <w:pPr>
              <w:widowControl w:val="0"/>
              <w:tabs>
                <w:tab w:val="left" w:pos="709"/>
              </w:tabs>
              <w:suppressAutoHyphens/>
              <w:rPr>
                <w:rFonts w:ascii="Times New Roman" w:hAnsi="Times New Roman"/>
              </w:rPr>
            </w:pP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6.9</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Обеспечение внутреннего правопорядка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8.3</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Земельные участки (территории) общего пользования</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12.0</w:t>
            </w:r>
          </w:p>
        </w:tc>
      </w:tr>
      <w:tr w:rsidR="0070249F" w:rsidRPr="00420281"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Деловое управление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4.1</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Общественное питание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4.6</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w:t>
            </w:r>
          </w:p>
        </w:tc>
      </w:tr>
      <w:tr w:rsidR="0070249F" w:rsidRPr="00420281"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Общественное питание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4.6</w:t>
            </w:r>
          </w:p>
        </w:tc>
      </w:tr>
      <w:tr w:rsidR="0070249F" w:rsidRPr="00420281"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Гостиничное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4.7</w:t>
            </w:r>
          </w:p>
        </w:tc>
      </w:tr>
    </w:tbl>
    <w:p w:rsidR="0070249F" w:rsidRPr="009778D8" w:rsidRDefault="0070249F" w:rsidP="00A363E5">
      <w:pPr>
        <w:widowControl w:val="0"/>
        <w:tabs>
          <w:tab w:val="left" w:pos="709"/>
        </w:tabs>
        <w:suppressAutoHyphens/>
        <w:spacing w:line="360" w:lineRule="auto"/>
        <w:rPr>
          <w:rFonts w:ascii="Times New Roman" w:hAnsi="Times New Roman"/>
        </w:rPr>
      </w:pPr>
    </w:p>
    <w:p w:rsidR="0070249F" w:rsidRDefault="0070249F" w:rsidP="00A363E5">
      <w:pPr>
        <w:widowControl w:val="0"/>
        <w:tabs>
          <w:tab w:val="left" w:pos="709"/>
        </w:tabs>
        <w:suppressAutoHyphens/>
        <w:jc w:val="center"/>
        <w:outlineLvl w:val="3"/>
        <w:rPr>
          <w:rFonts w:ascii="Times New Roman" w:hAnsi="Times New Roman"/>
          <w:b/>
          <w:sz w:val="28"/>
          <w:szCs w:val="28"/>
        </w:rPr>
      </w:pPr>
      <w:r w:rsidRPr="009778D8">
        <w:rPr>
          <w:rFonts w:ascii="Times New Roman" w:hAnsi="Times New Roman"/>
          <w:b/>
          <w:sz w:val="28"/>
          <w:szCs w:val="28"/>
        </w:rPr>
        <w:t xml:space="preserve">Статья </w:t>
      </w:r>
      <w:r w:rsidRPr="00592B8C">
        <w:rPr>
          <w:rFonts w:ascii="Times New Roman" w:hAnsi="Times New Roman"/>
          <w:b/>
          <w:sz w:val="28"/>
          <w:szCs w:val="28"/>
        </w:rPr>
        <w:t>26</w:t>
      </w:r>
      <w:r w:rsidRPr="009778D8">
        <w:rPr>
          <w:rFonts w:ascii="Times New Roman" w:hAnsi="Times New Roman"/>
          <w:b/>
          <w:sz w:val="28"/>
          <w:szCs w:val="28"/>
        </w:rPr>
        <w:t>.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70249F" w:rsidRPr="009778D8" w:rsidRDefault="0070249F" w:rsidP="00A363E5">
      <w:pPr>
        <w:widowControl w:val="0"/>
        <w:tabs>
          <w:tab w:val="left" w:pos="709"/>
        </w:tabs>
        <w:suppressAutoHyphens/>
        <w:ind w:left="993"/>
        <w:jc w:val="both"/>
        <w:outlineLvl w:val="3"/>
        <w:rPr>
          <w:rFonts w:ascii="Times New Roman" w:hAnsi="Times New Roman"/>
          <w:b/>
          <w:sz w:val="28"/>
          <w:szCs w:val="28"/>
        </w:rPr>
      </w:pPr>
    </w:p>
    <w:p w:rsidR="0070249F" w:rsidRPr="009778D8" w:rsidRDefault="0070249F" w:rsidP="00A363E5">
      <w:pPr>
        <w:widowControl w:val="0"/>
        <w:tabs>
          <w:tab w:val="left" w:pos="709"/>
        </w:tabs>
        <w:suppressAutoHyphens/>
        <w:spacing w:after="240"/>
        <w:jc w:val="center"/>
        <w:outlineLvl w:val="3"/>
        <w:rPr>
          <w:rFonts w:ascii="Times New Roman" w:hAnsi="Times New Roman"/>
          <w:b/>
          <w:sz w:val="28"/>
          <w:szCs w:val="28"/>
        </w:rPr>
      </w:pPr>
      <w:r w:rsidRPr="009778D8">
        <w:rPr>
          <w:rFonts w:ascii="Times New Roman" w:hAnsi="Times New Roman"/>
          <w:b/>
          <w:sz w:val="28"/>
          <w:szCs w:val="28"/>
        </w:rPr>
        <w:t>И Зона инженерной инфраструктуры</w:t>
      </w:r>
    </w:p>
    <w:p w:rsidR="0070249F" w:rsidRPr="009778D8" w:rsidRDefault="0070249F" w:rsidP="008B58DE">
      <w:pPr>
        <w:widowControl w:val="0"/>
        <w:tabs>
          <w:tab w:val="left" w:pos="0"/>
          <w:tab w:val="left" w:pos="709"/>
        </w:tabs>
        <w:suppressAutoHyphens/>
        <w:spacing w:after="240" w:line="360" w:lineRule="auto"/>
        <w:ind w:firstLine="709"/>
        <w:jc w:val="both"/>
        <w:rPr>
          <w:rFonts w:ascii="Times New Roman" w:hAnsi="Times New Roman"/>
          <w:sz w:val="28"/>
          <w:szCs w:val="28"/>
        </w:rPr>
      </w:pPr>
      <w:r w:rsidRPr="009778D8">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tblGrid>
      <w:tr w:rsidR="0070249F" w:rsidRPr="009778D8"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Обеспечение деятельности в области гидрометеорологии и смежных с ней областях</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3.9.1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Связь</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объектов связи, радиовещания, </w:t>
            </w:r>
            <w:r w:rsidRPr="00415A51">
              <w:rPr>
                <w:rFonts w:ascii="Times New Roman" w:hAnsi="Times New Roman"/>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history="1">
              <w:r w:rsidRPr="00415A51">
                <w:rPr>
                  <w:rFonts w:ascii="Times New Roman" w:hAnsi="Times New Roman"/>
                </w:rPr>
                <w:t>кодом 3.1</w:t>
              </w:r>
            </w:hyperlink>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6.8</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Обеспечение внутреннего правопорядка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8.3</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Общее пользование водными объектами</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Специальное пользование водными объектами</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11.2</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Гидротехнические сооружения</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15A51">
              <w:rPr>
                <w:rFonts w:ascii="Times New Roman" w:hAnsi="Times New Roman"/>
              </w:rPr>
              <w:t>рыбозащитных</w:t>
            </w:r>
            <w:proofErr w:type="spellEnd"/>
            <w:r w:rsidRPr="00415A51">
              <w:rPr>
                <w:rFonts w:ascii="Times New Roman" w:hAnsi="Times New Roman"/>
              </w:rPr>
              <w:t xml:space="preserve"> и рыбопропускных сооружений, берегозащитных сооружений)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11.3</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Земельные участки (территории) общего пользования</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12.0</w:t>
            </w:r>
          </w:p>
        </w:tc>
      </w:tr>
      <w:tr w:rsidR="0070249F" w:rsidRPr="009778D8"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Обслуживание </w:t>
            </w:r>
            <w:r w:rsidRPr="00415A51">
              <w:rPr>
                <w:rFonts w:ascii="Times New Roman" w:hAnsi="Times New Roman"/>
              </w:rPr>
              <w:lastRenderedPageBreak/>
              <w:t>автотранспорта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 xml:space="preserve">Размещение постоянных или временных гаражей с </w:t>
            </w:r>
            <w:r w:rsidRPr="00415A51">
              <w:rPr>
                <w:rFonts w:ascii="Times New Roman" w:hAnsi="Times New Roman"/>
              </w:rPr>
              <w:lastRenderedPageBreak/>
              <w:t xml:space="preserve">несколькими стояночными местами, стоянок (парковок), гаражей, в том числе многоярусных, не указанных в </w:t>
            </w:r>
            <w:hyperlink r:id="rId14" w:history="1">
              <w:r w:rsidRPr="00415A51">
                <w:rPr>
                  <w:rFonts w:ascii="Times New Roman" w:hAnsi="Times New Roman"/>
                </w:rPr>
                <w:t>коде 2.7.1</w:t>
              </w:r>
            </w:hyperlink>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4.9</w:t>
            </w:r>
          </w:p>
        </w:tc>
      </w:tr>
      <w:tr w:rsidR="0070249F" w:rsidRPr="009778D8"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5" w:history="1">
              <w:r w:rsidRPr="00415A51">
                <w:rPr>
                  <w:rFonts w:ascii="Times New Roman" w:hAnsi="Times New Roman"/>
                </w:rPr>
                <w:t>коде 2.7.1</w:t>
              </w:r>
            </w:hyperlink>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придорожного сервиса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автозаправочных станций (бензиновых, газовых);</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предоставление гостиничных услуг в качестве придорожного сервиса;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Трубопроводный транспорт</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7.5</w:t>
            </w:r>
          </w:p>
        </w:tc>
      </w:tr>
    </w:tbl>
    <w:p w:rsidR="0070249F" w:rsidRPr="009778D8" w:rsidRDefault="0070249F" w:rsidP="00A363E5">
      <w:pPr>
        <w:widowControl w:val="0"/>
        <w:tabs>
          <w:tab w:val="left" w:pos="709"/>
        </w:tabs>
        <w:suppressAutoHyphens/>
        <w:spacing w:before="240" w:after="240"/>
        <w:jc w:val="center"/>
        <w:outlineLvl w:val="3"/>
        <w:rPr>
          <w:rFonts w:ascii="Times New Roman" w:hAnsi="Times New Roman"/>
          <w:b/>
          <w:sz w:val="28"/>
          <w:szCs w:val="28"/>
        </w:rPr>
      </w:pPr>
      <w:r w:rsidRPr="009778D8">
        <w:rPr>
          <w:rFonts w:ascii="Times New Roman" w:hAnsi="Times New Roman"/>
          <w:b/>
          <w:sz w:val="28"/>
          <w:szCs w:val="28"/>
        </w:rPr>
        <w:t>Т Зона транспортной инфраструктуры</w:t>
      </w:r>
    </w:p>
    <w:p w:rsidR="0070249F" w:rsidRPr="009778D8" w:rsidRDefault="0070249F" w:rsidP="008B58DE">
      <w:pPr>
        <w:widowControl w:val="0"/>
        <w:tabs>
          <w:tab w:val="left" w:pos="0"/>
          <w:tab w:val="left" w:pos="709"/>
        </w:tabs>
        <w:suppressAutoHyphens/>
        <w:spacing w:after="240" w:line="360" w:lineRule="auto"/>
        <w:ind w:firstLine="709"/>
        <w:jc w:val="both"/>
        <w:rPr>
          <w:rFonts w:ascii="Times New Roman" w:hAnsi="Times New Roman"/>
          <w:sz w:val="28"/>
          <w:szCs w:val="28"/>
        </w:rPr>
      </w:pPr>
      <w:r w:rsidRPr="009778D8">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tblGrid>
      <w:tr w:rsidR="0070249F" w:rsidRPr="009778D8"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гаражного назначения</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2.7.1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6" w:history="1">
              <w:r w:rsidRPr="00415A51">
                <w:rPr>
                  <w:rFonts w:ascii="Times New Roman" w:hAnsi="Times New Roman"/>
                </w:rPr>
                <w:t>коде 2.7.1</w:t>
              </w:r>
            </w:hyperlink>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Объекты придорожного </w:t>
            </w:r>
            <w:r w:rsidRPr="00415A51">
              <w:rPr>
                <w:rFonts w:ascii="Times New Roman" w:hAnsi="Times New Roman"/>
              </w:rPr>
              <w:lastRenderedPageBreak/>
              <w:t>сервиса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Размещение автозаправочных станций (бензиновых, газовых);</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предоставление гостиничных услуг в качестве придорожного сервиса;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4.9.1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Причалы для маломерных судов</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5.4</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Склады</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6.9</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Автомобильный транспорт</w:t>
            </w:r>
          </w:p>
        </w:tc>
        <w:tc>
          <w:tcPr>
            <w:tcW w:w="5925" w:type="dxa"/>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rPr>
            </w:pPr>
            <w:r w:rsidRPr="00415A51">
              <w:rPr>
                <w:rFonts w:ascii="Times New Roman" w:hAnsi="Times New Roman"/>
              </w:rPr>
              <w:t>Размещение автомобильных дорог и технически связанных с ними сооружений;</w:t>
            </w:r>
          </w:p>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rPr>
            </w:pPr>
            <w:r w:rsidRPr="00415A51">
              <w:rPr>
                <w:rFonts w:ascii="Times New Roman" w:hAnsi="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rPr>
            </w:pPr>
            <w:r w:rsidRPr="00415A51">
              <w:rPr>
                <w:rFonts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7.2</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Трубопроводный транспорт</w:t>
            </w:r>
          </w:p>
        </w:tc>
        <w:tc>
          <w:tcPr>
            <w:tcW w:w="5925" w:type="dxa"/>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rPr>
            </w:pPr>
            <w:r w:rsidRPr="00415A51">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7.5</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Обеспечение внутреннего правопорядка</w:t>
            </w:r>
          </w:p>
        </w:tc>
        <w:tc>
          <w:tcPr>
            <w:tcW w:w="5925" w:type="dxa"/>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rPr>
            </w:pPr>
            <w:r w:rsidRPr="00415A5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8.3</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Земельные участки (территории) общего пользования</w:t>
            </w:r>
          </w:p>
        </w:tc>
        <w:tc>
          <w:tcPr>
            <w:tcW w:w="5925" w:type="dxa"/>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rPr>
            </w:pPr>
            <w:r w:rsidRPr="00415A51">
              <w:rPr>
                <w:rFonts w:ascii="Times New Roman" w:hAnsi="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415A51">
              <w:rPr>
                <w:rFonts w:ascii="Times New Roman" w:hAnsi="Times New Roman"/>
              </w:rPr>
              <w:lastRenderedPageBreak/>
              <w:t>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12.0</w:t>
            </w:r>
          </w:p>
        </w:tc>
      </w:tr>
      <w:tr w:rsidR="0070249F" w:rsidRPr="009778D8"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Деловое управление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7" w:history="1">
              <w:r w:rsidRPr="00415A51">
                <w:rPr>
                  <w:rFonts w:ascii="Times New Roman" w:hAnsi="Times New Roman"/>
                </w:rPr>
                <w:t>коде 2.7.1</w:t>
              </w:r>
            </w:hyperlink>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w:t>
            </w:r>
          </w:p>
        </w:tc>
      </w:tr>
      <w:tr w:rsidR="0070249F" w:rsidRPr="009778D8"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Бытовое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3.3</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Деловое управление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4.1</w:t>
            </w:r>
          </w:p>
        </w:tc>
      </w:tr>
    </w:tbl>
    <w:p w:rsidR="0070249F" w:rsidRPr="009778D8" w:rsidRDefault="0070249F" w:rsidP="00A363E5">
      <w:pPr>
        <w:widowControl w:val="0"/>
        <w:tabs>
          <w:tab w:val="left" w:pos="709"/>
        </w:tabs>
        <w:suppressAutoHyphens/>
        <w:spacing w:line="360" w:lineRule="auto"/>
        <w:rPr>
          <w:rFonts w:ascii="Times New Roman" w:hAnsi="Times New Roman"/>
        </w:rPr>
      </w:pPr>
    </w:p>
    <w:p w:rsidR="0070249F" w:rsidRPr="009778D8" w:rsidRDefault="0070249F" w:rsidP="00A363E5">
      <w:pPr>
        <w:widowControl w:val="0"/>
        <w:tabs>
          <w:tab w:val="left" w:pos="709"/>
        </w:tabs>
        <w:suppressAutoHyphens/>
        <w:jc w:val="center"/>
        <w:outlineLvl w:val="3"/>
        <w:rPr>
          <w:rFonts w:ascii="Times New Roman" w:hAnsi="Times New Roman"/>
          <w:b/>
          <w:sz w:val="28"/>
          <w:szCs w:val="28"/>
        </w:rPr>
      </w:pPr>
      <w:r w:rsidRPr="009778D8">
        <w:rPr>
          <w:rFonts w:ascii="Times New Roman" w:hAnsi="Times New Roman"/>
          <w:b/>
          <w:sz w:val="28"/>
          <w:szCs w:val="28"/>
        </w:rPr>
        <w:lastRenderedPageBreak/>
        <w:t>Статья 26. Перечень видов разрешенно</w:t>
      </w:r>
      <w:r w:rsidR="00E871FB">
        <w:rPr>
          <w:rFonts w:ascii="Times New Roman" w:hAnsi="Times New Roman"/>
          <w:b/>
          <w:sz w:val="28"/>
          <w:szCs w:val="28"/>
        </w:rPr>
        <w:t xml:space="preserve">го использования земельных </w:t>
      </w:r>
      <w:proofErr w:type="spellStart"/>
      <w:r w:rsidR="00E871FB">
        <w:rPr>
          <w:rFonts w:ascii="Times New Roman" w:hAnsi="Times New Roman"/>
          <w:b/>
          <w:sz w:val="28"/>
          <w:szCs w:val="28"/>
        </w:rPr>
        <w:t>учас</w:t>
      </w:r>
      <w:r w:rsidRPr="009778D8">
        <w:rPr>
          <w:rFonts w:ascii="Times New Roman" w:hAnsi="Times New Roman"/>
          <w:b/>
          <w:sz w:val="28"/>
          <w:szCs w:val="28"/>
        </w:rPr>
        <w:t>ков</w:t>
      </w:r>
      <w:proofErr w:type="spellEnd"/>
      <w:r w:rsidRPr="009778D8">
        <w:rPr>
          <w:rFonts w:ascii="Times New Roman" w:hAnsi="Times New Roman"/>
          <w:b/>
          <w:sz w:val="28"/>
          <w:szCs w:val="28"/>
        </w:rPr>
        <w:t xml:space="preserve"> и объектов капитального строительства в зонах рекреационного назначения</w:t>
      </w:r>
    </w:p>
    <w:p w:rsidR="0070249F" w:rsidRPr="009778D8" w:rsidRDefault="0070249F" w:rsidP="00A363E5">
      <w:pPr>
        <w:widowControl w:val="0"/>
        <w:tabs>
          <w:tab w:val="left" w:pos="709"/>
        </w:tabs>
        <w:suppressAutoHyphens/>
        <w:spacing w:before="240" w:after="240"/>
        <w:jc w:val="center"/>
        <w:outlineLvl w:val="3"/>
        <w:rPr>
          <w:rFonts w:ascii="Times New Roman" w:hAnsi="Times New Roman"/>
          <w:b/>
          <w:sz w:val="28"/>
          <w:szCs w:val="28"/>
        </w:rPr>
      </w:pPr>
      <w:r w:rsidRPr="009778D8">
        <w:rPr>
          <w:rFonts w:ascii="Times New Roman" w:hAnsi="Times New Roman"/>
          <w:b/>
          <w:sz w:val="28"/>
          <w:szCs w:val="28"/>
        </w:rPr>
        <w:t>Р1 Зона скверов, парков, бульваров</w:t>
      </w:r>
    </w:p>
    <w:p w:rsidR="0070249F" w:rsidRPr="009778D8" w:rsidRDefault="0070249F" w:rsidP="00A363E5">
      <w:pPr>
        <w:widowControl w:val="0"/>
        <w:tabs>
          <w:tab w:val="left" w:pos="0"/>
          <w:tab w:val="left" w:pos="709"/>
        </w:tabs>
        <w:suppressAutoHyphens/>
        <w:spacing w:line="360" w:lineRule="auto"/>
        <w:ind w:firstLine="709"/>
        <w:jc w:val="both"/>
        <w:rPr>
          <w:rFonts w:ascii="Times New Roman" w:hAnsi="Times New Roman"/>
          <w:sz w:val="28"/>
          <w:szCs w:val="28"/>
        </w:rPr>
      </w:pPr>
      <w:r w:rsidRPr="009778D8">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70249F" w:rsidRPr="009778D8" w:rsidRDefault="0070249F" w:rsidP="00A363E5">
      <w:pPr>
        <w:widowControl w:val="0"/>
        <w:tabs>
          <w:tab w:val="left" w:pos="0"/>
          <w:tab w:val="left" w:pos="709"/>
        </w:tabs>
        <w:suppressAutoHyphens/>
        <w:spacing w:after="240" w:line="360" w:lineRule="auto"/>
        <w:ind w:firstLine="709"/>
        <w:jc w:val="both"/>
        <w:rPr>
          <w:rFonts w:ascii="Times New Roman" w:hAnsi="Times New Roman"/>
          <w:sz w:val="28"/>
          <w:szCs w:val="28"/>
        </w:rPr>
      </w:pPr>
      <w:r w:rsidRPr="009778D8">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gridCol w:w="6"/>
      </w:tblGrid>
      <w:tr w:rsidR="0070249F" w:rsidRPr="009778D8" w:rsidTr="00560964">
        <w:tc>
          <w:tcPr>
            <w:tcW w:w="10173" w:type="dxa"/>
            <w:gridSpan w:val="4"/>
            <w:shd w:val="clear" w:color="auto" w:fill="auto"/>
          </w:tcPr>
          <w:p w:rsidR="0070249F" w:rsidRPr="00415A51" w:rsidRDefault="0070249F" w:rsidP="008B58DE">
            <w:pPr>
              <w:widowControl w:val="0"/>
              <w:tabs>
                <w:tab w:val="left" w:pos="709"/>
              </w:tabs>
              <w:suppressAutoHyphens/>
              <w:ind w:left="-261"/>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9778D8" w:rsidTr="00560964">
        <w:tc>
          <w:tcPr>
            <w:tcW w:w="2546" w:type="dxa"/>
            <w:shd w:val="clear" w:color="auto" w:fill="auto"/>
          </w:tcPr>
          <w:p w:rsidR="0070249F" w:rsidRPr="00415A51" w:rsidRDefault="0070249F" w:rsidP="008B58DE">
            <w:pPr>
              <w:widowControl w:val="0"/>
              <w:tabs>
                <w:tab w:val="left" w:pos="709"/>
              </w:tabs>
              <w:suppressAutoHyphens/>
              <w:ind w:left="-261"/>
              <w:jc w:val="center"/>
              <w:rPr>
                <w:rFonts w:ascii="Times New Roman" w:hAnsi="Times New Roman"/>
              </w:rPr>
            </w:pPr>
            <w:r w:rsidRPr="00415A51">
              <w:rPr>
                <w:rFonts w:ascii="Times New Roman" w:hAnsi="Times New Roman"/>
              </w:rPr>
              <w:t>Наименование</w:t>
            </w:r>
          </w:p>
        </w:tc>
        <w:tc>
          <w:tcPr>
            <w:tcW w:w="5926" w:type="dxa"/>
            <w:shd w:val="clear" w:color="auto" w:fill="auto"/>
          </w:tcPr>
          <w:p w:rsidR="0070249F" w:rsidRPr="00415A51" w:rsidRDefault="0070249F" w:rsidP="008B58DE">
            <w:pPr>
              <w:widowControl w:val="0"/>
              <w:tabs>
                <w:tab w:val="left" w:pos="709"/>
              </w:tabs>
              <w:suppressAutoHyphens/>
              <w:ind w:left="-261"/>
              <w:jc w:val="center"/>
              <w:rPr>
                <w:rFonts w:ascii="Times New Roman" w:hAnsi="Times New Roman"/>
              </w:rPr>
            </w:pPr>
            <w:r w:rsidRPr="00415A51">
              <w:rPr>
                <w:rFonts w:ascii="Times New Roman" w:hAnsi="Times New Roman"/>
              </w:rPr>
              <w:t>Описание</w:t>
            </w:r>
          </w:p>
        </w:tc>
        <w:tc>
          <w:tcPr>
            <w:tcW w:w="1701" w:type="dxa"/>
            <w:gridSpan w:val="2"/>
            <w:shd w:val="clear" w:color="auto" w:fill="auto"/>
          </w:tcPr>
          <w:p w:rsidR="0070249F" w:rsidRPr="00415A51" w:rsidRDefault="0070249F" w:rsidP="008B58DE">
            <w:pPr>
              <w:widowControl w:val="0"/>
              <w:tabs>
                <w:tab w:val="left" w:pos="709"/>
              </w:tabs>
              <w:suppressAutoHyphens/>
              <w:ind w:left="-261"/>
              <w:jc w:val="center"/>
              <w:rPr>
                <w:rFonts w:ascii="Times New Roman" w:hAnsi="Times New Roman"/>
              </w:rPr>
            </w:pPr>
            <w:r w:rsidRPr="00415A51">
              <w:rPr>
                <w:rFonts w:ascii="Times New Roman" w:hAnsi="Times New Roman"/>
              </w:rPr>
              <w:t>Код (числовое обозначение)</w:t>
            </w:r>
          </w:p>
        </w:tc>
      </w:tr>
      <w:tr w:rsidR="0070249F" w:rsidRPr="009778D8" w:rsidTr="00560964">
        <w:tc>
          <w:tcPr>
            <w:tcW w:w="2546" w:type="dxa"/>
            <w:shd w:val="clear" w:color="auto" w:fill="auto"/>
          </w:tcPr>
          <w:p w:rsidR="0070249F" w:rsidRPr="00415A51" w:rsidRDefault="0070249F" w:rsidP="008B58DE">
            <w:pPr>
              <w:widowControl w:val="0"/>
              <w:tabs>
                <w:tab w:val="left" w:pos="709"/>
              </w:tabs>
              <w:suppressAutoHyphens/>
              <w:ind w:left="-261"/>
              <w:rPr>
                <w:rFonts w:ascii="Times New Roman" w:hAnsi="Times New Roman"/>
              </w:rPr>
            </w:pPr>
            <w:r w:rsidRPr="00415A51">
              <w:rPr>
                <w:rFonts w:ascii="Times New Roman" w:hAnsi="Times New Roman"/>
              </w:rPr>
              <w:t>Отдых (рекреация)</w:t>
            </w:r>
          </w:p>
          <w:p w:rsidR="0070249F" w:rsidRPr="00415A51" w:rsidRDefault="0070249F" w:rsidP="008B58DE">
            <w:pPr>
              <w:widowControl w:val="0"/>
              <w:tabs>
                <w:tab w:val="left" w:pos="709"/>
              </w:tabs>
              <w:suppressAutoHyphens/>
              <w:ind w:left="-261"/>
              <w:rPr>
                <w:rFonts w:ascii="Times New Roman" w:hAnsi="Times New Roman"/>
              </w:rPr>
            </w:pPr>
          </w:p>
        </w:tc>
        <w:tc>
          <w:tcPr>
            <w:tcW w:w="5926" w:type="dxa"/>
            <w:shd w:val="clear" w:color="auto" w:fill="auto"/>
          </w:tcPr>
          <w:p w:rsidR="0070249F" w:rsidRPr="00415A51" w:rsidRDefault="0070249F" w:rsidP="008B58DE">
            <w:pPr>
              <w:widowControl w:val="0"/>
              <w:tabs>
                <w:tab w:val="left" w:pos="709"/>
              </w:tabs>
              <w:suppressAutoHyphens/>
              <w:ind w:left="-261"/>
              <w:rPr>
                <w:rFonts w:ascii="Times New Roman" w:hAnsi="Times New Roman"/>
              </w:rPr>
            </w:pPr>
            <w:r w:rsidRPr="00415A51">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0249F" w:rsidRPr="00415A51" w:rsidRDefault="0070249F" w:rsidP="008B58DE">
            <w:pPr>
              <w:widowControl w:val="0"/>
              <w:tabs>
                <w:tab w:val="left" w:pos="709"/>
              </w:tabs>
              <w:suppressAutoHyphens/>
              <w:ind w:left="-261"/>
              <w:rPr>
                <w:rFonts w:ascii="Times New Roman" w:hAnsi="Times New Roman"/>
              </w:rPr>
            </w:pPr>
            <w:r w:rsidRPr="00415A51">
              <w:rPr>
                <w:rFonts w:ascii="Times New Roman" w:hAnsi="Times New Roman"/>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0249F" w:rsidRPr="00415A51" w:rsidRDefault="0070249F" w:rsidP="008B58DE">
            <w:pPr>
              <w:widowControl w:val="0"/>
              <w:tabs>
                <w:tab w:val="left" w:pos="709"/>
              </w:tabs>
              <w:suppressAutoHyphens/>
              <w:ind w:left="-261"/>
              <w:rPr>
                <w:rFonts w:ascii="Times New Roman" w:hAnsi="Times New Roman"/>
              </w:rPr>
            </w:pPr>
            <w:r w:rsidRPr="00415A51">
              <w:rPr>
                <w:rFonts w:ascii="Times New Roman" w:hAnsi="Times New Roman"/>
              </w:rPr>
              <w:t xml:space="preserve"> Содержание данного вида разрешенного использования включает в себя содержание видов разрешенного использования с кодами 5.1 - 5.5</w:t>
            </w:r>
          </w:p>
        </w:tc>
        <w:tc>
          <w:tcPr>
            <w:tcW w:w="1701" w:type="dxa"/>
            <w:gridSpan w:val="2"/>
            <w:shd w:val="clear" w:color="auto" w:fill="auto"/>
          </w:tcPr>
          <w:p w:rsidR="0070249F" w:rsidRPr="00415A51" w:rsidRDefault="0070249F" w:rsidP="008B58DE">
            <w:pPr>
              <w:widowControl w:val="0"/>
              <w:tabs>
                <w:tab w:val="left" w:pos="709"/>
              </w:tabs>
              <w:suppressAutoHyphens/>
              <w:ind w:left="-261"/>
              <w:rPr>
                <w:rFonts w:ascii="Times New Roman" w:hAnsi="Times New Roman"/>
              </w:rPr>
            </w:pPr>
            <w:r w:rsidRPr="00415A51">
              <w:rPr>
                <w:rFonts w:ascii="Times New Roman" w:hAnsi="Times New Roman"/>
              </w:rPr>
              <w:t>5.0</w:t>
            </w:r>
          </w:p>
        </w:tc>
      </w:tr>
      <w:tr w:rsidR="0070249F" w:rsidRPr="009778D8" w:rsidTr="00560964">
        <w:tc>
          <w:tcPr>
            <w:tcW w:w="2546" w:type="dxa"/>
            <w:shd w:val="clear" w:color="auto" w:fill="auto"/>
          </w:tcPr>
          <w:p w:rsidR="0070249F" w:rsidRPr="00415A51" w:rsidRDefault="0070249F" w:rsidP="008B58DE">
            <w:pPr>
              <w:widowControl w:val="0"/>
              <w:tabs>
                <w:tab w:val="left" w:pos="709"/>
              </w:tabs>
              <w:suppressAutoHyphens/>
              <w:ind w:left="-261"/>
              <w:rPr>
                <w:rFonts w:ascii="Times New Roman" w:hAnsi="Times New Roman"/>
              </w:rPr>
            </w:pPr>
            <w:r w:rsidRPr="00415A51">
              <w:rPr>
                <w:rFonts w:ascii="Times New Roman" w:hAnsi="Times New Roman"/>
              </w:rPr>
              <w:t>Поля для гольфа или конных прогулок</w:t>
            </w:r>
          </w:p>
        </w:tc>
        <w:tc>
          <w:tcPr>
            <w:tcW w:w="5926" w:type="dxa"/>
            <w:shd w:val="clear" w:color="auto" w:fill="auto"/>
          </w:tcPr>
          <w:p w:rsidR="0070249F" w:rsidRPr="00415A51" w:rsidRDefault="0070249F" w:rsidP="008B58DE">
            <w:pPr>
              <w:widowControl w:val="0"/>
              <w:tabs>
                <w:tab w:val="left" w:pos="709"/>
              </w:tabs>
              <w:suppressAutoHyphens/>
              <w:ind w:left="-261"/>
              <w:rPr>
                <w:rFonts w:ascii="Times New Roman" w:hAnsi="Times New Roman"/>
              </w:rPr>
            </w:pPr>
            <w:r w:rsidRPr="00415A51">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0249F" w:rsidRPr="00415A51" w:rsidRDefault="0070249F" w:rsidP="008B58DE">
            <w:pPr>
              <w:widowControl w:val="0"/>
              <w:tabs>
                <w:tab w:val="left" w:pos="709"/>
              </w:tabs>
              <w:suppressAutoHyphens/>
              <w:ind w:left="-261"/>
              <w:rPr>
                <w:rFonts w:ascii="Times New Roman" w:hAnsi="Times New Roman"/>
              </w:rPr>
            </w:pPr>
            <w:r w:rsidRPr="00415A51">
              <w:rPr>
                <w:rFonts w:ascii="Times New Roman" w:hAnsi="Times New Roman"/>
              </w:rPr>
              <w:t>размещение конноспортивных манежей, не предусматривающих устройство трибун</w:t>
            </w:r>
          </w:p>
        </w:tc>
        <w:tc>
          <w:tcPr>
            <w:tcW w:w="1701" w:type="dxa"/>
            <w:gridSpan w:val="2"/>
            <w:shd w:val="clear" w:color="auto" w:fill="auto"/>
          </w:tcPr>
          <w:p w:rsidR="0070249F" w:rsidRPr="00415A51" w:rsidRDefault="0070249F" w:rsidP="008B58DE">
            <w:pPr>
              <w:widowControl w:val="0"/>
              <w:tabs>
                <w:tab w:val="left" w:pos="709"/>
              </w:tabs>
              <w:suppressAutoHyphens/>
              <w:ind w:left="-261"/>
              <w:rPr>
                <w:rFonts w:ascii="Times New Roman" w:hAnsi="Times New Roman"/>
              </w:rPr>
            </w:pPr>
            <w:r w:rsidRPr="00415A51">
              <w:rPr>
                <w:rFonts w:ascii="Times New Roman" w:hAnsi="Times New Roman"/>
              </w:rPr>
              <w:t>5.5</w:t>
            </w:r>
          </w:p>
        </w:tc>
      </w:tr>
      <w:tr w:rsidR="0070249F" w:rsidRPr="009778D8" w:rsidTr="00560964">
        <w:tc>
          <w:tcPr>
            <w:tcW w:w="2546" w:type="dxa"/>
            <w:shd w:val="clear" w:color="auto" w:fill="auto"/>
          </w:tcPr>
          <w:p w:rsidR="0070249F" w:rsidRPr="00415A51" w:rsidRDefault="0070249F" w:rsidP="008B58DE">
            <w:pPr>
              <w:widowControl w:val="0"/>
              <w:tabs>
                <w:tab w:val="left" w:pos="709"/>
              </w:tabs>
              <w:suppressAutoHyphens/>
              <w:ind w:left="-261"/>
              <w:rPr>
                <w:rFonts w:ascii="Times New Roman" w:hAnsi="Times New Roman"/>
              </w:rPr>
            </w:pPr>
            <w:r w:rsidRPr="00415A51">
              <w:rPr>
                <w:rFonts w:ascii="Times New Roman" w:hAnsi="Times New Roman"/>
              </w:rPr>
              <w:t>Историко-культурная деятельность</w:t>
            </w:r>
          </w:p>
        </w:tc>
        <w:tc>
          <w:tcPr>
            <w:tcW w:w="5926" w:type="dxa"/>
            <w:shd w:val="clear" w:color="auto" w:fill="auto"/>
          </w:tcPr>
          <w:p w:rsidR="0070249F" w:rsidRPr="00415A51" w:rsidRDefault="0070249F" w:rsidP="008B58DE">
            <w:pPr>
              <w:widowControl w:val="0"/>
              <w:tabs>
                <w:tab w:val="left" w:pos="709"/>
              </w:tabs>
              <w:suppressAutoHyphens/>
              <w:ind w:left="-261"/>
              <w:rPr>
                <w:rFonts w:ascii="Times New Roman" w:hAnsi="Times New Roman"/>
              </w:rPr>
            </w:pPr>
            <w:r w:rsidRPr="00415A51">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sidRPr="00415A51">
              <w:rPr>
                <w:rFonts w:ascii="Times New Roman" w:hAnsi="Times New Roman"/>
              </w:rPr>
              <w:lastRenderedPageBreak/>
              <w:t>ремеслом, а также хозяйственная деятельность, обеспечивающая познавательный туризм</w:t>
            </w:r>
          </w:p>
        </w:tc>
        <w:tc>
          <w:tcPr>
            <w:tcW w:w="1701" w:type="dxa"/>
            <w:gridSpan w:val="2"/>
            <w:shd w:val="clear" w:color="auto" w:fill="auto"/>
          </w:tcPr>
          <w:p w:rsidR="0070249F" w:rsidRPr="00415A51" w:rsidRDefault="0070249F" w:rsidP="008B58DE">
            <w:pPr>
              <w:widowControl w:val="0"/>
              <w:tabs>
                <w:tab w:val="left" w:pos="709"/>
              </w:tabs>
              <w:suppressAutoHyphens/>
              <w:ind w:left="-261"/>
              <w:rPr>
                <w:rFonts w:ascii="Times New Roman" w:hAnsi="Times New Roman"/>
              </w:rPr>
            </w:pPr>
            <w:r w:rsidRPr="00415A51">
              <w:rPr>
                <w:rFonts w:ascii="Times New Roman" w:hAnsi="Times New Roman"/>
              </w:rPr>
              <w:lastRenderedPageBreak/>
              <w:t>9.3</w:t>
            </w:r>
          </w:p>
        </w:tc>
      </w:tr>
      <w:tr w:rsidR="0070249F" w:rsidRPr="009778D8" w:rsidTr="00560964">
        <w:tc>
          <w:tcPr>
            <w:tcW w:w="2546" w:type="dxa"/>
            <w:shd w:val="clear" w:color="auto" w:fill="auto"/>
          </w:tcPr>
          <w:p w:rsidR="0070249F" w:rsidRPr="00415A51" w:rsidRDefault="0070249F" w:rsidP="008B58DE">
            <w:pPr>
              <w:widowControl w:val="0"/>
              <w:tabs>
                <w:tab w:val="left" w:pos="709"/>
              </w:tabs>
              <w:suppressAutoHyphens/>
              <w:ind w:left="-261"/>
              <w:rPr>
                <w:rFonts w:ascii="Times New Roman" w:hAnsi="Times New Roman"/>
              </w:rPr>
            </w:pPr>
            <w:r w:rsidRPr="00415A51">
              <w:rPr>
                <w:rFonts w:ascii="Times New Roman" w:hAnsi="Times New Roman"/>
              </w:rPr>
              <w:lastRenderedPageBreak/>
              <w:t>Земельные участки (территории) общего пользования</w:t>
            </w:r>
          </w:p>
        </w:tc>
        <w:tc>
          <w:tcPr>
            <w:tcW w:w="5926" w:type="dxa"/>
            <w:shd w:val="clear" w:color="auto" w:fill="auto"/>
          </w:tcPr>
          <w:p w:rsidR="0070249F" w:rsidRPr="00415A51" w:rsidRDefault="0070249F" w:rsidP="008B58DE">
            <w:pPr>
              <w:widowControl w:val="0"/>
              <w:tabs>
                <w:tab w:val="left" w:pos="709"/>
              </w:tabs>
              <w:suppressAutoHyphens/>
              <w:ind w:left="-261"/>
              <w:rPr>
                <w:rFonts w:ascii="Times New Roman" w:hAnsi="Times New Roman"/>
              </w:rPr>
            </w:pPr>
            <w:r w:rsidRPr="00415A5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gridSpan w:val="2"/>
            <w:shd w:val="clear" w:color="auto" w:fill="auto"/>
          </w:tcPr>
          <w:p w:rsidR="0070249F" w:rsidRPr="00415A51" w:rsidRDefault="0070249F" w:rsidP="008B58DE">
            <w:pPr>
              <w:widowControl w:val="0"/>
              <w:tabs>
                <w:tab w:val="left" w:pos="709"/>
              </w:tabs>
              <w:suppressAutoHyphens/>
              <w:ind w:left="-261"/>
              <w:rPr>
                <w:rFonts w:ascii="Times New Roman" w:hAnsi="Times New Roman"/>
              </w:rPr>
            </w:pPr>
            <w:r w:rsidRPr="00415A51">
              <w:rPr>
                <w:rFonts w:ascii="Times New Roman" w:hAnsi="Times New Roman"/>
              </w:rPr>
              <w:t>12.0</w:t>
            </w:r>
          </w:p>
        </w:tc>
      </w:tr>
      <w:tr w:rsidR="0070249F" w:rsidRPr="009778D8" w:rsidTr="00560964">
        <w:trPr>
          <w:gridAfter w:val="1"/>
          <w:wAfter w:w="6" w:type="dxa"/>
        </w:trPr>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Спорт</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спортивных баз и лагерей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5.1</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 w:history="1">
              <w:r w:rsidRPr="00415A51">
                <w:rPr>
                  <w:rFonts w:ascii="Times New Roman" w:hAnsi="Times New Roman"/>
                </w:rPr>
                <w:t>коде 2.7.1</w:t>
              </w:r>
            </w:hyperlink>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w:t>
            </w:r>
          </w:p>
        </w:tc>
      </w:tr>
      <w:tr w:rsidR="0070249F" w:rsidRPr="009778D8" w:rsidTr="00560964">
        <w:trPr>
          <w:gridAfter w:val="1"/>
          <w:wAfter w:w="6" w:type="dxa"/>
        </w:trPr>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Общественное питание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4.6</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Развлечения</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w:t>
            </w:r>
            <w:r w:rsidRPr="00415A51">
              <w:rPr>
                <w:rFonts w:ascii="Times New Roman" w:hAnsi="Times New Roman"/>
              </w:rPr>
              <w:lastRenderedPageBreak/>
              <w:t>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4.8</w:t>
            </w:r>
          </w:p>
        </w:tc>
      </w:tr>
      <w:tr w:rsidR="0070249F" w:rsidRPr="009778D8" w:rsidTr="00560964">
        <w:trPr>
          <w:gridAfter w:val="1"/>
          <w:wAfter w:w="6" w:type="dxa"/>
        </w:trPr>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Спорт</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спортивных баз и лагерей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5.1</w:t>
            </w:r>
          </w:p>
        </w:tc>
      </w:tr>
    </w:tbl>
    <w:p w:rsidR="0070249F" w:rsidRPr="009778D8" w:rsidRDefault="0070249F" w:rsidP="00A363E5">
      <w:pPr>
        <w:widowControl w:val="0"/>
        <w:tabs>
          <w:tab w:val="left" w:pos="709"/>
        </w:tabs>
        <w:suppressAutoHyphens/>
        <w:spacing w:line="360" w:lineRule="auto"/>
        <w:ind w:left="993"/>
        <w:rPr>
          <w:rFonts w:ascii="Times New Roman" w:hAnsi="Times New Roman"/>
        </w:rPr>
      </w:pPr>
    </w:p>
    <w:p w:rsidR="0070249F" w:rsidRPr="009778D8" w:rsidRDefault="0070249F" w:rsidP="00A363E5">
      <w:pPr>
        <w:widowControl w:val="0"/>
        <w:tabs>
          <w:tab w:val="left" w:pos="709"/>
        </w:tabs>
        <w:suppressAutoHyphens/>
        <w:jc w:val="center"/>
        <w:outlineLvl w:val="3"/>
        <w:rPr>
          <w:rFonts w:ascii="Times New Roman" w:hAnsi="Times New Roman"/>
          <w:b/>
          <w:sz w:val="28"/>
          <w:szCs w:val="28"/>
        </w:rPr>
      </w:pPr>
      <w:r w:rsidRPr="009778D8">
        <w:rPr>
          <w:rFonts w:ascii="Times New Roman" w:hAnsi="Times New Roman"/>
          <w:b/>
          <w:sz w:val="28"/>
          <w:szCs w:val="28"/>
        </w:rPr>
        <w:t>Р2 Зона природного ландшафта</w:t>
      </w:r>
    </w:p>
    <w:p w:rsidR="0070249F" w:rsidRPr="009778D8" w:rsidRDefault="0070249F" w:rsidP="008B58DE">
      <w:pPr>
        <w:widowControl w:val="0"/>
        <w:tabs>
          <w:tab w:val="left" w:pos="0"/>
          <w:tab w:val="left" w:pos="709"/>
        </w:tabs>
        <w:suppressAutoHyphens/>
        <w:spacing w:before="240" w:after="240" w:line="360" w:lineRule="auto"/>
        <w:ind w:firstLine="709"/>
        <w:jc w:val="both"/>
        <w:rPr>
          <w:rFonts w:ascii="Times New Roman" w:hAnsi="Times New Roman"/>
        </w:rPr>
      </w:pPr>
      <w:r w:rsidRPr="009778D8">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tblGrid>
      <w:tr w:rsidR="0070249F" w:rsidRPr="009778D8"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Природно-познавательный туризм</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необходимых природоохранных и природовосстановительных мероприятий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5.2</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Охрана природных территорий</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9.1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Историко-культурная деятельность</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w:t>
            </w:r>
            <w:r w:rsidRPr="00415A51">
              <w:rPr>
                <w:rFonts w:ascii="Times New Roman" w:hAnsi="Times New Roman"/>
              </w:rPr>
              <w:lastRenderedPageBreak/>
              <w:t>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9.3</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Земельные участки (территории) общего пользования</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12.0</w:t>
            </w:r>
          </w:p>
        </w:tc>
      </w:tr>
      <w:tr w:rsidR="0070249F" w:rsidRPr="009778D8"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9778D8"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Обеспечение деятельности в области гидрометеорологии и смежных с ней областях</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3.9.1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Охота и рыбалка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w:t>
            </w:r>
            <w:r w:rsidRPr="00415A51">
              <w:rPr>
                <w:rFonts w:ascii="Times New Roman" w:eastAsia="Times New Roman" w:hAnsi="Times New Roman"/>
              </w:rPr>
              <w:lastRenderedPageBreak/>
              <w:t>поголовья зверей или количества рыбы</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5.3</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eastAsia="Times New Roman" w:hAnsi="Times New Roman"/>
              </w:rPr>
              <w:lastRenderedPageBreak/>
              <w:t>Общее пользование водными объектами</w:t>
            </w:r>
          </w:p>
        </w:tc>
        <w:tc>
          <w:tcPr>
            <w:tcW w:w="5925" w:type="dxa"/>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eastAsia="Times New Roman" w:hAnsi="Times New Roman"/>
              </w:rPr>
              <w:t>Специальное пользование водными объектами</w:t>
            </w:r>
          </w:p>
        </w:tc>
        <w:tc>
          <w:tcPr>
            <w:tcW w:w="5925" w:type="dxa"/>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11.2</w:t>
            </w:r>
          </w:p>
        </w:tc>
      </w:tr>
    </w:tbl>
    <w:p w:rsidR="0070249F" w:rsidRPr="009778D8" w:rsidRDefault="0070249F" w:rsidP="00A363E5">
      <w:pPr>
        <w:widowControl w:val="0"/>
        <w:tabs>
          <w:tab w:val="left" w:pos="709"/>
        </w:tabs>
        <w:suppressAutoHyphens/>
        <w:spacing w:before="240" w:after="240"/>
        <w:jc w:val="center"/>
        <w:outlineLvl w:val="3"/>
        <w:rPr>
          <w:rFonts w:ascii="Times New Roman" w:hAnsi="Times New Roman"/>
          <w:b/>
          <w:sz w:val="28"/>
          <w:szCs w:val="28"/>
        </w:rPr>
      </w:pPr>
      <w:r w:rsidRPr="009778D8">
        <w:rPr>
          <w:rFonts w:ascii="Times New Roman" w:hAnsi="Times New Roman"/>
          <w:b/>
          <w:sz w:val="28"/>
          <w:szCs w:val="28"/>
        </w:rPr>
        <w:t>Р3 Зона отдыха, занятий физической культурой и спортом</w:t>
      </w:r>
    </w:p>
    <w:p w:rsidR="0070249F" w:rsidRPr="009778D8" w:rsidRDefault="0070249F" w:rsidP="00A363E5">
      <w:pPr>
        <w:widowControl w:val="0"/>
        <w:tabs>
          <w:tab w:val="left" w:pos="0"/>
          <w:tab w:val="left" w:pos="709"/>
        </w:tabs>
        <w:suppressAutoHyphens/>
        <w:spacing w:before="240" w:after="240" w:line="360" w:lineRule="auto"/>
        <w:ind w:firstLine="709"/>
        <w:jc w:val="both"/>
        <w:rPr>
          <w:rFonts w:ascii="Times New Roman" w:hAnsi="Times New Roman"/>
          <w:sz w:val="28"/>
          <w:szCs w:val="28"/>
        </w:rPr>
      </w:pPr>
      <w:r w:rsidRPr="009778D8">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tblGrid>
      <w:tr w:rsidR="0070249F" w:rsidRPr="009778D8"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Спорт</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спортивных баз и лагерей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5.1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Природно-познавательный туризм</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необходимых природоохранных и природовосстановительных мероприятий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5.2</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Поля для гольфа или конных прогулок</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конноспортивных манежей, не предусматривающих устройство трибун</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5.5</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Земельные участки (территории) общего пользования</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12.0</w:t>
            </w:r>
          </w:p>
        </w:tc>
      </w:tr>
      <w:tr w:rsidR="0070249F" w:rsidRPr="009778D8"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Общественное питание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4.6</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9" w:history="1">
              <w:r w:rsidRPr="00415A51">
                <w:rPr>
                  <w:rFonts w:ascii="Times New Roman" w:hAnsi="Times New Roman"/>
                </w:rPr>
                <w:t>коде 2.7.1</w:t>
              </w:r>
            </w:hyperlink>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w:t>
            </w:r>
          </w:p>
        </w:tc>
      </w:tr>
      <w:tr w:rsidR="0070249F" w:rsidRPr="009778D8"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Обеспечение деятельности в области гидрометеорологии и смежных с ней областях</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w:t>
            </w:r>
            <w:r w:rsidRPr="00415A51">
              <w:rPr>
                <w:rFonts w:ascii="Times New Roman" w:eastAsia="Times New Roman" w:hAnsi="Times New Roman"/>
              </w:rPr>
              <w:lastRenderedPageBreak/>
              <w:t>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3.9.1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lastRenderedPageBreak/>
              <w:t>Охота и рыбалка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5.3</w:t>
            </w:r>
          </w:p>
        </w:tc>
      </w:tr>
    </w:tbl>
    <w:p w:rsidR="0070249F" w:rsidRPr="009778D8" w:rsidRDefault="0070249F" w:rsidP="00A363E5">
      <w:pPr>
        <w:widowControl w:val="0"/>
        <w:tabs>
          <w:tab w:val="left" w:pos="709"/>
        </w:tabs>
        <w:suppressAutoHyphens/>
        <w:spacing w:line="360" w:lineRule="auto"/>
        <w:ind w:left="993"/>
        <w:rPr>
          <w:rFonts w:ascii="Times New Roman" w:hAnsi="Times New Roman"/>
        </w:rPr>
      </w:pPr>
    </w:p>
    <w:p w:rsidR="0070249F" w:rsidRPr="009778D8" w:rsidRDefault="0070249F" w:rsidP="00A363E5">
      <w:pPr>
        <w:widowControl w:val="0"/>
        <w:tabs>
          <w:tab w:val="left" w:pos="709"/>
        </w:tabs>
        <w:suppressAutoHyphens/>
        <w:jc w:val="center"/>
        <w:outlineLvl w:val="3"/>
        <w:rPr>
          <w:rFonts w:ascii="Times New Roman" w:hAnsi="Times New Roman"/>
          <w:b/>
          <w:sz w:val="28"/>
          <w:szCs w:val="28"/>
        </w:rPr>
      </w:pPr>
      <w:r w:rsidRPr="009778D8">
        <w:rPr>
          <w:rFonts w:ascii="Times New Roman" w:hAnsi="Times New Roman"/>
          <w:b/>
          <w:sz w:val="28"/>
          <w:szCs w:val="28"/>
        </w:rPr>
        <w:t>Статья 27. Перечень видов разрешенно</w:t>
      </w:r>
      <w:r w:rsidR="00A363E5">
        <w:rPr>
          <w:rFonts w:ascii="Times New Roman" w:hAnsi="Times New Roman"/>
          <w:b/>
          <w:sz w:val="28"/>
          <w:szCs w:val="28"/>
        </w:rPr>
        <w:t>го использования земельных учас</w:t>
      </w:r>
      <w:r w:rsidR="00A363E5" w:rsidRPr="009778D8">
        <w:rPr>
          <w:rFonts w:ascii="Times New Roman" w:hAnsi="Times New Roman"/>
          <w:b/>
          <w:sz w:val="28"/>
          <w:szCs w:val="28"/>
        </w:rPr>
        <w:t>тков</w:t>
      </w:r>
      <w:r w:rsidRPr="009778D8">
        <w:rPr>
          <w:rFonts w:ascii="Times New Roman" w:hAnsi="Times New Roman"/>
          <w:b/>
          <w:sz w:val="28"/>
          <w:szCs w:val="28"/>
        </w:rPr>
        <w:t xml:space="preserve"> и объектов капитального строительства </w:t>
      </w:r>
      <w:r w:rsidR="00A363E5">
        <w:rPr>
          <w:rFonts w:ascii="Times New Roman" w:hAnsi="Times New Roman"/>
          <w:b/>
          <w:sz w:val="28"/>
          <w:szCs w:val="28"/>
        </w:rPr>
        <w:t>в зонах сельскохозяйственного ис</w:t>
      </w:r>
      <w:r w:rsidRPr="009778D8">
        <w:rPr>
          <w:rFonts w:ascii="Times New Roman" w:hAnsi="Times New Roman"/>
          <w:b/>
          <w:sz w:val="28"/>
          <w:szCs w:val="28"/>
        </w:rPr>
        <w:t>пользования</w:t>
      </w:r>
    </w:p>
    <w:p w:rsidR="0070249F" w:rsidRDefault="0070249F" w:rsidP="00A363E5">
      <w:pPr>
        <w:widowControl w:val="0"/>
        <w:tabs>
          <w:tab w:val="left" w:pos="709"/>
        </w:tabs>
        <w:suppressAutoHyphens/>
        <w:spacing w:before="240" w:after="240"/>
        <w:jc w:val="center"/>
        <w:outlineLvl w:val="3"/>
        <w:rPr>
          <w:rFonts w:ascii="Times New Roman" w:hAnsi="Times New Roman"/>
          <w:b/>
          <w:sz w:val="28"/>
          <w:szCs w:val="28"/>
        </w:rPr>
      </w:pPr>
      <w:r w:rsidRPr="009778D8">
        <w:rPr>
          <w:rFonts w:ascii="Times New Roman" w:hAnsi="Times New Roman"/>
          <w:b/>
          <w:sz w:val="28"/>
          <w:szCs w:val="28"/>
        </w:rPr>
        <w:t>Сх1 Зона сельскохозяйственных угодий</w:t>
      </w:r>
    </w:p>
    <w:p w:rsidR="0070249F" w:rsidRPr="009778D8" w:rsidRDefault="0070249F" w:rsidP="00A363E5">
      <w:pPr>
        <w:widowControl w:val="0"/>
        <w:tabs>
          <w:tab w:val="left" w:pos="0"/>
          <w:tab w:val="left" w:pos="709"/>
        </w:tabs>
        <w:suppressAutoHyphens/>
        <w:spacing w:before="240" w:after="240" w:line="360" w:lineRule="auto"/>
        <w:ind w:firstLine="709"/>
        <w:jc w:val="both"/>
        <w:rPr>
          <w:rFonts w:ascii="Times New Roman" w:hAnsi="Times New Roman"/>
          <w:sz w:val="28"/>
          <w:szCs w:val="28"/>
        </w:rPr>
      </w:pPr>
      <w:r w:rsidRPr="009778D8">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tblGrid>
      <w:tr w:rsidR="0070249F" w:rsidRPr="009778D8"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Растениеводство</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хозяйственной деятельности, связанной с выращиванием сельскохозяйственных культур.</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Выращивание зерновых и иных сельскохозяйственных культур</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1.2</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Овощеводство</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1.3</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Выращивание </w:t>
            </w:r>
            <w:r w:rsidRPr="00415A51">
              <w:rPr>
                <w:rFonts w:ascii="Times New Roman" w:hAnsi="Times New Roman"/>
              </w:rPr>
              <w:lastRenderedPageBreak/>
              <w:t>тонизирующих, лекарственных, цветочных культур</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 xml:space="preserve">Осуществление хозяйственной деятельности, в том </w:t>
            </w:r>
            <w:r w:rsidRPr="00415A51">
              <w:rPr>
                <w:rFonts w:ascii="Times New Roman" w:hAnsi="Times New Roman"/>
              </w:rPr>
              <w:lastRenderedPageBreak/>
              <w:t>числе на сельскохозяйственных угодьях, связанной с производством чая, лекарственных и цветочных культур</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1.4</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Садоводство</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1.5</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Выращивание льна и конопли</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1.6</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Ведение личного подсобного хозяйства на полевых участках</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1.16</w:t>
            </w:r>
          </w:p>
        </w:tc>
      </w:tr>
      <w:tr w:rsidR="0070249F" w:rsidRPr="009778D8"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9778D8" w:rsidTr="008B58D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Пчеловодство</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1.12</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Охота и рыбалка</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5.3</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Общее пользование водными объектами</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w:t>
            </w:r>
            <w:r w:rsidRPr="00415A51">
              <w:rPr>
                <w:rFonts w:ascii="Times New Roman" w:eastAsia="Times New Roman" w:hAnsi="Times New Roman"/>
              </w:rPr>
              <w:lastRenderedPageBreak/>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11.1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lastRenderedPageBreak/>
              <w:t>Специальное пользование водными объектами</w:t>
            </w:r>
          </w:p>
        </w:tc>
        <w:tc>
          <w:tcPr>
            <w:tcW w:w="592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11.2</w:t>
            </w:r>
          </w:p>
        </w:tc>
      </w:tr>
    </w:tbl>
    <w:p w:rsidR="0070249F" w:rsidRPr="009778D8" w:rsidRDefault="0070249F" w:rsidP="00A363E5">
      <w:pPr>
        <w:widowControl w:val="0"/>
        <w:tabs>
          <w:tab w:val="left" w:pos="709"/>
        </w:tabs>
        <w:suppressAutoHyphens/>
        <w:spacing w:line="360" w:lineRule="auto"/>
        <w:ind w:left="993"/>
        <w:rPr>
          <w:rFonts w:ascii="Times New Roman" w:hAnsi="Times New Roman"/>
        </w:rPr>
      </w:pPr>
    </w:p>
    <w:p w:rsidR="0070249F" w:rsidRPr="009778D8" w:rsidRDefault="0070249F" w:rsidP="00A363E5">
      <w:pPr>
        <w:widowControl w:val="0"/>
        <w:tabs>
          <w:tab w:val="left" w:pos="709"/>
        </w:tabs>
        <w:suppressAutoHyphens/>
        <w:spacing w:after="240"/>
        <w:jc w:val="center"/>
        <w:outlineLvl w:val="3"/>
        <w:rPr>
          <w:rFonts w:ascii="Times New Roman" w:hAnsi="Times New Roman"/>
          <w:b/>
          <w:sz w:val="28"/>
          <w:szCs w:val="28"/>
        </w:rPr>
      </w:pPr>
      <w:r w:rsidRPr="009778D8">
        <w:rPr>
          <w:rFonts w:ascii="Times New Roman" w:hAnsi="Times New Roman"/>
          <w:b/>
          <w:sz w:val="28"/>
          <w:szCs w:val="28"/>
        </w:rPr>
        <w:t>Сх2 Зона, занятая объектами сельскохозяйственного назначения</w:t>
      </w:r>
    </w:p>
    <w:p w:rsidR="0070249F" w:rsidRPr="009778D8" w:rsidRDefault="0070249F" w:rsidP="00A363E5">
      <w:pPr>
        <w:widowControl w:val="0"/>
        <w:tabs>
          <w:tab w:val="left" w:pos="0"/>
          <w:tab w:val="left" w:pos="709"/>
        </w:tabs>
        <w:suppressAutoHyphens/>
        <w:spacing w:before="240" w:after="240" w:line="360" w:lineRule="auto"/>
        <w:ind w:firstLine="709"/>
        <w:jc w:val="both"/>
        <w:rPr>
          <w:rFonts w:ascii="Times New Roman" w:hAnsi="Times New Roman"/>
          <w:sz w:val="28"/>
          <w:szCs w:val="28"/>
        </w:rPr>
      </w:pPr>
      <w:r w:rsidRPr="009778D8">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5"/>
        <w:gridCol w:w="5870"/>
        <w:gridCol w:w="1695"/>
      </w:tblGrid>
      <w:tr w:rsidR="0070249F" w:rsidRPr="009778D8" w:rsidTr="008B58DE">
        <w:tc>
          <w:tcPr>
            <w:tcW w:w="10167"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9778D8" w:rsidTr="008B58DE">
        <w:tc>
          <w:tcPr>
            <w:tcW w:w="2602"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870"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Животноводство</w:t>
            </w:r>
          </w:p>
        </w:tc>
        <w:tc>
          <w:tcPr>
            <w:tcW w:w="5870"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1.7</w:t>
            </w:r>
          </w:p>
        </w:tc>
      </w:tr>
      <w:tr w:rsidR="0070249F" w:rsidRPr="009778D8"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Скотоводство</w:t>
            </w:r>
          </w:p>
        </w:tc>
        <w:tc>
          <w:tcPr>
            <w:tcW w:w="5870"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разведение племенных животных, производство и </w:t>
            </w:r>
            <w:r w:rsidRPr="00415A51">
              <w:rPr>
                <w:rFonts w:ascii="Times New Roman" w:hAnsi="Times New Roman"/>
              </w:rPr>
              <w:lastRenderedPageBreak/>
              <w:t>использование племенной продукции (материала)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1.8</w:t>
            </w:r>
          </w:p>
        </w:tc>
      </w:tr>
      <w:tr w:rsidR="0070249F" w:rsidRPr="009778D8"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Звероводство</w:t>
            </w:r>
          </w:p>
        </w:tc>
        <w:tc>
          <w:tcPr>
            <w:tcW w:w="5870"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хозяйственной деятельности, связанной с разведением в неволе ценных пушных зверей;</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разведение племенных животных, производство и использование племенной продукции (материала)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1.9</w:t>
            </w:r>
          </w:p>
        </w:tc>
      </w:tr>
      <w:tr w:rsidR="0070249F" w:rsidRPr="009778D8"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Птицеводство</w:t>
            </w:r>
          </w:p>
        </w:tc>
        <w:tc>
          <w:tcPr>
            <w:tcW w:w="5870"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разведение племенных животных, производство и использование племенной продукции (материала)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1.10</w:t>
            </w:r>
          </w:p>
        </w:tc>
      </w:tr>
      <w:tr w:rsidR="0070249F" w:rsidRPr="009778D8"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Свиноводство</w:t>
            </w:r>
          </w:p>
        </w:tc>
        <w:tc>
          <w:tcPr>
            <w:tcW w:w="5870"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хозяйственной деятельности, связанной с разведением свиней;</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разведение племенных животных, производство и использование племенной продукции (материала)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1.11</w:t>
            </w:r>
          </w:p>
        </w:tc>
      </w:tr>
      <w:tr w:rsidR="0070249F" w:rsidRPr="009778D8"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Пчеловодство</w:t>
            </w:r>
          </w:p>
        </w:tc>
        <w:tc>
          <w:tcPr>
            <w:tcW w:w="5870"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1.12</w:t>
            </w:r>
          </w:p>
        </w:tc>
      </w:tr>
      <w:tr w:rsidR="0070249F" w:rsidRPr="009778D8"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Рыбоводство</w:t>
            </w:r>
          </w:p>
        </w:tc>
        <w:tc>
          <w:tcPr>
            <w:tcW w:w="5870"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1.13</w:t>
            </w:r>
          </w:p>
        </w:tc>
      </w:tr>
      <w:tr w:rsidR="0070249F" w:rsidRPr="009778D8"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Хранение и переработка сельскохозяйственной продукции</w:t>
            </w:r>
          </w:p>
        </w:tc>
        <w:tc>
          <w:tcPr>
            <w:tcW w:w="5870"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1.15</w:t>
            </w:r>
          </w:p>
        </w:tc>
      </w:tr>
      <w:tr w:rsidR="0070249F" w:rsidRPr="009778D8"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Питомники</w:t>
            </w:r>
          </w:p>
        </w:tc>
        <w:tc>
          <w:tcPr>
            <w:tcW w:w="5870"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сооружений, необходимых для указанных видов сельскохозяйственного производства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1.17</w:t>
            </w:r>
          </w:p>
        </w:tc>
      </w:tr>
      <w:tr w:rsidR="0070249F" w:rsidRPr="009778D8"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Обеспечение сельскохозяйственного </w:t>
            </w:r>
            <w:r w:rsidRPr="00415A51">
              <w:rPr>
                <w:rFonts w:ascii="Times New Roman" w:hAnsi="Times New Roman"/>
              </w:rPr>
              <w:lastRenderedPageBreak/>
              <w:t>производства</w:t>
            </w:r>
          </w:p>
        </w:tc>
        <w:tc>
          <w:tcPr>
            <w:tcW w:w="5870"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 xml:space="preserve">Размещение машинно-транспортных и ремонтных станций, ангаров и гаражей для сельскохозяйственной </w:t>
            </w:r>
            <w:r w:rsidRPr="00415A51">
              <w:rPr>
                <w:rFonts w:ascii="Times New Roman" w:hAnsi="Times New Roman"/>
              </w:rPr>
              <w:lastRenderedPageBreak/>
              <w:t>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1.18</w:t>
            </w:r>
          </w:p>
        </w:tc>
      </w:tr>
      <w:tr w:rsidR="0070249F" w:rsidRPr="009778D8"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Земельные участки (территории) общего пользования</w:t>
            </w:r>
          </w:p>
        </w:tc>
        <w:tc>
          <w:tcPr>
            <w:tcW w:w="5870"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12.0</w:t>
            </w:r>
          </w:p>
        </w:tc>
      </w:tr>
      <w:tr w:rsidR="0070249F" w:rsidRPr="009778D8" w:rsidTr="008B58DE">
        <w:tc>
          <w:tcPr>
            <w:tcW w:w="10167"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Деловое управление</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0" w:history="1">
              <w:r w:rsidRPr="00415A51">
                <w:rPr>
                  <w:rFonts w:ascii="Times New Roman" w:hAnsi="Times New Roman"/>
                </w:rPr>
                <w:t>коде 2.7.1</w:t>
              </w:r>
            </w:hyperlink>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4.9</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Обеспечение внутреннего правопорядка</w:t>
            </w:r>
          </w:p>
        </w:tc>
        <w:tc>
          <w:tcPr>
            <w:tcW w:w="5925" w:type="dxa"/>
            <w:gridSpan w:val="2"/>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rPr>
            </w:pPr>
            <w:r w:rsidRPr="00415A5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8.3</w:t>
            </w:r>
          </w:p>
        </w:tc>
      </w:tr>
      <w:tr w:rsidR="0070249F" w:rsidRPr="009778D8" w:rsidTr="008B58DE">
        <w:tc>
          <w:tcPr>
            <w:tcW w:w="10167"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lastRenderedPageBreak/>
              <w:t>Наименование</w:t>
            </w:r>
          </w:p>
        </w:tc>
        <w:tc>
          <w:tcPr>
            <w:tcW w:w="5925"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hAnsi="Times New Roman"/>
              </w:rPr>
              <w:t>Коммунальное обслуживание</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Обеспечение деятельности в области гидрометеорологии и смежных с ней областях</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3.9.1</w:t>
            </w:r>
          </w:p>
        </w:tc>
      </w:tr>
      <w:tr w:rsidR="0070249F" w:rsidRPr="009778D8" w:rsidTr="008B58DE">
        <w:tc>
          <w:tcPr>
            <w:tcW w:w="2547" w:type="dxa"/>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hAnsi="Times New Roman"/>
              </w:rPr>
              <w:t>Приюты для животных</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3.10.2</w:t>
            </w:r>
          </w:p>
        </w:tc>
      </w:tr>
    </w:tbl>
    <w:p w:rsidR="0070249F" w:rsidRPr="009778D8" w:rsidRDefault="0070249F" w:rsidP="00A363E5">
      <w:pPr>
        <w:widowControl w:val="0"/>
        <w:tabs>
          <w:tab w:val="left" w:pos="709"/>
        </w:tabs>
        <w:suppressAutoHyphens/>
        <w:spacing w:line="360" w:lineRule="auto"/>
        <w:rPr>
          <w:rFonts w:ascii="Times New Roman" w:hAnsi="Times New Roman"/>
        </w:rPr>
      </w:pPr>
    </w:p>
    <w:p w:rsidR="0070249F" w:rsidRPr="004A62C9" w:rsidRDefault="0070249F" w:rsidP="00A363E5">
      <w:pPr>
        <w:widowControl w:val="0"/>
        <w:tabs>
          <w:tab w:val="left" w:pos="709"/>
        </w:tabs>
        <w:suppressAutoHyphens/>
        <w:spacing w:after="240"/>
        <w:jc w:val="center"/>
        <w:outlineLvl w:val="3"/>
        <w:rPr>
          <w:rFonts w:ascii="Times New Roman" w:hAnsi="Times New Roman"/>
          <w:b/>
          <w:sz w:val="28"/>
          <w:szCs w:val="28"/>
        </w:rPr>
      </w:pPr>
      <w:r w:rsidRPr="004A62C9">
        <w:rPr>
          <w:rFonts w:ascii="Times New Roman" w:hAnsi="Times New Roman"/>
          <w:b/>
          <w:sz w:val="28"/>
          <w:szCs w:val="28"/>
        </w:rPr>
        <w:t>Сх3 Зона огородничества</w:t>
      </w:r>
      <w:r>
        <w:rPr>
          <w:rFonts w:ascii="Times New Roman" w:hAnsi="Times New Roman"/>
          <w:b/>
          <w:sz w:val="28"/>
          <w:szCs w:val="28"/>
        </w:rPr>
        <w:t xml:space="preserve"> и садоводства</w:t>
      </w:r>
    </w:p>
    <w:p w:rsidR="0070249F" w:rsidRPr="00A363E5" w:rsidRDefault="0070249F" w:rsidP="00A363E5">
      <w:pPr>
        <w:widowControl w:val="0"/>
        <w:tabs>
          <w:tab w:val="left" w:pos="0"/>
          <w:tab w:val="left" w:pos="709"/>
        </w:tabs>
        <w:suppressAutoHyphens/>
        <w:spacing w:before="240" w:after="240" w:line="360" w:lineRule="auto"/>
        <w:ind w:firstLine="709"/>
        <w:jc w:val="both"/>
        <w:rPr>
          <w:rFonts w:ascii="Times New Roman" w:hAnsi="Times New Roman"/>
          <w:sz w:val="28"/>
          <w:szCs w:val="28"/>
        </w:rPr>
      </w:pPr>
      <w:r w:rsidRPr="004A62C9">
        <w:rPr>
          <w:rFonts w:ascii="Times New Roman" w:hAnsi="Times New Roman"/>
          <w:sz w:val="28"/>
          <w:szCs w:val="28"/>
        </w:rPr>
        <w:t xml:space="preserve">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w:t>
      </w:r>
      <w:r w:rsidRPr="004A62C9">
        <w:rPr>
          <w:rFonts w:ascii="Times New Roman" w:hAnsi="Times New Roman"/>
          <w:sz w:val="28"/>
          <w:szCs w:val="28"/>
        </w:rPr>
        <w:lastRenderedPageBreak/>
        <w:t>инфраструктуры.</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5"/>
        <w:gridCol w:w="5870"/>
        <w:gridCol w:w="1695"/>
      </w:tblGrid>
      <w:tr w:rsidR="0070249F" w:rsidRPr="00EA39B2" w:rsidTr="008B58DE">
        <w:tc>
          <w:tcPr>
            <w:tcW w:w="10167"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EA39B2" w:rsidTr="008B58DE">
        <w:tc>
          <w:tcPr>
            <w:tcW w:w="2602"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870"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EA39B2"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Садоводство</w:t>
            </w:r>
          </w:p>
        </w:tc>
        <w:tc>
          <w:tcPr>
            <w:tcW w:w="5870"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1.5</w:t>
            </w:r>
          </w:p>
        </w:tc>
      </w:tr>
      <w:tr w:rsidR="0070249F" w:rsidRPr="00EA39B2"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Для ведения личного подсобного хозяйства</w:t>
            </w:r>
          </w:p>
        </w:tc>
        <w:tc>
          <w:tcPr>
            <w:tcW w:w="5870"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производство сельскохозяйственной продукции;</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гаража и иных вспомогательных сооружений;</w:t>
            </w:r>
          </w:p>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содержание сельскохозяйственных животных</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2.2</w:t>
            </w:r>
          </w:p>
        </w:tc>
      </w:tr>
      <w:tr w:rsidR="0070249F" w:rsidRPr="00EA39B2"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i/>
              </w:rPr>
            </w:pPr>
            <w:r w:rsidRPr="00415A51">
              <w:rPr>
                <w:rFonts w:ascii="Times New Roman" w:hAnsi="Times New Roman"/>
              </w:rPr>
              <w:t>Коммунальное обслуживание</w:t>
            </w:r>
          </w:p>
        </w:tc>
        <w:tc>
          <w:tcPr>
            <w:tcW w:w="5870" w:type="dxa"/>
            <w:shd w:val="clear" w:color="auto" w:fill="auto"/>
          </w:tcPr>
          <w:p w:rsidR="0070249F" w:rsidRPr="00415A51" w:rsidRDefault="0070249F" w:rsidP="00A363E5">
            <w:pPr>
              <w:widowControl w:val="0"/>
              <w:tabs>
                <w:tab w:val="left" w:pos="709"/>
              </w:tabs>
              <w:suppressAutoHyphens/>
              <w:jc w:val="both"/>
              <w:rPr>
                <w:rFonts w:ascii="Times New Roman" w:hAnsi="Times New Roman"/>
                <w:i/>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3.1</w:t>
            </w:r>
          </w:p>
        </w:tc>
      </w:tr>
      <w:tr w:rsidR="0070249F" w:rsidRPr="00EA39B2" w:rsidTr="008B58DE">
        <w:tc>
          <w:tcPr>
            <w:tcW w:w="2602" w:type="dxa"/>
            <w:gridSpan w:val="2"/>
            <w:shd w:val="clear" w:color="auto" w:fill="auto"/>
          </w:tcPr>
          <w:p w:rsidR="0070249F" w:rsidRPr="00415A51" w:rsidRDefault="0070249F" w:rsidP="00A363E5">
            <w:pPr>
              <w:widowControl w:val="0"/>
              <w:tabs>
                <w:tab w:val="left" w:pos="709"/>
              </w:tabs>
              <w:suppressAutoHyphens/>
              <w:autoSpaceDE w:val="0"/>
              <w:autoSpaceDN w:val="0"/>
              <w:adjustRightInd w:val="0"/>
              <w:spacing w:after="60"/>
              <w:rPr>
                <w:rFonts w:ascii="Times New Roman" w:hAnsi="Times New Roman"/>
                <w:bCs/>
              </w:rPr>
            </w:pPr>
            <w:r w:rsidRPr="00415A51">
              <w:rPr>
                <w:rFonts w:ascii="Times New Roman" w:hAnsi="Times New Roman"/>
                <w:bCs/>
              </w:rPr>
              <w:t>Охрана природных территорий</w:t>
            </w:r>
          </w:p>
          <w:p w:rsidR="0070249F" w:rsidRPr="00415A51" w:rsidRDefault="0070249F" w:rsidP="00A363E5">
            <w:pPr>
              <w:widowControl w:val="0"/>
              <w:tabs>
                <w:tab w:val="left" w:pos="709"/>
              </w:tabs>
              <w:suppressAutoHyphens/>
              <w:rPr>
                <w:rFonts w:ascii="Times New Roman" w:hAnsi="Times New Roman"/>
              </w:rPr>
            </w:pPr>
          </w:p>
        </w:tc>
        <w:tc>
          <w:tcPr>
            <w:tcW w:w="5870"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t>9.1</w:t>
            </w:r>
          </w:p>
        </w:tc>
      </w:tr>
      <w:tr w:rsidR="0070249F" w:rsidRPr="00EA39B2" w:rsidTr="008B58DE">
        <w:tc>
          <w:tcPr>
            <w:tcW w:w="2602" w:type="dxa"/>
            <w:gridSpan w:val="2"/>
            <w:shd w:val="clear" w:color="auto" w:fill="auto"/>
          </w:tcPr>
          <w:p w:rsidR="0070249F" w:rsidRPr="00415A51" w:rsidRDefault="0070249F" w:rsidP="00A363E5">
            <w:pPr>
              <w:widowControl w:val="0"/>
              <w:tabs>
                <w:tab w:val="left" w:pos="709"/>
              </w:tabs>
              <w:suppressAutoHyphens/>
              <w:spacing w:after="60"/>
              <w:rPr>
                <w:rFonts w:ascii="Times New Roman" w:hAnsi="Times New Roman"/>
                <w:bCs/>
              </w:rPr>
            </w:pPr>
            <w:r w:rsidRPr="00415A51">
              <w:rPr>
                <w:rFonts w:ascii="Times New Roman" w:hAnsi="Times New Roman"/>
                <w:bCs/>
              </w:rPr>
              <w:t>Историко-культурная деятельность</w:t>
            </w:r>
          </w:p>
          <w:p w:rsidR="0070249F" w:rsidRPr="00415A51" w:rsidRDefault="0070249F" w:rsidP="00A363E5">
            <w:pPr>
              <w:widowControl w:val="0"/>
              <w:tabs>
                <w:tab w:val="left" w:pos="709"/>
              </w:tabs>
              <w:suppressAutoHyphens/>
              <w:rPr>
                <w:rFonts w:ascii="Times New Roman" w:hAnsi="Times New Roman"/>
              </w:rPr>
            </w:pPr>
          </w:p>
        </w:tc>
        <w:tc>
          <w:tcPr>
            <w:tcW w:w="5870"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415A51">
              <w:rPr>
                <w:rFonts w:ascii="Times New Roman" w:hAnsi="Times New Roman"/>
                <w:bCs/>
              </w:rPr>
              <w:lastRenderedPageBreak/>
              <w:t>хозяйственная деятельность, обеспечивающая познавательный туризм</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bCs/>
              </w:rPr>
              <w:lastRenderedPageBreak/>
              <w:t>9.3</w:t>
            </w:r>
          </w:p>
        </w:tc>
      </w:tr>
      <w:tr w:rsidR="0070249F" w:rsidRPr="00EA39B2"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highlight w:val="yellow"/>
              </w:rPr>
            </w:pPr>
            <w:r w:rsidRPr="00415A51">
              <w:rPr>
                <w:rFonts w:ascii="Times New Roman" w:hAnsi="Times New Roman"/>
              </w:rPr>
              <w:lastRenderedPageBreak/>
              <w:t>Ведение огородничества</w:t>
            </w:r>
          </w:p>
        </w:tc>
        <w:tc>
          <w:tcPr>
            <w:tcW w:w="5870"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Осуществление отдыха и (или) выращивания гражданами для собственных нужд сельскохозяйственных культур;</w:t>
            </w:r>
          </w:p>
          <w:p w:rsidR="0070249F" w:rsidRPr="00415A51" w:rsidRDefault="0070249F" w:rsidP="00A363E5">
            <w:pPr>
              <w:widowControl w:val="0"/>
              <w:tabs>
                <w:tab w:val="left" w:pos="709"/>
              </w:tabs>
              <w:suppressAutoHyphens/>
              <w:jc w:val="both"/>
              <w:rPr>
                <w:rFonts w:ascii="Times New Roman" w:hAnsi="Times New Roman"/>
                <w:highlight w:val="yellow"/>
              </w:rPr>
            </w:pPr>
            <w:r w:rsidRPr="00415A51">
              <w:rPr>
                <w:rFonts w:ascii="Times New Roman" w:hAnsi="Times New Roman"/>
              </w:rPr>
              <w:t xml:space="preserve">размещение хозяйственных построек, не являющихся объектами недвижимости, предназначенных для хранения инвентаря и </w:t>
            </w:r>
            <w:proofErr w:type="spellStart"/>
            <w:r w:rsidRPr="00415A51">
              <w:rPr>
                <w:rFonts w:ascii="Times New Roman" w:hAnsi="Times New Roman"/>
              </w:rPr>
              <w:t>уражая</w:t>
            </w:r>
            <w:proofErr w:type="spellEnd"/>
            <w:r w:rsidRPr="00415A51">
              <w:rPr>
                <w:rFonts w:ascii="Times New Roman" w:hAnsi="Times New Roman"/>
              </w:rPr>
              <w:t xml:space="preserve"> сельскохозяйственных культур</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highlight w:val="yellow"/>
              </w:rPr>
            </w:pPr>
            <w:r w:rsidRPr="00415A51">
              <w:rPr>
                <w:rFonts w:ascii="Times New Roman" w:hAnsi="Times New Roman"/>
              </w:rPr>
              <w:t>13.1</w:t>
            </w:r>
          </w:p>
        </w:tc>
      </w:tr>
      <w:tr w:rsidR="0070249F" w:rsidRPr="00EA39B2"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Земельные участки (территории) общего пользования</w:t>
            </w:r>
          </w:p>
        </w:tc>
        <w:tc>
          <w:tcPr>
            <w:tcW w:w="5870"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12.0</w:t>
            </w:r>
          </w:p>
        </w:tc>
      </w:tr>
      <w:tr w:rsidR="0070249F" w:rsidRPr="004A62C9" w:rsidTr="008B58DE">
        <w:tc>
          <w:tcPr>
            <w:tcW w:w="10167"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390019"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390019"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3.1</w:t>
            </w:r>
          </w:p>
        </w:tc>
      </w:tr>
      <w:tr w:rsidR="0070249F" w:rsidRPr="00390019" w:rsidTr="008B58D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Объекты гаражного назначения</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2.7.1</w:t>
            </w:r>
          </w:p>
        </w:tc>
      </w:tr>
      <w:tr w:rsidR="0070249F" w:rsidRPr="00390019" w:rsidTr="008B58DE">
        <w:tc>
          <w:tcPr>
            <w:tcW w:w="10167"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390019" w:rsidTr="008B58D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390019" w:rsidTr="008B58DE">
        <w:tc>
          <w:tcPr>
            <w:tcW w:w="2547" w:type="dxa"/>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eastAsia="Times New Roman" w:hAnsi="Times New Roman"/>
              </w:rPr>
              <w:t>Обеспечение деятельности в области гидрометеорологии и смежных с ней областях</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eastAsia="Times New Roman" w:hAnsi="Times New Roman"/>
              </w:rPr>
            </w:pPr>
            <w:r w:rsidRPr="00415A51">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415A51">
              <w:rPr>
                <w:rFonts w:ascii="Times New Roman" w:eastAsia="Times New Roman" w:hAnsi="Times New Roman"/>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lastRenderedPageBreak/>
              <w:t>3.9.1</w:t>
            </w:r>
          </w:p>
        </w:tc>
      </w:tr>
    </w:tbl>
    <w:p w:rsidR="0070249F" w:rsidRPr="009778D8" w:rsidRDefault="0070249F" w:rsidP="00A363E5">
      <w:pPr>
        <w:widowControl w:val="0"/>
        <w:tabs>
          <w:tab w:val="left" w:pos="709"/>
        </w:tabs>
        <w:suppressAutoHyphens/>
        <w:spacing w:before="240" w:after="240"/>
        <w:jc w:val="center"/>
        <w:outlineLvl w:val="3"/>
        <w:rPr>
          <w:rFonts w:ascii="Times New Roman" w:hAnsi="Times New Roman"/>
          <w:b/>
          <w:sz w:val="28"/>
          <w:szCs w:val="28"/>
        </w:rPr>
      </w:pPr>
      <w:r>
        <w:rPr>
          <w:rFonts w:ascii="Times New Roman" w:hAnsi="Times New Roman"/>
          <w:b/>
          <w:sz w:val="28"/>
          <w:szCs w:val="28"/>
        </w:rPr>
        <w:lastRenderedPageBreak/>
        <w:t>Статья 28</w:t>
      </w:r>
      <w:r w:rsidRPr="009778D8">
        <w:rPr>
          <w:rFonts w:ascii="Times New Roman" w:hAnsi="Times New Roman"/>
          <w:b/>
          <w:sz w:val="28"/>
          <w:szCs w:val="28"/>
        </w:rPr>
        <w:t>. Перечень видов разрешенного использования земельных участков и объектов капитального строительства в зон</w:t>
      </w:r>
      <w:r>
        <w:rPr>
          <w:rFonts w:ascii="Times New Roman" w:hAnsi="Times New Roman"/>
          <w:b/>
          <w:sz w:val="28"/>
          <w:szCs w:val="28"/>
        </w:rPr>
        <w:t>е</w:t>
      </w:r>
      <w:r w:rsidRPr="009778D8">
        <w:rPr>
          <w:rFonts w:ascii="Times New Roman" w:hAnsi="Times New Roman"/>
          <w:b/>
          <w:sz w:val="28"/>
          <w:szCs w:val="28"/>
        </w:rPr>
        <w:t xml:space="preserve"> специального назначения</w:t>
      </w:r>
    </w:p>
    <w:p w:rsidR="0070249F" w:rsidRPr="009778D8" w:rsidRDefault="0070249F" w:rsidP="00A363E5">
      <w:pPr>
        <w:widowControl w:val="0"/>
        <w:tabs>
          <w:tab w:val="left" w:pos="709"/>
        </w:tabs>
        <w:suppressAutoHyphens/>
        <w:spacing w:after="240"/>
        <w:jc w:val="center"/>
        <w:outlineLvl w:val="3"/>
        <w:rPr>
          <w:rFonts w:ascii="Times New Roman" w:hAnsi="Times New Roman"/>
          <w:b/>
          <w:sz w:val="28"/>
          <w:szCs w:val="28"/>
        </w:rPr>
      </w:pPr>
      <w:r w:rsidRPr="009778D8">
        <w:rPr>
          <w:rFonts w:ascii="Times New Roman" w:hAnsi="Times New Roman"/>
          <w:b/>
          <w:sz w:val="28"/>
          <w:szCs w:val="28"/>
        </w:rPr>
        <w:t>Сп1 Зона специального назначения, связанная с захоронениями</w:t>
      </w:r>
    </w:p>
    <w:p w:rsidR="0070249F" w:rsidRPr="009778D8" w:rsidRDefault="0070249F" w:rsidP="00A363E5">
      <w:pPr>
        <w:widowControl w:val="0"/>
        <w:tabs>
          <w:tab w:val="left" w:pos="0"/>
          <w:tab w:val="left" w:pos="709"/>
        </w:tabs>
        <w:suppressAutoHyphens/>
        <w:spacing w:line="360" w:lineRule="auto"/>
        <w:ind w:firstLine="709"/>
        <w:jc w:val="both"/>
        <w:rPr>
          <w:rFonts w:ascii="Times New Roman" w:hAnsi="Times New Roman"/>
          <w:sz w:val="28"/>
          <w:szCs w:val="28"/>
        </w:rPr>
      </w:pPr>
      <w:r w:rsidRPr="009778D8">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5"/>
        <w:gridCol w:w="5870"/>
        <w:gridCol w:w="1695"/>
      </w:tblGrid>
      <w:tr w:rsidR="0070249F" w:rsidRPr="009778D8" w:rsidTr="008B58DE">
        <w:tc>
          <w:tcPr>
            <w:tcW w:w="10167"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9778D8" w:rsidTr="008B58DE">
        <w:tc>
          <w:tcPr>
            <w:tcW w:w="2602"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870"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Земельные участки (территории) общего пользования</w:t>
            </w:r>
          </w:p>
        </w:tc>
        <w:tc>
          <w:tcPr>
            <w:tcW w:w="5870"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12.0</w:t>
            </w:r>
          </w:p>
        </w:tc>
      </w:tr>
      <w:tr w:rsidR="0070249F" w:rsidRPr="009778D8" w:rsidTr="008B58D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Ритуальная деятельность</w:t>
            </w:r>
          </w:p>
        </w:tc>
        <w:tc>
          <w:tcPr>
            <w:tcW w:w="5870"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кладбищ, крематориев и мест захоронения;</w:t>
            </w:r>
          </w:p>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соответствующих культовых сооружений</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12.1</w:t>
            </w:r>
          </w:p>
        </w:tc>
      </w:tr>
      <w:tr w:rsidR="0070249F" w:rsidRPr="009778D8" w:rsidTr="00B801CE">
        <w:tc>
          <w:tcPr>
            <w:tcW w:w="10167"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9778D8" w:rsidTr="00B801C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B801C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3.1</w:t>
            </w:r>
          </w:p>
        </w:tc>
      </w:tr>
      <w:tr w:rsidR="0070249F" w:rsidRPr="009778D8" w:rsidTr="00B801C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Бытовое обслуживание</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3.3</w:t>
            </w:r>
          </w:p>
        </w:tc>
      </w:tr>
      <w:tr w:rsidR="0070249F" w:rsidRPr="009778D8" w:rsidTr="00B801C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 xml:space="preserve">Обслуживание </w:t>
            </w:r>
            <w:r w:rsidRPr="00415A51">
              <w:rPr>
                <w:rFonts w:ascii="Times New Roman" w:hAnsi="Times New Roman"/>
              </w:rPr>
              <w:lastRenderedPageBreak/>
              <w:t>автотранспорта</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 xml:space="preserve">Размещение постоянных или временных гаражей с </w:t>
            </w:r>
            <w:r w:rsidRPr="00415A51">
              <w:rPr>
                <w:rFonts w:ascii="Times New Roman" w:hAnsi="Times New Roman"/>
              </w:rPr>
              <w:lastRenderedPageBreak/>
              <w:t xml:space="preserve">несколькими стояночными местами, стоянок (парковок), гаражей, в том числе многоярусных, не указанных в </w:t>
            </w:r>
            <w:hyperlink r:id="rId21" w:history="1">
              <w:r w:rsidRPr="00415A51">
                <w:rPr>
                  <w:rFonts w:ascii="Times New Roman" w:hAnsi="Times New Roman"/>
                </w:rPr>
                <w:t>коде 2.7.1</w:t>
              </w:r>
            </w:hyperlink>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4.9</w:t>
            </w:r>
          </w:p>
        </w:tc>
      </w:tr>
      <w:tr w:rsidR="0070249F" w:rsidRPr="009778D8" w:rsidTr="00B801CE">
        <w:tc>
          <w:tcPr>
            <w:tcW w:w="10167"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0249F" w:rsidRPr="009778D8" w:rsidTr="00B801C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B801CE">
        <w:tc>
          <w:tcPr>
            <w:tcW w:w="2547" w:type="dxa"/>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eastAsia="Times New Roman" w:hAnsi="Times New Roman"/>
              </w:rPr>
              <w:t>Бытовое обслуживание</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3.3</w:t>
            </w:r>
          </w:p>
        </w:tc>
      </w:tr>
      <w:tr w:rsidR="0070249F" w:rsidRPr="000D6383" w:rsidTr="00B801CE">
        <w:tc>
          <w:tcPr>
            <w:tcW w:w="2547" w:type="dxa"/>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eastAsia="Times New Roman" w:hAnsi="Times New Roman"/>
              </w:rPr>
              <w:t>Специальная деятельность</w:t>
            </w:r>
          </w:p>
        </w:tc>
        <w:tc>
          <w:tcPr>
            <w:tcW w:w="5925" w:type="dxa"/>
            <w:gridSpan w:val="2"/>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12.2</w:t>
            </w:r>
          </w:p>
        </w:tc>
      </w:tr>
    </w:tbl>
    <w:p w:rsidR="0070249F" w:rsidRDefault="0070249F" w:rsidP="00A363E5">
      <w:pPr>
        <w:widowControl w:val="0"/>
        <w:tabs>
          <w:tab w:val="left" w:pos="709"/>
        </w:tabs>
        <w:suppressAutoHyphens/>
        <w:spacing w:line="360" w:lineRule="auto"/>
        <w:rPr>
          <w:rFonts w:ascii="Times New Roman" w:hAnsi="Times New Roman"/>
        </w:rPr>
      </w:pPr>
    </w:p>
    <w:p w:rsidR="0070249F" w:rsidRPr="002A05A8" w:rsidRDefault="0070249F" w:rsidP="00A363E5">
      <w:pPr>
        <w:widowControl w:val="0"/>
        <w:tabs>
          <w:tab w:val="left" w:pos="709"/>
        </w:tabs>
        <w:suppressAutoHyphens/>
        <w:jc w:val="center"/>
        <w:rPr>
          <w:rFonts w:ascii="Times New Roman" w:hAnsi="Times New Roman"/>
          <w:b/>
          <w:sz w:val="28"/>
          <w:szCs w:val="28"/>
        </w:rPr>
      </w:pPr>
      <w:r w:rsidRPr="002A05A8">
        <w:rPr>
          <w:rFonts w:ascii="Times New Roman" w:hAnsi="Times New Roman"/>
          <w:b/>
          <w:sz w:val="28"/>
          <w:szCs w:val="28"/>
        </w:rPr>
        <w:t>Сп2</w:t>
      </w:r>
      <w:r w:rsidRPr="002A05A8">
        <w:rPr>
          <w:rFonts w:ascii="Times New Roman" w:hAnsi="Times New Roman"/>
          <w:b/>
          <w:sz w:val="28"/>
          <w:szCs w:val="28"/>
        </w:rPr>
        <w:tab/>
        <w:t>Зона специального назначения,</w:t>
      </w:r>
      <w:r w:rsidR="00A363E5">
        <w:rPr>
          <w:rFonts w:ascii="Times New Roman" w:hAnsi="Times New Roman"/>
          <w:b/>
          <w:sz w:val="28"/>
          <w:szCs w:val="28"/>
        </w:rPr>
        <w:t xml:space="preserve"> </w:t>
      </w:r>
      <w:r w:rsidRPr="002A05A8">
        <w:rPr>
          <w:rFonts w:ascii="Times New Roman" w:hAnsi="Times New Roman"/>
          <w:b/>
          <w:sz w:val="28"/>
          <w:szCs w:val="28"/>
        </w:rPr>
        <w:t>связанная с государственными объектами</w:t>
      </w:r>
    </w:p>
    <w:p w:rsidR="0070249F" w:rsidRDefault="0070249F" w:rsidP="00A363E5">
      <w:pPr>
        <w:widowControl w:val="0"/>
        <w:tabs>
          <w:tab w:val="left" w:pos="0"/>
          <w:tab w:val="left" w:pos="709"/>
        </w:tabs>
        <w:suppressAutoHyphens/>
        <w:autoSpaceDE w:val="0"/>
        <w:autoSpaceDN w:val="0"/>
        <w:adjustRightInd w:val="0"/>
        <w:spacing w:before="240" w:after="240" w:line="360" w:lineRule="auto"/>
        <w:ind w:firstLine="709"/>
        <w:jc w:val="both"/>
        <w:rPr>
          <w:rFonts w:ascii="Times New Roman" w:hAnsi="Times New Roman"/>
          <w:sz w:val="28"/>
          <w:szCs w:val="28"/>
        </w:rPr>
      </w:pPr>
      <w:r w:rsidRPr="002A05A8">
        <w:rPr>
          <w:rFonts w:ascii="Times New Roman" w:hAnsi="Times New Roman"/>
          <w:sz w:val="28"/>
          <w:szCs w:val="28"/>
        </w:rPr>
        <w:t>Зона Сп2 выделена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 Режим использования определяется с учётом требований специальных нормативов и правил в соответствии с назначением объекта.</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5"/>
        <w:gridCol w:w="5870"/>
        <w:gridCol w:w="1695"/>
      </w:tblGrid>
      <w:tr w:rsidR="0070249F" w:rsidRPr="0033520A" w:rsidTr="00B801CE">
        <w:tc>
          <w:tcPr>
            <w:tcW w:w="10167"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33520A" w:rsidTr="00B801CE">
        <w:tc>
          <w:tcPr>
            <w:tcW w:w="2602"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870"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33520A" w:rsidTr="00B801C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870"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415A51">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lastRenderedPageBreak/>
              <w:t>3.1</w:t>
            </w:r>
          </w:p>
        </w:tc>
      </w:tr>
      <w:tr w:rsidR="0070249F" w:rsidRPr="0033520A" w:rsidTr="00B801CE">
        <w:tc>
          <w:tcPr>
            <w:tcW w:w="2602" w:type="dxa"/>
            <w:gridSpan w:val="2"/>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bCs/>
              </w:rPr>
            </w:pPr>
            <w:r w:rsidRPr="00415A51">
              <w:rPr>
                <w:rFonts w:ascii="Times New Roman" w:hAnsi="Times New Roman"/>
                <w:bCs/>
              </w:rPr>
              <w:lastRenderedPageBreak/>
              <w:t>Обеспечение внутреннего правопорядка</w:t>
            </w:r>
          </w:p>
          <w:p w:rsidR="0070249F" w:rsidRPr="00415A51" w:rsidRDefault="0070249F" w:rsidP="00A363E5">
            <w:pPr>
              <w:widowControl w:val="0"/>
              <w:tabs>
                <w:tab w:val="left" w:pos="709"/>
              </w:tabs>
              <w:suppressAutoHyphens/>
              <w:spacing w:after="60"/>
              <w:rPr>
                <w:rFonts w:ascii="Times New Roman" w:hAnsi="Times New Roman"/>
                <w:bCs/>
              </w:rPr>
            </w:pPr>
          </w:p>
        </w:tc>
        <w:tc>
          <w:tcPr>
            <w:tcW w:w="5870" w:type="dxa"/>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bCs/>
              </w:rPr>
            </w:pPr>
            <w:r w:rsidRPr="00415A51">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bCs/>
              </w:rPr>
              <w:t>8.3</w:t>
            </w:r>
          </w:p>
        </w:tc>
      </w:tr>
      <w:tr w:rsidR="0070249F" w:rsidRPr="0033520A" w:rsidTr="00B801CE">
        <w:tc>
          <w:tcPr>
            <w:tcW w:w="2602" w:type="dxa"/>
            <w:gridSpan w:val="2"/>
            <w:shd w:val="clear" w:color="auto" w:fill="auto"/>
          </w:tcPr>
          <w:p w:rsidR="0070249F" w:rsidRPr="00415A51" w:rsidRDefault="0070249F" w:rsidP="00A363E5">
            <w:pPr>
              <w:widowControl w:val="0"/>
              <w:tabs>
                <w:tab w:val="left" w:pos="709"/>
              </w:tabs>
              <w:suppressAutoHyphens/>
              <w:spacing w:after="60"/>
              <w:rPr>
                <w:rFonts w:ascii="Times New Roman" w:hAnsi="Times New Roman"/>
                <w:bCs/>
              </w:rPr>
            </w:pPr>
            <w:r w:rsidRPr="00415A51">
              <w:rPr>
                <w:rFonts w:ascii="Times New Roman" w:hAnsi="Times New Roman"/>
                <w:bCs/>
              </w:rPr>
              <w:t>Историко-культурная деятельность</w:t>
            </w:r>
          </w:p>
          <w:p w:rsidR="0070249F" w:rsidRPr="00415A51" w:rsidRDefault="0070249F" w:rsidP="00A363E5">
            <w:pPr>
              <w:widowControl w:val="0"/>
              <w:tabs>
                <w:tab w:val="left" w:pos="709"/>
              </w:tabs>
              <w:suppressAutoHyphens/>
              <w:spacing w:after="60"/>
              <w:rPr>
                <w:rFonts w:ascii="Times New Roman" w:hAnsi="Times New Roman"/>
                <w:bCs/>
              </w:rPr>
            </w:pPr>
          </w:p>
        </w:tc>
        <w:tc>
          <w:tcPr>
            <w:tcW w:w="5870" w:type="dxa"/>
            <w:shd w:val="clear" w:color="auto" w:fill="auto"/>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bCs/>
              </w:rPr>
              <w:t>9.3</w:t>
            </w:r>
          </w:p>
        </w:tc>
      </w:tr>
      <w:tr w:rsidR="0070249F" w:rsidRPr="0033520A" w:rsidTr="00B801CE">
        <w:tc>
          <w:tcPr>
            <w:tcW w:w="2602" w:type="dxa"/>
            <w:gridSpan w:val="2"/>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Земельные участки (территории) общего пользования</w:t>
            </w:r>
          </w:p>
        </w:tc>
        <w:tc>
          <w:tcPr>
            <w:tcW w:w="5870"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12.0</w:t>
            </w:r>
          </w:p>
        </w:tc>
      </w:tr>
      <w:tr w:rsidR="0070249F" w:rsidRPr="00B47974" w:rsidTr="00B801CE">
        <w:tc>
          <w:tcPr>
            <w:tcW w:w="10167"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B47974" w:rsidTr="00B801C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B47974" w:rsidTr="00B801C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Коммунальное обслуживание</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3.1</w:t>
            </w:r>
          </w:p>
        </w:tc>
      </w:tr>
      <w:tr w:rsidR="0070249F" w:rsidRPr="00B47974" w:rsidTr="00B801C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 xml:space="preserve">Бытовое </w:t>
            </w:r>
            <w:r w:rsidRPr="00415A51">
              <w:rPr>
                <w:rFonts w:ascii="Times New Roman" w:eastAsia="Times New Roman" w:hAnsi="Times New Roman"/>
              </w:rPr>
              <w:lastRenderedPageBreak/>
              <w:t>обслуживание</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eastAsia="Times New Roman" w:hAnsi="Times New Roman"/>
              </w:rPr>
              <w:lastRenderedPageBreak/>
              <w:t xml:space="preserve">Размещение объектов капитального строительства, </w:t>
            </w:r>
            <w:r w:rsidRPr="00415A51">
              <w:rPr>
                <w:rFonts w:ascii="Times New Roman" w:eastAsia="Times New Roman" w:hAnsi="Times New Roman"/>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lastRenderedPageBreak/>
              <w:t>3.3</w:t>
            </w:r>
          </w:p>
        </w:tc>
      </w:tr>
      <w:tr w:rsidR="0070249F" w:rsidRPr="00B47974" w:rsidTr="00B801CE">
        <w:tc>
          <w:tcPr>
            <w:tcW w:w="2547" w:type="dxa"/>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hAnsi="Times New Roman"/>
              </w:rPr>
              <w:lastRenderedPageBreak/>
              <w:t>Деловое управление</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eastAsia="Times New Roman" w:hAnsi="Times New Roman"/>
              </w:rPr>
            </w:pPr>
            <w:r w:rsidRPr="00415A5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4.1</w:t>
            </w:r>
          </w:p>
        </w:tc>
      </w:tr>
      <w:tr w:rsidR="0070249F" w:rsidRPr="00B47974" w:rsidTr="00B801C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2" w:history="1">
              <w:r w:rsidRPr="00415A51">
                <w:rPr>
                  <w:rFonts w:ascii="Times New Roman" w:hAnsi="Times New Roman"/>
                </w:rPr>
                <w:t>коде 2.7.1</w:t>
              </w:r>
            </w:hyperlink>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4.9</w:t>
            </w:r>
          </w:p>
        </w:tc>
      </w:tr>
      <w:tr w:rsidR="0070249F" w:rsidRPr="00147A6D" w:rsidTr="00B801CE">
        <w:tc>
          <w:tcPr>
            <w:tcW w:w="10167" w:type="dxa"/>
            <w:gridSpan w:val="4"/>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147A6D" w:rsidTr="00B801C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gridSpan w:val="2"/>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147A6D" w:rsidTr="00B801CE">
        <w:tc>
          <w:tcPr>
            <w:tcW w:w="2547" w:type="dxa"/>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eastAsia="Times New Roman" w:hAnsi="Times New Roman"/>
              </w:rPr>
              <w:t>Бытовое обслуживание</w:t>
            </w:r>
          </w:p>
        </w:tc>
        <w:tc>
          <w:tcPr>
            <w:tcW w:w="5925" w:type="dxa"/>
            <w:gridSpan w:val="2"/>
            <w:shd w:val="clear" w:color="auto" w:fill="auto"/>
          </w:tcPr>
          <w:p w:rsidR="0070249F" w:rsidRPr="00415A51" w:rsidRDefault="0070249F" w:rsidP="00A363E5">
            <w:pPr>
              <w:widowControl w:val="0"/>
              <w:tabs>
                <w:tab w:val="left" w:pos="709"/>
              </w:tabs>
              <w:suppressAutoHyphens/>
              <w:jc w:val="both"/>
              <w:rPr>
                <w:rFonts w:ascii="Times New Roman" w:eastAsia="Times New Roman" w:hAnsi="Times New Roman"/>
              </w:rPr>
            </w:pPr>
            <w:r w:rsidRPr="00415A51">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3.3</w:t>
            </w:r>
          </w:p>
        </w:tc>
      </w:tr>
    </w:tbl>
    <w:p w:rsidR="0070249F" w:rsidRDefault="0070249F" w:rsidP="00A363E5">
      <w:pPr>
        <w:widowControl w:val="0"/>
        <w:tabs>
          <w:tab w:val="left" w:pos="709"/>
        </w:tabs>
        <w:suppressAutoHyphens/>
        <w:ind w:left="993"/>
        <w:rPr>
          <w:rFonts w:ascii="Times New Roman" w:hAnsi="Times New Roman"/>
        </w:rPr>
      </w:pPr>
    </w:p>
    <w:p w:rsidR="0070249F" w:rsidRDefault="0070249F" w:rsidP="00A363E5">
      <w:pPr>
        <w:widowControl w:val="0"/>
        <w:tabs>
          <w:tab w:val="left" w:pos="709"/>
        </w:tabs>
        <w:suppressAutoHyphens/>
        <w:spacing w:before="240" w:after="240"/>
        <w:jc w:val="center"/>
        <w:rPr>
          <w:rFonts w:ascii="Times New Roman" w:hAnsi="Times New Roman"/>
          <w:b/>
          <w:sz w:val="28"/>
          <w:szCs w:val="28"/>
        </w:rPr>
      </w:pPr>
      <w:r w:rsidRPr="00F02AF2">
        <w:rPr>
          <w:rFonts w:ascii="Times New Roman" w:hAnsi="Times New Roman"/>
          <w:b/>
          <w:sz w:val="28"/>
          <w:szCs w:val="28"/>
        </w:rPr>
        <w:t>С</w:t>
      </w:r>
      <w:r>
        <w:rPr>
          <w:rFonts w:ascii="Times New Roman" w:hAnsi="Times New Roman"/>
          <w:b/>
          <w:sz w:val="28"/>
          <w:szCs w:val="28"/>
        </w:rPr>
        <w:t>п</w:t>
      </w:r>
      <w:r w:rsidRPr="00F02AF2">
        <w:rPr>
          <w:rFonts w:ascii="Times New Roman" w:hAnsi="Times New Roman"/>
          <w:b/>
          <w:sz w:val="28"/>
          <w:szCs w:val="28"/>
        </w:rPr>
        <w:t>3 Зона размещения скотомогильников</w:t>
      </w:r>
    </w:p>
    <w:p w:rsidR="0070249F" w:rsidRPr="0071775C" w:rsidRDefault="0070249F" w:rsidP="00A363E5">
      <w:pPr>
        <w:widowControl w:val="0"/>
        <w:tabs>
          <w:tab w:val="left" w:pos="709"/>
        </w:tabs>
        <w:suppressAutoHyphens/>
        <w:spacing w:before="240" w:after="240" w:line="360" w:lineRule="auto"/>
        <w:ind w:firstLine="709"/>
        <w:jc w:val="both"/>
        <w:rPr>
          <w:rFonts w:ascii="Times New Roman" w:hAnsi="Times New Roman"/>
          <w:sz w:val="28"/>
          <w:szCs w:val="28"/>
        </w:rPr>
      </w:pPr>
      <w:r w:rsidRPr="00F02AF2">
        <w:rPr>
          <w:rFonts w:ascii="Times New Roman" w:hAnsi="Times New Roman"/>
          <w:sz w:val="28"/>
          <w:szCs w:val="28"/>
        </w:rPr>
        <w:t xml:space="preserve">Зона Сп3 предназначена для обеспечения </w:t>
      </w:r>
      <w:r>
        <w:rPr>
          <w:rFonts w:ascii="Times New Roman" w:hAnsi="Times New Roman"/>
          <w:sz w:val="28"/>
          <w:szCs w:val="28"/>
        </w:rPr>
        <w:t>правовых условий деятельности скотомогильников</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5870"/>
        <w:gridCol w:w="1695"/>
      </w:tblGrid>
      <w:tr w:rsidR="0070249F" w:rsidRPr="009778D8" w:rsidTr="00B801C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9778D8" w:rsidTr="00B801CE">
        <w:tc>
          <w:tcPr>
            <w:tcW w:w="2602"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870"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9778D8" w:rsidTr="00B801CE">
        <w:tc>
          <w:tcPr>
            <w:tcW w:w="2602"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Специальная деятельность</w:t>
            </w:r>
          </w:p>
        </w:tc>
        <w:tc>
          <w:tcPr>
            <w:tcW w:w="5870"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12.2</w:t>
            </w:r>
          </w:p>
        </w:tc>
      </w:tr>
    </w:tbl>
    <w:p w:rsidR="0070249F" w:rsidRPr="00D825E1" w:rsidRDefault="0070249F" w:rsidP="00A363E5">
      <w:pPr>
        <w:widowControl w:val="0"/>
        <w:tabs>
          <w:tab w:val="left" w:pos="0"/>
          <w:tab w:val="left" w:pos="709"/>
        </w:tabs>
        <w:suppressAutoHyphens/>
        <w:spacing w:before="240" w:after="240"/>
        <w:jc w:val="center"/>
        <w:rPr>
          <w:rFonts w:ascii="Times New Roman" w:hAnsi="Times New Roman"/>
          <w:b/>
          <w:sz w:val="28"/>
          <w:szCs w:val="28"/>
        </w:rPr>
      </w:pPr>
      <w:r w:rsidRPr="00D825E1">
        <w:rPr>
          <w:rFonts w:ascii="Times New Roman" w:hAnsi="Times New Roman"/>
          <w:b/>
          <w:sz w:val="28"/>
          <w:szCs w:val="28"/>
        </w:rPr>
        <w:t>Сп4</w:t>
      </w:r>
      <w:r w:rsidRPr="00D825E1">
        <w:rPr>
          <w:rFonts w:ascii="Times New Roman" w:hAnsi="Times New Roman"/>
          <w:b/>
          <w:sz w:val="28"/>
          <w:szCs w:val="28"/>
        </w:rPr>
        <w:tab/>
        <w:t>Зона размещения отходов производства и потребления</w:t>
      </w:r>
    </w:p>
    <w:p w:rsidR="0070249F" w:rsidRDefault="0070249F" w:rsidP="00A363E5">
      <w:pPr>
        <w:widowControl w:val="0"/>
        <w:tabs>
          <w:tab w:val="left" w:pos="0"/>
          <w:tab w:val="left" w:pos="709"/>
        </w:tabs>
        <w:suppressAutoHyphens/>
        <w:autoSpaceDE w:val="0"/>
        <w:autoSpaceDN w:val="0"/>
        <w:adjustRightInd w:val="0"/>
        <w:spacing w:before="240" w:after="240" w:line="360" w:lineRule="auto"/>
        <w:ind w:firstLine="709"/>
        <w:jc w:val="both"/>
        <w:rPr>
          <w:rFonts w:ascii="Times New Roman" w:hAnsi="Times New Roman"/>
          <w:b/>
          <w:sz w:val="28"/>
          <w:szCs w:val="28"/>
        </w:rPr>
      </w:pPr>
      <w:r w:rsidRPr="00D825E1">
        <w:rPr>
          <w:rFonts w:ascii="Times New Roman" w:hAnsi="Times New Roman"/>
          <w:sz w:val="28"/>
          <w:szCs w:val="28"/>
        </w:rPr>
        <w:lastRenderedPageBreak/>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5870"/>
        <w:gridCol w:w="1695"/>
      </w:tblGrid>
      <w:tr w:rsidR="0070249F" w:rsidRPr="0033520A" w:rsidTr="00B801C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0249F" w:rsidRPr="0033520A" w:rsidTr="00B801CE">
        <w:tc>
          <w:tcPr>
            <w:tcW w:w="2602"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870"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33520A" w:rsidTr="00B801CE">
        <w:tc>
          <w:tcPr>
            <w:tcW w:w="2602" w:type="dxa"/>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bCs/>
              </w:rPr>
            </w:pPr>
            <w:r w:rsidRPr="00415A51">
              <w:rPr>
                <w:rFonts w:ascii="Times New Roman" w:hAnsi="Times New Roman"/>
                <w:bCs/>
              </w:rPr>
              <w:t>Обеспечение внутреннего правопорядка</w:t>
            </w:r>
          </w:p>
          <w:p w:rsidR="0070249F" w:rsidRPr="00415A51" w:rsidRDefault="0070249F" w:rsidP="00A363E5">
            <w:pPr>
              <w:widowControl w:val="0"/>
              <w:tabs>
                <w:tab w:val="left" w:pos="709"/>
              </w:tabs>
              <w:suppressAutoHyphens/>
              <w:spacing w:after="60"/>
              <w:rPr>
                <w:rFonts w:ascii="Times New Roman" w:hAnsi="Times New Roman"/>
                <w:bCs/>
              </w:rPr>
            </w:pPr>
          </w:p>
        </w:tc>
        <w:tc>
          <w:tcPr>
            <w:tcW w:w="5870" w:type="dxa"/>
            <w:shd w:val="clear" w:color="auto" w:fill="auto"/>
          </w:tcPr>
          <w:p w:rsidR="0070249F" w:rsidRPr="00415A51" w:rsidRDefault="0070249F" w:rsidP="00A363E5">
            <w:pPr>
              <w:widowControl w:val="0"/>
              <w:tabs>
                <w:tab w:val="left" w:pos="709"/>
              </w:tabs>
              <w:suppressAutoHyphens/>
              <w:autoSpaceDE w:val="0"/>
              <w:autoSpaceDN w:val="0"/>
              <w:adjustRightInd w:val="0"/>
              <w:jc w:val="both"/>
              <w:rPr>
                <w:rFonts w:ascii="Times New Roman" w:hAnsi="Times New Roman"/>
                <w:bCs/>
              </w:rPr>
            </w:pPr>
            <w:r w:rsidRPr="00415A51">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bCs/>
              </w:rPr>
              <w:t>8.3</w:t>
            </w:r>
          </w:p>
        </w:tc>
      </w:tr>
      <w:tr w:rsidR="0070249F" w:rsidRPr="0033520A" w:rsidTr="00B801CE">
        <w:tc>
          <w:tcPr>
            <w:tcW w:w="2602" w:type="dxa"/>
            <w:shd w:val="clear" w:color="auto" w:fill="auto"/>
          </w:tcPr>
          <w:p w:rsidR="0070249F" w:rsidRPr="00415A51" w:rsidRDefault="0070249F" w:rsidP="00A363E5">
            <w:pPr>
              <w:widowControl w:val="0"/>
              <w:tabs>
                <w:tab w:val="left" w:pos="709"/>
              </w:tabs>
              <w:suppressAutoHyphens/>
              <w:spacing w:after="60"/>
              <w:rPr>
                <w:rFonts w:ascii="Times New Roman" w:hAnsi="Times New Roman"/>
                <w:bCs/>
              </w:rPr>
            </w:pPr>
            <w:r w:rsidRPr="00415A51">
              <w:rPr>
                <w:rFonts w:ascii="Times New Roman" w:hAnsi="Times New Roman"/>
                <w:bCs/>
              </w:rPr>
              <w:t>Историко-культурная деятельность</w:t>
            </w:r>
          </w:p>
          <w:p w:rsidR="0070249F" w:rsidRPr="00415A51" w:rsidRDefault="0070249F" w:rsidP="00A363E5">
            <w:pPr>
              <w:widowControl w:val="0"/>
              <w:tabs>
                <w:tab w:val="left" w:pos="709"/>
              </w:tabs>
              <w:suppressAutoHyphens/>
              <w:spacing w:after="60"/>
              <w:rPr>
                <w:rFonts w:ascii="Times New Roman" w:hAnsi="Times New Roman"/>
                <w:bCs/>
              </w:rPr>
            </w:pPr>
          </w:p>
        </w:tc>
        <w:tc>
          <w:tcPr>
            <w:tcW w:w="5870" w:type="dxa"/>
            <w:shd w:val="clear" w:color="auto" w:fill="auto"/>
          </w:tcPr>
          <w:p w:rsidR="0070249F" w:rsidRPr="00415A51" w:rsidRDefault="0070249F" w:rsidP="00A363E5">
            <w:pPr>
              <w:widowControl w:val="0"/>
              <w:tabs>
                <w:tab w:val="left" w:pos="709"/>
              </w:tabs>
              <w:suppressAutoHyphens/>
              <w:jc w:val="both"/>
              <w:rPr>
                <w:rFonts w:ascii="Times New Roman" w:hAnsi="Times New Roman"/>
                <w:bCs/>
              </w:rPr>
            </w:pPr>
            <w:r w:rsidRPr="00415A51">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bCs/>
              </w:rPr>
            </w:pPr>
            <w:r w:rsidRPr="00415A51">
              <w:rPr>
                <w:rFonts w:ascii="Times New Roman" w:hAnsi="Times New Roman"/>
                <w:bCs/>
              </w:rPr>
              <w:t>9.3</w:t>
            </w:r>
          </w:p>
        </w:tc>
      </w:tr>
      <w:tr w:rsidR="0070249F" w:rsidRPr="0033520A" w:rsidTr="00B801CE">
        <w:tc>
          <w:tcPr>
            <w:tcW w:w="2602"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Земельные участки (территории) общего пользования</w:t>
            </w:r>
          </w:p>
        </w:tc>
        <w:tc>
          <w:tcPr>
            <w:tcW w:w="5870"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12.0</w:t>
            </w:r>
          </w:p>
        </w:tc>
      </w:tr>
      <w:tr w:rsidR="0070249F" w:rsidRPr="0033520A" w:rsidTr="00B801CE">
        <w:tc>
          <w:tcPr>
            <w:tcW w:w="2602"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Специальная деятельность</w:t>
            </w:r>
          </w:p>
        </w:tc>
        <w:tc>
          <w:tcPr>
            <w:tcW w:w="5870"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12.2</w:t>
            </w:r>
          </w:p>
        </w:tc>
      </w:tr>
    </w:tbl>
    <w:p w:rsidR="0070249F" w:rsidRPr="00147A6D" w:rsidRDefault="0070249F" w:rsidP="00A363E5">
      <w:pPr>
        <w:widowControl w:val="0"/>
        <w:tabs>
          <w:tab w:val="left" w:pos="709"/>
        </w:tabs>
        <w:suppressAutoHyphens/>
        <w:spacing w:line="360" w:lineRule="auto"/>
        <w:rPr>
          <w:rFonts w:ascii="Times New Roman" w:hAnsi="Times New Roman"/>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tblGrid>
      <w:tr w:rsidR="0070249F" w:rsidRPr="00B47974" w:rsidTr="00B801C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0249F" w:rsidRPr="00B47974" w:rsidTr="00B801C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B47974" w:rsidTr="00B801C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lastRenderedPageBreak/>
              <w:t>Коммунальное 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3.1</w:t>
            </w:r>
          </w:p>
        </w:tc>
      </w:tr>
      <w:tr w:rsidR="0070249F" w:rsidRPr="00B47974" w:rsidTr="00B801C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eastAsia="Times New Roman" w:hAnsi="Times New Roman"/>
              </w:rPr>
              <w:t>Бытовое 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3.3</w:t>
            </w:r>
          </w:p>
        </w:tc>
      </w:tr>
      <w:tr w:rsidR="0070249F" w:rsidRPr="00B47974" w:rsidTr="00B801CE">
        <w:tc>
          <w:tcPr>
            <w:tcW w:w="2547" w:type="dxa"/>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hAnsi="Times New Roman"/>
              </w:rPr>
              <w:t>Деловое управление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eastAsia="Times New Roman" w:hAnsi="Times New Roman"/>
              </w:rPr>
            </w:pPr>
            <w:r w:rsidRPr="00415A5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4.1</w:t>
            </w:r>
          </w:p>
        </w:tc>
      </w:tr>
      <w:tr w:rsidR="0070249F" w:rsidRPr="00B47974" w:rsidTr="00B801CE">
        <w:tc>
          <w:tcPr>
            <w:tcW w:w="2547" w:type="dxa"/>
            <w:shd w:val="clear" w:color="auto" w:fill="auto"/>
          </w:tcPr>
          <w:p w:rsidR="0070249F" w:rsidRPr="00415A51" w:rsidRDefault="0070249F" w:rsidP="00A363E5">
            <w:pPr>
              <w:widowControl w:val="0"/>
              <w:tabs>
                <w:tab w:val="left" w:pos="709"/>
              </w:tabs>
              <w:suppressAutoHyphens/>
              <w:rPr>
                <w:rFonts w:ascii="Times New Roman" w:hAnsi="Times New Roman"/>
              </w:rPr>
            </w:pPr>
            <w:r w:rsidRPr="00415A51">
              <w:rPr>
                <w:rFonts w:ascii="Times New Roman" w:hAnsi="Times New Roman"/>
              </w:rPr>
              <w:t>Обслуживание автотранспорта</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hAnsi="Times New Roman"/>
              </w:rPr>
            </w:pPr>
            <w:r w:rsidRPr="00415A51">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3" w:history="1">
              <w:r w:rsidRPr="00415A51">
                <w:rPr>
                  <w:rFonts w:ascii="Times New Roman" w:hAnsi="Times New Roman"/>
                </w:rPr>
                <w:t>коде 2.7.1</w:t>
              </w:r>
            </w:hyperlink>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4.9</w:t>
            </w:r>
          </w:p>
        </w:tc>
      </w:tr>
    </w:tbl>
    <w:p w:rsidR="0070249F" w:rsidRPr="00147A6D" w:rsidRDefault="0070249F" w:rsidP="00A363E5">
      <w:pPr>
        <w:widowControl w:val="0"/>
        <w:tabs>
          <w:tab w:val="left" w:pos="709"/>
        </w:tabs>
        <w:suppressAutoHyphens/>
        <w:spacing w:line="360" w:lineRule="auto"/>
        <w:rPr>
          <w:rFonts w:ascii="Times New Roman" w:hAnsi="Times New Roman"/>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tblGrid>
      <w:tr w:rsidR="0070249F" w:rsidRPr="00147A6D" w:rsidTr="00B801CE">
        <w:tc>
          <w:tcPr>
            <w:tcW w:w="10167" w:type="dxa"/>
            <w:gridSpan w:val="3"/>
            <w:shd w:val="clear" w:color="auto" w:fill="auto"/>
          </w:tcPr>
          <w:p w:rsidR="0070249F" w:rsidRPr="00415A51" w:rsidRDefault="0070249F" w:rsidP="00A363E5">
            <w:pPr>
              <w:widowControl w:val="0"/>
              <w:tabs>
                <w:tab w:val="left" w:pos="709"/>
              </w:tabs>
              <w:suppressAutoHyphens/>
              <w:jc w:val="center"/>
              <w:rPr>
                <w:rFonts w:ascii="Times New Roman" w:hAnsi="Times New Roman"/>
                <w:b/>
              </w:rPr>
            </w:pPr>
            <w:r w:rsidRPr="00415A51">
              <w:rPr>
                <w:rFonts w:ascii="Times New Roman" w:hAnsi="Times New Roman"/>
                <w:b/>
              </w:rPr>
              <w:t>Условно разрешенные виды использования земельных участков и объектов капитального строительства</w:t>
            </w:r>
          </w:p>
        </w:tc>
      </w:tr>
      <w:tr w:rsidR="0070249F" w:rsidRPr="00147A6D" w:rsidTr="00B801CE">
        <w:tc>
          <w:tcPr>
            <w:tcW w:w="2547"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Наименование</w:t>
            </w:r>
          </w:p>
        </w:tc>
        <w:tc>
          <w:tcPr>
            <w:tcW w:w="592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Описание</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Код (числовое обозначение)</w:t>
            </w:r>
          </w:p>
        </w:tc>
      </w:tr>
      <w:tr w:rsidR="0070249F" w:rsidRPr="00147A6D" w:rsidTr="00B801CE">
        <w:tc>
          <w:tcPr>
            <w:tcW w:w="2547" w:type="dxa"/>
            <w:shd w:val="clear" w:color="auto" w:fill="auto"/>
          </w:tcPr>
          <w:p w:rsidR="0070249F" w:rsidRPr="00415A51" w:rsidRDefault="0070249F" w:rsidP="00A363E5">
            <w:pPr>
              <w:widowControl w:val="0"/>
              <w:tabs>
                <w:tab w:val="left" w:pos="709"/>
              </w:tabs>
              <w:suppressAutoHyphens/>
              <w:rPr>
                <w:rFonts w:ascii="Times New Roman" w:eastAsia="Times New Roman" w:hAnsi="Times New Roman"/>
              </w:rPr>
            </w:pPr>
            <w:r w:rsidRPr="00415A51">
              <w:rPr>
                <w:rFonts w:ascii="Times New Roman" w:eastAsia="Times New Roman" w:hAnsi="Times New Roman"/>
              </w:rPr>
              <w:t>Бытовое обслуживание</w:t>
            </w:r>
          </w:p>
        </w:tc>
        <w:tc>
          <w:tcPr>
            <w:tcW w:w="5925" w:type="dxa"/>
            <w:shd w:val="clear" w:color="auto" w:fill="auto"/>
          </w:tcPr>
          <w:p w:rsidR="0070249F" w:rsidRPr="00415A51" w:rsidRDefault="0070249F" w:rsidP="00A363E5">
            <w:pPr>
              <w:widowControl w:val="0"/>
              <w:tabs>
                <w:tab w:val="left" w:pos="709"/>
              </w:tabs>
              <w:suppressAutoHyphens/>
              <w:jc w:val="both"/>
              <w:rPr>
                <w:rFonts w:ascii="Times New Roman" w:eastAsia="Times New Roman" w:hAnsi="Times New Roman"/>
              </w:rPr>
            </w:pPr>
            <w:r w:rsidRPr="00415A51">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70249F" w:rsidRPr="00415A51" w:rsidRDefault="0070249F" w:rsidP="00A363E5">
            <w:pPr>
              <w:widowControl w:val="0"/>
              <w:tabs>
                <w:tab w:val="left" w:pos="709"/>
              </w:tabs>
              <w:suppressAutoHyphens/>
              <w:jc w:val="center"/>
              <w:rPr>
                <w:rFonts w:ascii="Times New Roman" w:hAnsi="Times New Roman"/>
              </w:rPr>
            </w:pPr>
            <w:r w:rsidRPr="00415A51">
              <w:rPr>
                <w:rFonts w:ascii="Times New Roman" w:hAnsi="Times New Roman"/>
              </w:rPr>
              <w:t>3.3</w:t>
            </w:r>
          </w:p>
        </w:tc>
      </w:tr>
    </w:tbl>
    <w:p w:rsidR="00387B6A" w:rsidRPr="00CB7DC2" w:rsidRDefault="00387B6A" w:rsidP="00A363E5">
      <w:pPr>
        <w:widowControl w:val="0"/>
        <w:suppressAutoHyphens/>
        <w:rPr>
          <w:rFonts w:ascii="Times New Roman" w:hAnsi="Times New Roman"/>
          <w:sz w:val="28"/>
          <w:szCs w:val="28"/>
        </w:rPr>
      </w:pPr>
    </w:p>
    <w:p w:rsidR="00387B6A" w:rsidRPr="00CB7DC2" w:rsidRDefault="00387B6A" w:rsidP="00A363E5">
      <w:pPr>
        <w:widowControl w:val="0"/>
        <w:suppressAutoHyphens/>
        <w:rPr>
          <w:rFonts w:ascii="Times New Roman" w:hAnsi="Times New Roman"/>
          <w:sz w:val="28"/>
          <w:szCs w:val="28"/>
        </w:rPr>
      </w:pPr>
    </w:p>
    <w:p w:rsidR="00636D6F" w:rsidRPr="00CB7DC2" w:rsidRDefault="00636D6F" w:rsidP="00A363E5">
      <w:pPr>
        <w:widowControl w:val="0"/>
        <w:suppressAutoHyphens/>
        <w:rPr>
          <w:rFonts w:ascii="Times New Roman" w:hAnsi="Times New Roman"/>
          <w:sz w:val="28"/>
          <w:szCs w:val="28"/>
        </w:rPr>
        <w:sectPr w:rsidR="00636D6F" w:rsidRPr="00CB7DC2" w:rsidSect="00141594">
          <w:headerReference w:type="even" r:id="rId24"/>
          <w:headerReference w:type="default" r:id="rId25"/>
          <w:pgSz w:w="11900" w:h="16840"/>
          <w:pgMar w:top="993" w:right="701" w:bottom="1135" w:left="1134" w:header="709" w:footer="709" w:gutter="0"/>
          <w:cols w:space="708"/>
          <w:titlePg/>
          <w:docGrid w:linePitch="360"/>
        </w:sectPr>
      </w:pPr>
    </w:p>
    <w:p w:rsidR="00387B6A" w:rsidRPr="00CB7DC2" w:rsidRDefault="00387B6A" w:rsidP="00A363E5">
      <w:pPr>
        <w:widowControl w:val="0"/>
        <w:suppressAutoHyphens/>
        <w:rPr>
          <w:rFonts w:ascii="Times New Roman" w:hAnsi="Times New Roman"/>
          <w:sz w:val="28"/>
          <w:szCs w:val="28"/>
        </w:rPr>
      </w:pPr>
    </w:p>
    <w:p w:rsidR="00025E07" w:rsidRPr="00CB7DC2" w:rsidRDefault="00025E07" w:rsidP="00A363E5">
      <w:pPr>
        <w:pStyle w:val="-12"/>
        <w:widowControl w:val="0"/>
        <w:numPr>
          <w:ilvl w:val="0"/>
          <w:numId w:val="23"/>
        </w:numPr>
        <w:tabs>
          <w:tab w:val="left" w:pos="1701"/>
        </w:tabs>
        <w:suppressAutoHyphens/>
        <w:spacing w:before="360" w:after="240"/>
        <w:contextualSpacing w:val="0"/>
        <w:jc w:val="center"/>
        <w:outlineLvl w:val="1"/>
        <w:rPr>
          <w:rFonts w:ascii="Times New Roman" w:hAnsi="Times New Roman"/>
          <w:b/>
          <w:sz w:val="28"/>
          <w:szCs w:val="28"/>
        </w:rPr>
      </w:pPr>
      <w:r w:rsidRPr="00CB7DC2">
        <w:rPr>
          <w:rFonts w:ascii="Times New Roman" w:hAnsi="Times New Roman"/>
          <w:b/>
          <w:sz w:val="28"/>
          <w:szCs w:val="28"/>
        </w:rPr>
        <w:t>Предельные размеры земельных участков и предельные параметры разрешенного строительства</w:t>
      </w:r>
      <w:r w:rsidR="00AD56E5" w:rsidRPr="00CB7DC2">
        <w:rPr>
          <w:rFonts w:ascii="Times New Roman" w:hAnsi="Times New Roman"/>
          <w:b/>
          <w:sz w:val="28"/>
          <w:szCs w:val="28"/>
        </w:rPr>
        <w:t>, реконструкции объектов капитального строительства</w:t>
      </w:r>
    </w:p>
    <w:p w:rsidR="00387B6A" w:rsidRPr="00940A44" w:rsidRDefault="00387B6A" w:rsidP="00940A44">
      <w:pPr>
        <w:widowControl w:val="0"/>
        <w:suppressAutoHyphens/>
        <w:spacing w:after="240"/>
        <w:ind w:firstLine="697"/>
        <w:jc w:val="both"/>
        <w:rPr>
          <w:rFonts w:ascii="Times New Roman" w:hAnsi="Times New Roman"/>
          <w:i/>
          <w:sz w:val="28"/>
          <w:szCs w:val="28"/>
        </w:rPr>
      </w:pPr>
      <w:r w:rsidRPr="00CB7DC2">
        <w:rPr>
          <w:rFonts w:ascii="Times New Roman" w:hAnsi="Times New Roman"/>
          <w:b/>
          <w:sz w:val="28"/>
          <w:szCs w:val="28"/>
        </w:rPr>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r w:rsidR="00636D6F" w:rsidRPr="00CB7DC2">
        <w:rPr>
          <w:rFonts w:ascii="Times New Roman" w:hAnsi="Times New Roman"/>
          <w:b/>
          <w:sz w:val="28"/>
          <w:szCs w:val="28"/>
        </w:rPr>
        <w:t xml:space="preserve"> (</w:t>
      </w:r>
      <w:r w:rsidR="00636D6F" w:rsidRPr="00CB7DC2">
        <w:rPr>
          <w:rFonts w:ascii="Times New Roman" w:hAnsi="Times New Roman"/>
          <w:i/>
          <w:sz w:val="28"/>
          <w:szCs w:val="28"/>
        </w:rPr>
        <w:t>в редакции решения от 09.11.2015 №3-1</w:t>
      </w:r>
      <w:r w:rsidR="00861459">
        <w:rPr>
          <w:rFonts w:ascii="Times New Roman" w:hAnsi="Times New Roman"/>
          <w:i/>
          <w:sz w:val="28"/>
          <w:u w:color="FFFFFF"/>
        </w:rPr>
        <w:t xml:space="preserve">, </w:t>
      </w:r>
      <w:r w:rsidR="00601A3A">
        <w:rPr>
          <w:rFonts w:ascii="Times New Roman" w:hAnsi="Times New Roman"/>
          <w:i/>
          <w:sz w:val="28"/>
          <w:u w:color="FFFFFF"/>
        </w:rPr>
        <w:t>от 13.09.2019 № 15-2</w:t>
      </w:r>
      <w:r w:rsidR="00F018A2">
        <w:rPr>
          <w:rFonts w:ascii="Times New Roman" w:hAnsi="Times New Roman"/>
          <w:i/>
          <w:sz w:val="28"/>
          <w:u w:color="FFFFFF"/>
        </w:rPr>
        <w:t>, от 26.06.2020 № 11-2</w:t>
      </w:r>
      <w:r w:rsidR="00636D6F" w:rsidRPr="00CB7DC2">
        <w:rPr>
          <w:rFonts w:ascii="Times New Roman" w:hAnsi="Times New Roman"/>
          <w:i/>
          <w:sz w:val="28"/>
          <w:szCs w:val="28"/>
        </w:rPr>
        <w:t>)</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8229"/>
        <w:gridCol w:w="776"/>
        <w:gridCol w:w="933"/>
        <w:gridCol w:w="776"/>
        <w:gridCol w:w="776"/>
        <w:gridCol w:w="776"/>
        <w:gridCol w:w="776"/>
        <w:gridCol w:w="857"/>
      </w:tblGrid>
      <w:tr w:rsidR="00387B6A" w:rsidRPr="00CB7DC2" w:rsidTr="00A363E5">
        <w:tc>
          <w:tcPr>
            <w:tcW w:w="843" w:type="dxa"/>
            <w:shd w:val="clear" w:color="auto" w:fill="auto"/>
          </w:tcPr>
          <w:p w:rsidR="00387B6A" w:rsidRPr="00CB7DC2" w:rsidRDefault="00387B6A" w:rsidP="00A363E5">
            <w:pPr>
              <w:widowControl w:val="0"/>
              <w:suppressAutoHyphens/>
              <w:jc w:val="both"/>
              <w:rPr>
                <w:rFonts w:ascii="Times New Roman" w:hAnsi="Times New Roman"/>
                <w:b/>
                <w:sz w:val="28"/>
                <w:szCs w:val="28"/>
              </w:rPr>
            </w:pPr>
            <w:r w:rsidRPr="00CB7DC2">
              <w:rPr>
                <w:rFonts w:ascii="Times New Roman" w:eastAsia="Times New Roman" w:hAnsi="Times New Roman"/>
                <w:b/>
                <w:sz w:val="28"/>
                <w:szCs w:val="28"/>
              </w:rPr>
              <w:t>№ п/п</w:t>
            </w:r>
          </w:p>
        </w:tc>
        <w:tc>
          <w:tcPr>
            <w:tcW w:w="8229" w:type="dxa"/>
            <w:shd w:val="clear" w:color="auto" w:fill="auto"/>
          </w:tcPr>
          <w:p w:rsidR="00387B6A" w:rsidRPr="00CB7DC2" w:rsidRDefault="00387B6A" w:rsidP="00A363E5">
            <w:pPr>
              <w:widowControl w:val="0"/>
              <w:suppressAutoHyphens/>
              <w:jc w:val="both"/>
              <w:rPr>
                <w:rFonts w:ascii="Times New Roman" w:hAnsi="Times New Roman"/>
                <w:b/>
                <w:sz w:val="28"/>
                <w:szCs w:val="28"/>
              </w:rPr>
            </w:pPr>
            <w:r w:rsidRPr="00CB7DC2">
              <w:rPr>
                <w:rFonts w:ascii="Times New Roman" w:eastAsia="Times New Roman" w:hAnsi="Times New Roman"/>
                <w:b/>
                <w:sz w:val="28"/>
                <w:szCs w:val="28"/>
              </w:rPr>
              <w:t>Наименование параметра</w:t>
            </w:r>
          </w:p>
        </w:tc>
        <w:tc>
          <w:tcPr>
            <w:tcW w:w="5670" w:type="dxa"/>
            <w:gridSpan w:val="7"/>
            <w:shd w:val="clear" w:color="auto" w:fill="auto"/>
          </w:tcPr>
          <w:p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eastAsia="Times New Roman" w:hAnsi="Times New Roman"/>
                <w:b/>
                <w:sz w:val="28"/>
                <w:szCs w:val="28"/>
              </w:rPr>
              <w:t xml:space="preserve">Значение предельных </w:t>
            </w:r>
            <w:r w:rsidRPr="00CB7DC2">
              <w:rPr>
                <w:rFonts w:ascii="Times New Roman" w:hAnsi="Times New Roman"/>
                <w:b/>
                <w:sz w:val="28"/>
                <w:szCs w:val="28"/>
              </w:rPr>
              <w:t>размеров земельных участков и</w:t>
            </w:r>
            <w:r w:rsidRPr="00CB7DC2">
              <w:rPr>
                <w:rFonts w:ascii="Times New Roman" w:eastAsia="Times New Roman" w:hAnsi="Times New Roman"/>
                <w:b/>
                <w:sz w:val="28"/>
                <w:szCs w:val="28"/>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387B6A" w:rsidRPr="00CB7DC2" w:rsidTr="00A363E5">
        <w:tc>
          <w:tcPr>
            <w:tcW w:w="843" w:type="dxa"/>
            <w:shd w:val="clear" w:color="auto" w:fill="auto"/>
          </w:tcPr>
          <w:p w:rsidR="00387B6A" w:rsidRPr="00CB7DC2" w:rsidRDefault="00387B6A" w:rsidP="00A363E5">
            <w:pPr>
              <w:widowControl w:val="0"/>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hAnsi="Times New Roman"/>
                <w:sz w:val="28"/>
                <w:szCs w:val="28"/>
              </w:rPr>
            </w:pPr>
          </w:p>
        </w:tc>
        <w:tc>
          <w:tcPr>
            <w:tcW w:w="776" w:type="dxa"/>
            <w:shd w:val="clear" w:color="auto" w:fill="auto"/>
          </w:tcPr>
          <w:p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hAnsi="Times New Roman"/>
                <w:b/>
                <w:sz w:val="28"/>
                <w:szCs w:val="28"/>
              </w:rPr>
              <w:t>Ж1</w:t>
            </w:r>
          </w:p>
        </w:tc>
        <w:tc>
          <w:tcPr>
            <w:tcW w:w="933" w:type="dxa"/>
            <w:shd w:val="clear" w:color="auto" w:fill="auto"/>
          </w:tcPr>
          <w:p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hAnsi="Times New Roman"/>
                <w:b/>
                <w:sz w:val="28"/>
                <w:szCs w:val="28"/>
              </w:rPr>
              <w:t>Ж1-1</w:t>
            </w:r>
          </w:p>
        </w:tc>
        <w:tc>
          <w:tcPr>
            <w:tcW w:w="776" w:type="dxa"/>
            <w:shd w:val="clear" w:color="auto" w:fill="auto"/>
          </w:tcPr>
          <w:p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hAnsi="Times New Roman"/>
                <w:b/>
                <w:sz w:val="28"/>
                <w:szCs w:val="28"/>
              </w:rPr>
              <w:t>Ж2</w:t>
            </w:r>
          </w:p>
        </w:tc>
        <w:tc>
          <w:tcPr>
            <w:tcW w:w="776" w:type="dxa"/>
            <w:shd w:val="clear" w:color="auto" w:fill="auto"/>
          </w:tcPr>
          <w:p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hAnsi="Times New Roman"/>
                <w:b/>
                <w:sz w:val="28"/>
                <w:szCs w:val="28"/>
              </w:rPr>
              <w:t>Ж3</w:t>
            </w:r>
          </w:p>
        </w:tc>
        <w:tc>
          <w:tcPr>
            <w:tcW w:w="776" w:type="dxa"/>
            <w:shd w:val="clear" w:color="auto" w:fill="auto"/>
          </w:tcPr>
          <w:p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hAnsi="Times New Roman"/>
                <w:b/>
                <w:sz w:val="28"/>
                <w:szCs w:val="28"/>
              </w:rPr>
              <w:t>Ж5</w:t>
            </w:r>
          </w:p>
        </w:tc>
        <w:tc>
          <w:tcPr>
            <w:tcW w:w="776" w:type="dxa"/>
            <w:shd w:val="clear" w:color="auto" w:fill="auto"/>
          </w:tcPr>
          <w:p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hAnsi="Times New Roman"/>
                <w:b/>
                <w:sz w:val="28"/>
                <w:szCs w:val="28"/>
              </w:rPr>
              <w:t>Ж8</w:t>
            </w:r>
          </w:p>
        </w:tc>
        <w:tc>
          <w:tcPr>
            <w:tcW w:w="857" w:type="dxa"/>
            <w:shd w:val="clear" w:color="auto" w:fill="auto"/>
          </w:tcPr>
          <w:p w:rsidR="00387B6A" w:rsidRPr="00CB7DC2" w:rsidRDefault="00387B6A" w:rsidP="00A363E5">
            <w:pPr>
              <w:widowControl w:val="0"/>
              <w:suppressAutoHyphens/>
              <w:jc w:val="center"/>
              <w:rPr>
                <w:rFonts w:ascii="Times New Roman" w:hAnsi="Times New Roman"/>
                <w:b/>
                <w:sz w:val="28"/>
                <w:szCs w:val="28"/>
              </w:rPr>
            </w:pPr>
            <w:r w:rsidRPr="00CB7DC2">
              <w:rPr>
                <w:rFonts w:ascii="Times New Roman" w:hAnsi="Times New Roman"/>
                <w:b/>
                <w:sz w:val="28"/>
                <w:szCs w:val="28"/>
              </w:rPr>
              <w:t>О1</w:t>
            </w:r>
          </w:p>
        </w:tc>
      </w:tr>
      <w:tr w:rsidR="00387B6A" w:rsidRPr="00CB7DC2" w:rsidTr="00A363E5">
        <w:tc>
          <w:tcPr>
            <w:tcW w:w="843" w:type="dxa"/>
            <w:shd w:val="clear" w:color="auto" w:fill="auto"/>
          </w:tcPr>
          <w:p w:rsidR="00387B6A" w:rsidRPr="00CB7DC2" w:rsidRDefault="00387B6A" w:rsidP="00A363E5">
            <w:pPr>
              <w:widowControl w:val="0"/>
              <w:suppressAutoHyphens/>
              <w:jc w:val="both"/>
              <w:rPr>
                <w:rFonts w:ascii="Times New Roman" w:hAnsi="Times New Roman"/>
                <w:sz w:val="28"/>
                <w:szCs w:val="28"/>
              </w:rPr>
            </w:pPr>
          </w:p>
        </w:tc>
        <w:tc>
          <w:tcPr>
            <w:tcW w:w="13899" w:type="dxa"/>
            <w:gridSpan w:val="8"/>
            <w:shd w:val="clear" w:color="auto" w:fill="D9D9D9"/>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color w:val="000000"/>
                <w:sz w:val="28"/>
                <w:szCs w:val="28"/>
              </w:rPr>
              <w:t>Предельные (минимальные и (или) максимальные) размеры земельных участков, в том числе их площадь</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Минимальная площадь земельного участка для индивидуальной жилой застройки, кв.м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400</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400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400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400</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Максимальная площадь земельного участка для индивидуальной жилой застройки, кв. м</w:t>
            </w:r>
          </w:p>
        </w:tc>
        <w:tc>
          <w:tcPr>
            <w:tcW w:w="776" w:type="dxa"/>
            <w:shd w:val="clear" w:color="auto" w:fill="auto"/>
            <w:vAlign w:val="center"/>
          </w:tcPr>
          <w:p w:rsidR="00387B6A" w:rsidRPr="00CB7DC2" w:rsidRDefault="00F018A2" w:rsidP="00A363E5">
            <w:pPr>
              <w:widowControl w:val="0"/>
              <w:suppressAutoHyphens/>
              <w:rPr>
                <w:rFonts w:ascii="Times New Roman" w:hAnsi="Times New Roman"/>
                <w:sz w:val="28"/>
                <w:szCs w:val="28"/>
              </w:rPr>
            </w:pPr>
            <w:r>
              <w:rPr>
                <w:rFonts w:ascii="Times New Roman" w:hAnsi="Times New Roman"/>
                <w:sz w:val="28"/>
                <w:szCs w:val="28"/>
              </w:rPr>
              <w:t>3000</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3000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3000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3000</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Минимальная площадь земельного участка для блокированной жилой застройки, кв.м на каждый блок</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200</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200</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площадь земельного участка для блокированной жилой застройки, кв.м на каждый  блок</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1500</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500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500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500</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bookmarkStart w:id="119" w:name="_GoBack"/>
        <w:bookmarkEnd w:id="119"/>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Минимальная площадь земельного участка для ведения личного подсобного хозяйства, кв.м.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300</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площадь земельного участка для ведения личного под</w:t>
            </w:r>
            <w:r w:rsidR="00A363E5">
              <w:rPr>
                <w:rFonts w:ascii="Times New Roman" w:eastAsia="MS MinNew Roman" w:hAnsi="Times New Roman"/>
                <w:bCs/>
                <w:sz w:val="28"/>
                <w:szCs w:val="28"/>
              </w:rPr>
              <w:t>собного хозяйства, кв.м.</w:t>
            </w:r>
          </w:p>
        </w:tc>
        <w:tc>
          <w:tcPr>
            <w:tcW w:w="776" w:type="dxa"/>
            <w:shd w:val="clear" w:color="auto" w:fill="auto"/>
            <w:vAlign w:val="center"/>
          </w:tcPr>
          <w:p w:rsidR="00387B6A" w:rsidRPr="00CB7DC2" w:rsidRDefault="00F018A2" w:rsidP="00A363E5">
            <w:pPr>
              <w:widowControl w:val="0"/>
              <w:suppressAutoHyphens/>
              <w:jc w:val="center"/>
              <w:rPr>
                <w:rFonts w:ascii="Times New Roman" w:hAnsi="Times New Roman"/>
                <w:sz w:val="28"/>
                <w:szCs w:val="28"/>
              </w:rPr>
            </w:pPr>
            <w:r>
              <w:rPr>
                <w:rFonts w:ascii="Times New Roman" w:hAnsi="Times New Roman"/>
                <w:sz w:val="28"/>
                <w:szCs w:val="28"/>
              </w:rPr>
              <w:t>5</w:t>
            </w:r>
            <w:r w:rsidR="00387B6A" w:rsidRPr="00CB7DC2">
              <w:rPr>
                <w:rFonts w:ascii="Times New Roman" w:hAnsi="Times New Roman"/>
                <w:sz w:val="28"/>
                <w:szCs w:val="28"/>
              </w:rPr>
              <w:t>000</w:t>
            </w:r>
          </w:p>
        </w:tc>
        <w:tc>
          <w:tcPr>
            <w:tcW w:w="933" w:type="dxa"/>
            <w:shd w:val="clear" w:color="auto" w:fill="auto"/>
            <w:vAlign w:val="center"/>
          </w:tcPr>
          <w:p w:rsidR="00387B6A" w:rsidRPr="00CB7DC2" w:rsidRDefault="00F018A2" w:rsidP="00A363E5">
            <w:pPr>
              <w:widowControl w:val="0"/>
              <w:suppressAutoHyphens/>
              <w:jc w:val="center"/>
              <w:rPr>
                <w:rFonts w:ascii="Times New Roman" w:hAnsi="Times New Roman"/>
                <w:sz w:val="28"/>
                <w:szCs w:val="28"/>
              </w:rPr>
            </w:pPr>
            <w:r>
              <w:rPr>
                <w:rFonts w:ascii="Times New Roman" w:hAnsi="Times New Roman"/>
                <w:sz w:val="28"/>
                <w:szCs w:val="28"/>
              </w:rPr>
              <w:t>5</w:t>
            </w:r>
            <w:r w:rsidR="00387B6A" w:rsidRPr="00CB7DC2">
              <w:rPr>
                <w:rFonts w:ascii="Times New Roman" w:hAnsi="Times New Roman"/>
                <w:sz w:val="28"/>
                <w:szCs w:val="28"/>
              </w:rPr>
              <w:t>000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Минимальная площадь земельного участка для многоквартирной жилой застройки до трех этажей, кв.м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MS MinNew Roman" w:hAnsi="Times New Roman"/>
                <w:bCs/>
                <w:sz w:val="28"/>
                <w:szCs w:val="28"/>
              </w:rPr>
              <w:t>200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200</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Минимальная площадь земельного участка для многоквартирной жилой застройки свыше трех этажей, кв.м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1200</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1200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1200</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4000</w:t>
            </w:r>
          </w:p>
        </w:tc>
        <w:tc>
          <w:tcPr>
            <w:tcW w:w="933"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4000</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4000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4000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4000</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Times New Roman" w:hAnsi="Times New Roman"/>
                <w:sz w:val="28"/>
                <w:szCs w:val="28"/>
              </w:rPr>
            </w:pPr>
            <w:r w:rsidRPr="00CB7DC2">
              <w:rPr>
                <w:rFonts w:ascii="Times New Roman" w:eastAsia="Times New Roman" w:hAnsi="Times New Roman"/>
                <w:sz w:val="28"/>
                <w:szCs w:val="28"/>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w:t>
            </w:r>
          </w:p>
        </w:tc>
        <w:tc>
          <w:tcPr>
            <w:tcW w:w="933"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7500</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hAnsi="Times New Roman"/>
                <w:sz w:val="28"/>
                <w:szCs w:val="28"/>
              </w:rPr>
              <w:t>7500</w:t>
            </w:r>
          </w:p>
        </w:tc>
        <w:tc>
          <w:tcPr>
            <w:tcW w:w="857"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7500</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Times New Roman" w:hAnsi="Times New Roman"/>
                <w:sz w:val="28"/>
                <w:szCs w:val="28"/>
              </w:rPr>
            </w:pPr>
            <w:r w:rsidRPr="00CB7DC2">
              <w:rPr>
                <w:rFonts w:ascii="Times New Roman" w:eastAsia="Times New Roman" w:hAnsi="Times New Roman"/>
                <w:sz w:val="28"/>
                <w:szCs w:val="28"/>
              </w:rPr>
              <w:t xml:space="preserve">Минимальная площадь земельного участка для размещения </w:t>
            </w:r>
            <w:r w:rsidRPr="00CB7DC2">
              <w:rPr>
                <w:rFonts w:ascii="Times New Roman" w:hAnsi="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4</w:t>
            </w:r>
          </w:p>
        </w:tc>
        <w:tc>
          <w:tcPr>
            <w:tcW w:w="933"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4</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4</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4</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4</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4</w:t>
            </w:r>
          </w:p>
        </w:tc>
        <w:tc>
          <w:tcPr>
            <w:tcW w:w="857"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4</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Times New Roman" w:hAnsi="Times New Roman"/>
                <w:sz w:val="28"/>
                <w:szCs w:val="28"/>
              </w:rPr>
            </w:pPr>
            <w:r w:rsidRPr="00CB7DC2">
              <w:rPr>
                <w:rFonts w:ascii="Times New Roman" w:eastAsia="Times New Roman" w:hAnsi="Times New Roman"/>
                <w:sz w:val="28"/>
                <w:szCs w:val="28"/>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r w:rsidR="00861459">
              <w:rPr>
                <w:rFonts w:ascii="Times New Roman" w:eastAsia="Times New Roman" w:hAnsi="Times New Roman"/>
                <w:sz w:val="28"/>
                <w:szCs w:val="28"/>
              </w:rPr>
              <w:t xml:space="preserve"> </w:t>
            </w:r>
            <w:r w:rsidR="00861459" w:rsidRPr="00636FFE">
              <w:rPr>
                <w:rFonts w:ascii="Times New Roman" w:eastAsia="Times New Roman" w:hAnsi="Times New Roman"/>
              </w:rPr>
              <w:t>(</w:t>
            </w:r>
            <w:r w:rsidR="00861459" w:rsidRPr="00636FFE">
              <w:rPr>
                <w:rFonts w:ascii="Times New Roman" w:eastAsia="Times New Roman" w:hAnsi="Times New Roman"/>
                <w:i/>
              </w:rPr>
              <w:t xml:space="preserve">значения в редакции </w:t>
            </w:r>
            <w:r w:rsidR="00861459">
              <w:rPr>
                <w:rFonts w:ascii="Times New Roman" w:eastAsia="Times New Roman" w:hAnsi="Times New Roman"/>
                <w:i/>
              </w:rPr>
              <w:t xml:space="preserve">решения </w:t>
            </w:r>
            <w:r w:rsidR="00601A3A">
              <w:rPr>
                <w:rFonts w:ascii="Times New Roman" w:hAnsi="Times New Roman"/>
                <w:i/>
                <w:u w:color="FFFFFF"/>
              </w:rPr>
              <w:t>от 13.09.2019 № 15-2</w:t>
            </w:r>
            <w:r w:rsidR="00861459">
              <w:rPr>
                <w:rFonts w:ascii="Times New Roman" w:hAnsi="Times New Roman"/>
                <w:i/>
                <w:u w:color="FFFFFF"/>
              </w:rPr>
              <w:t>)</w:t>
            </w:r>
          </w:p>
        </w:tc>
        <w:tc>
          <w:tcPr>
            <w:tcW w:w="776" w:type="dxa"/>
            <w:shd w:val="clear" w:color="auto" w:fill="auto"/>
            <w:vAlign w:val="center"/>
          </w:tcPr>
          <w:p w:rsidR="00387B6A" w:rsidRPr="00CB7DC2" w:rsidRDefault="00861459" w:rsidP="00A363E5">
            <w:pPr>
              <w:widowControl w:val="0"/>
              <w:suppressAutoHyphens/>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933" w:type="dxa"/>
            <w:shd w:val="clear" w:color="auto" w:fill="auto"/>
            <w:vAlign w:val="center"/>
          </w:tcPr>
          <w:p w:rsidR="00387B6A" w:rsidRPr="00CB7DC2" w:rsidRDefault="00861459" w:rsidP="00A363E5">
            <w:pPr>
              <w:widowControl w:val="0"/>
              <w:suppressAutoHyphens/>
              <w:jc w:val="center"/>
              <w:rPr>
                <w:rFonts w:ascii="Times New Roman" w:hAnsi="Times New Roman"/>
                <w:sz w:val="28"/>
                <w:szCs w:val="28"/>
              </w:rPr>
            </w:pPr>
            <w:r>
              <w:rPr>
                <w:rFonts w:ascii="Times New Roman" w:eastAsia="Times New Roman" w:hAnsi="Times New Roman"/>
                <w:sz w:val="28"/>
                <w:szCs w:val="28"/>
              </w:rPr>
              <w:t>20</w:t>
            </w:r>
          </w:p>
        </w:tc>
        <w:tc>
          <w:tcPr>
            <w:tcW w:w="776" w:type="dxa"/>
            <w:shd w:val="clear" w:color="auto" w:fill="auto"/>
            <w:vAlign w:val="center"/>
          </w:tcPr>
          <w:p w:rsidR="00387B6A" w:rsidRPr="00CB7DC2" w:rsidRDefault="00861459" w:rsidP="00A363E5">
            <w:pPr>
              <w:widowControl w:val="0"/>
              <w:suppressAutoHyphens/>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776" w:type="dxa"/>
            <w:shd w:val="clear" w:color="auto" w:fill="auto"/>
            <w:vAlign w:val="center"/>
          </w:tcPr>
          <w:p w:rsidR="00387B6A" w:rsidRPr="00CB7DC2" w:rsidRDefault="00861459" w:rsidP="00A363E5">
            <w:pPr>
              <w:widowControl w:val="0"/>
              <w:suppressAutoHyphens/>
              <w:jc w:val="center"/>
              <w:rPr>
                <w:rFonts w:ascii="Times New Roman" w:hAnsi="Times New Roman"/>
                <w:sz w:val="28"/>
                <w:szCs w:val="28"/>
              </w:rPr>
            </w:pPr>
            <w:r>
              <w:rPr>
                <w:rFonts w:ascii="Times New Roman" w:eastAsia="Times New Roman" w:hAnsi="Times New Roman"/>
                <w:sz w:val="28"/>
                <w:szCs w:val="28"/>
              </w:rPr>
              <w:t>20</w:t>
            </w:r>
          </w:p>
        </w:tc>
        <w:tc>
          <w:tcPr>
            <w:tcW w:w="776" w:type="dxa"/>
            <w:shd w:val="clear" w:color="auto" w:fill="auto"/>
            <w:vAlign w:val="center"/>
          </w:tcPr>
          <w:p w:rsidR="00387B6A" w:rsidRPr="00CB7DC2" w:rsidRDefault="00861459" w:rsidP="00A363E5">
            <w:pPr>
              <w:widowControl w:val="0"/>
              <w:suppressAutoHyphens/>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776" w:type="dxa"/>
            <w:shd w:val="clear" w:color="auto" w:fill="auto"/>
            <w:vAlign w:val="center"/>
          </w:tcPr>
          <w:p w:rsidR="00387B6A" w:rsidRPr="00CB7DC2" w:rsidRDefault="00861459" w:rsidP="00A363E5">
            <w:pPr>
              <w:widowControl w:val="0"/>
              <w:suppressAutoHyphens/>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857" w:type="dxa"/>
            <w:shd w:val="clear" w:color="auto" w:fill="auto"/>
            <w:vAlign w:val="center"/>
          </w:tcPr>
          <w:p w:rsidR="00387B6A" w:rsidRPr="00CB7DC2" w:rsidRDefault="00861459" w:rsidP="00A363E5">
            <w:pPr>
              <w:widowControl w:val="0"/>
              <w:suppressAutoHyphens/>
              <w:jc w:val="center"/>
              <w:rPr>
                <w:rFonts w:ascii="Times New Roman" w:eastAsia="Times New Roman" w:hAnsi="Times New Roman"/>
                <w:sz w:val="28"/>
                <w:szCs w:val="28"/>
              </w:rPr>
            </w:pPr>
            <w:r>
              <w:rPr>
                <w:rFonts w:ascii="Times New Roman" w:eastAsia="Times New Roman" w:hAnsi="Times New Roman"/>
                <w:sz w:val="28"/>
                <w:szCs w:val="28"/>
              </w:rPr>
              <w:t>20</w:t>
            </w:r>
          </w:p>
        </w:tc>
      </w:tr>
      <w:tr w:rsidR="00387B6A" w:rsidRPr="00CB7DC2" w:rsidTr="00A363E5">
        <w:tc>
          <w:tcPr>
            <w:tcW w:w="843" w:type="dxa"/>
            <w:shd w:val="clear" w:color="auto" w:fill="auto"/>
          </w:tcPr>
          <w:p w:rsidR="00387B6A" w:rsidRPr="00CB7DC2" w:rsidRDefault="00387B6A" w:rsidP="00A363E5">
            <w:pPr>
              <w:widowControl w:val="0"/>
              <w:suppressAutoHyphens/>
              <w:jc w:val="both"/>
              <w:rPr>
                <w:rFonts w:ascii="Times New Roman" w:hAnsi="Times New Roman"/>
                <w:sz w:val="28"/>
                <w:szCs w:val="28"/>
              </w:rPr>
            </w:pPr>
          </w:p>
        </w:tc>
        <w:tc>
          <w:tcPr>
            <w:tcW w:w="13899" w:type="dxa"/>
            <w:gridSpan w:val="8"/>
            <w:shd w:val="clear" w:color="auto" w:fill="D9D9D9"/>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Предельное количество этажей или предельная высота зданий, строений, сооружений</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Максимальная высота зданий, строений, сооружений, 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12</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15</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22,5</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12</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22,5</w:t>
            </w:r>
          </w:p>
        </w:tc>
      </w:tr>
      <w:tr w:rsidR="00387B6A" w:rsidRPr="00CB7DC2" w:rsidTr="00A363E5">
        <w:tc>
          <w:tcPr>
            <w:tcW w:w="843" w:type="dxa"/>
            <w:shd w:val="clear" w:color="auto" w:fill="auto"/>
          </w:tcPr>
          <w:p w:rsidR="00387B6A" w:rsidRPr="00CB7DC2" w:rsidRDefault="00387B6A" w:rsidP="00A363E5">
            <w:pPr>
              <w:widowControl w:val="0"/>
              <w:suppressAutoHyphens/>
              <w:jc w:val="both"/>
              <w:rPr>
                <w:rFonts w:ascii="Times New Roman" w:hAnsi="Times New Roman"/>
                <w:sz w:val="28"/>
                <w:szCs w:val="28"/>
              </w:rPr>
            </w:pPr>
          </w:p>
        </w:tc>
        <w:tc>
          <w:tcPr>
            <w:tcW w:w="13899" w:type="dxa"/>
            <w:gridSpan w:val="8"/>
            <w:shd w:val="clear" w:color="auto" w:fill="D9D9D9"/>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 xml:space="preserve">Минимальные отступы от границ земельных участков </w:t>
            </w:r>
            <w:r w:rsidRPr="00CB7DC2">
              <w:rPr>
                <w:rFonts w:ascii="Times New Roman" w:hAnsi="Times New Roman"/>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Минимальный отступ от границ земельных участков до отдельно стоящих зданий, 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5</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Минимальный отступ от границ земельных участков до строений и сооружений, 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5</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 xml:space="preserve">Минимальный отступ от границ земельных участков до </w:t>
            </w:r>
            <w:r w:rsidRPr="00CB7DC2">
              <w:rPr>
                <w:rFonts w:ascii="Times New Roman" w:eastAsia="Times New Roman" w:hAnsi="Times New Roman"/>
                <w:sz w:val="28"/>
                <w:szCs w:val="28"/>
              </w:rPr>
              <w:t xml:space="preserve"> дошкольных образовательных учреждений и объектов начального общего и среднего (полного) общего образования</w:t>
            </w:r>
            <w:r w:rsidRPr="00CB7DC2">
              <w:rPr>
                <w:rFonts w:ascii="Times New Roman" w:eastAsia="MS MinNew Roman" w:hAnsi="Times New Roman"/>
                <w:bCs/>
                <w:sz w:val="28"/>
                <w:szCs w:val="28"/>
              </w:rPr>
              <w:t xml:space="preserve"> , 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suppressAutoHyphens/>
              <w:jc w:val="both"/>
              <w:rPr>
                <w:rFonts w:ascii="Times New Roman" w:hAnsi="Times New Roman"/>
                <w:sz w:val="28"/>
                <w:szCs w:val="28"/>
              </w:rPr>
            </w:pPr>
          </w:p>
        </w:tc>
        <w:tc>
          <w:tcPr>
            <w:tcW w:w="13899" w:type="dxa"/>
            <w:gridSpan w:val="8"/>
            <w:shd w:val="clear" w:color="auto" w:fill="D9D9D9"/>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 xml:space="preserve">Максимальный процент застройки </w:t>
            </w:r>
            <w:r w:rsidRPr="00CB7DC2">
              <w:rPr>
                <w:rFonts w:ascii="Times New Roman" w:hAnsi="Times New Roman"/>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autoSpaceDE w:val="0"/>
              <w:autoSpaceDN w:val="0"/>
              <w:adjustRightInd w:val="0"/>
              <w:jc w:val="both"/>
              <w:outlineLvl w:val="0"/>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для индивидуальной жилой застройки, %</w:t>
            </w:r>
          </w:p>
          <w:p w:rsidR="00387B6A" w:rsidRPr="00CB7DC2" w:rsidRDefault="00387B6A" w:rsidP="00A363E5">
            <w:pPr>
              <w:widowControl w:val="0"/>
              <w:suppressAutoHyphens/>
              <w:jc w:val="both"/>
              <w:rPr>
                <w:rFonts w:ascii="Times New Roman" w:hAnsi="Times New Roman"/>
                <w:sz w:val="28"/>
                <w:szCs w:val="28"/>
              </w:rPr>
            </w:pP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MS MinNew Roman" w:hAnsi="Times New Roman"/>
                <w:sz w:val="28"/>
                <w:szCs w:val="28"/>
              </w:rPr>
              <w:t>60</w:t>
            </w:r>
          </w:p>
        </w:tc>
        <w:tc>
          <w:tcPr>
            <w:tcW w:w="933"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60</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60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autoSpaceDE w:val="0"/>
              <w:autoSpaceDN w:val="0"/>
              <w:adjustRightInd w:val="0"/>
              <w:jc w:val="both"/>
              <w:outlineLvl w:val="0"/>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для ведения личного подсобного хозяйства, %</w:t>
            </w:r>
          </w:p>
          <w:p w:rsidR="00387B6A" w:rsidRPr="00CB7DC2" w:rsidRDefault="00387B6A" w:rsidP="00A363E5">
            <w:pPr>
              <w:widowControl w:val="0"/>
              <w:suppressAutoHyphens/>
              <w:autoSpaceDE w:val="0"/>
              <w:autoSpaceDN w:val="0"/>
              <w:adjustRightInd w:val="0"/>
              <w:jc w:val="both"/>
              <w:outlineLvl w:val="0"/>
              <w:rPr>
                <w:rFonts w:ascii="Times New Roman" w:eastAsia="MS MinNew Roman" w:hAnsi="Times New Roman"/>
                <w:bCs/>
                <w:sz w:val="28"/>
                <w:szCs w:val="28"/>
              </w:rPr>
            </w:pPr>
          </w:p>
        </w:tc>
        <w:tc>
          <w:tcPr>
            <w:tcW w:w="776"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sz w:val="28"/>
                <w:szCs w:val="28"/>
              </w:rPr>
            </w:pPr>
            <w:r w:rsidRPr="00CB7DC2">
              <w:rPr>
                <w:rFonts w:ascii="Times New Roman" w:hAnsi="Times New Roman"/>
                <w:sz w:val="28"/>
                <w:szCs w:val="28"/>
              </w:rPr>
              <w:t>50</w:t>
            </w:r>
          </w:p>
        </w:tc>
        <w:tc>
          <w:tcPr>
            <w:tcW w:w="933"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hAnsi="Times New Roman"/>
                <w:sz w:val="28"/>
                <w:szCs w:val="28"/>
              </w:rPr>
              <w:t>50</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autoSpaceDE w:val="0"/>
              <w:autoSpaceDN w:val="0"/>
              <w:adjustRightInd w:val="0"/>
              <w:jc w:val="both"/>
              <w:outlineLvl w:val="0"/>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для блокированной жилой застройки, %</w:t>
            </w:r>
          </w:p>
          <w:p w:rsidR="00387B6A" w:rsidRPr="00CB7DC2" w:rsidRDefault="00387B6A" w:rsidP="00A363E5">
            <w:pPr>
              <w:widowControl w:val="0"/>
              <w:suppressAutoHyphens/>
              <w:jc w:val="both"/>
              <w:rPr>
                <w:rFonts w:ascii="Times New Roman" w:hAnsi="Times New Roman"/>
                <w:sz w:val="28"/>
                <w:szCs w:val="28"/>
              </w:rPr>
            </w:pP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MS MinNew Roman" w:hAnsi="Times New Roman"/>
                <w:sz w:val="28"/>
                <w:szCs w:val="28"/>
              </w:rPr>
              <w:t>80</w:t>
            </w:r>
          </w:p>
        </w:tc>
        <w:tc>
          <w:tcPr>
            <w:tcW w:w="933"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80</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80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sz w:val="28"/>
                <w:szCs w:val="28"/>
              </w:rPr>
              <w:t>Максимальный процент застройки в границах земельного участка для многоквартирной жилой застройки, %</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MS MinNew Roman" w:hAnsi="Times New Roman"/>
                <w:sz w:val="28"/>
                <w:szCs w:val="28"/>
              </w:rPr>
              <w:t>-</w:t>
            </w:r>
          </w:p>
        </w:tc>
        <w:tc>
          <w:tcPr>
            <w:tcW w:w="933"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MS Min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50</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50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MS MinNew Roman" w:hAnsi="Times New Roman"/>
                <w:sz w:val="28"/>
                <w:szCs w:val="28"/>
              </w:rPr>
            </w:pPr>
            <w:r w:rsidRPr="00CB7DC2">
              <w:rPr>
                <w:rFonts w:ascii="Times New Roman" w:eastAsia="MS MinNew Roman" w:hAnsi="Times New Roman"/>
                <w:sz w:val="28"/>
                <w:szCs w:val="28"/>
              </w:rPr>
              <w:t xml:space="preserve">Максимальный процент застройки </w:t>
            </w:r>
            <w:r w:rsidRPr="00CB7DC2">
              <w:rPr>
                <w:rFonts w:ascii="Times New Roman" w:eastAsia="Times New Roman" w:hAnsi="Times New Roman"/>
                <w:sz w:val="28"/>
                <w:szCs w:val="28"/>
              </w:rPr>
              <w:t xml:space="preserve">для размещения </w:t>
            </w:r>
            <w:r w:rsidRPr="00CB7DC2">
              <w:rPr>
                <w:rFonts w:ascii="Times New Roman" w:hAnsi="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sz w:val="28"/>
                <w:szCs w:val="28"/>
              </w:rPr>
            </w:pPr>
            <w:r w:rsidRPr="00CB7DC2">
              <w:rPr>
                <w:rFonts w:ascii="Times New Roman" w:eastAsia="MS MinNew Roman" w:hAnsi="Times New Roman"/>
                <w:sz w:val="28"/>
                <w:szCs w:val="28"/>
              </w:rPr>
              <w:t>90</w:t>
            </w:r>
          </w:p>
        </w:tc>
        <w:tc>
          <w:tcPr>
            <w:tcW w:w="933"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sz w:val="28"/>
                <w:szCs w:val="28"/>
              </w:rPr>
            </w:pPr>
            <w:r w:rsidRPr="00CB7DC2">
              <w:rPr>
                <w:rFonts w:ascii="Times New Roman" w:eastAsia="MS MinNew Roman" w:hAnsi="Times New Roman"/>
                <w:sz w:val="28"/>
                <w:szCs w:val="28"/>
              </w:rPr>
              <w:t>90</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MS MinNew Roman" w:hAnsi="Times New Roman"/>
                <w:sz w:val="28"/>
                <w:szCs w:val="28"/>
              </w:rPr>
              <w:t>90</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MS MinNew Roman" w:hAnsi="Times New Roman"/>
                <w:sz w:val="28"/>
                <w:szCs w:val="28"/>
              </w:rPr>
              <w:t>90</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MS MinNew Roman" w:hAnsi="Times New Roman"/>
                <w:sz w:val="28"/>
                <w:szCs w:val="28"/>
              </w:rPr>
              <w:t>90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MS MinNew Roman" w:hAnsi="Times New Roman"/>
                <w:sz w:val="28"/>
                <w:szCs w:val="28"/>
              </w:rPr>
              <w:t>90</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MS MinNew Roman" w:hAnsi="Times New Roman"/>
                <w:sz w:val="28"/>
                <w:szCs w:val="28"/>
              </w:rPr>
              <w:t>90</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MS MinNew Roman" w:hAnsi="Times New Roman"/>
                <w:sz w:val="28"/>
                <w:szCs w:val="28"/>
              </w:rPr>
              <w:t>-</w:t>
            </w:r>
          </w:p>
        </w:tc>
        <w:tc>
          <w:tcPr>
            <w:tcW w:w="933"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eastAsia="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90</w:t>
            </w:r>
          </w:p>
        </w:tc>
      </w:tr>
      <w:tr w:rsidR="00387B6A" w:rsidRPr="00CB7DC2" w:rsidTr="00A363E5">
        <w:tc>
          <w:tcPr>
            <w:tcW w:w="843" w:type="dxa"/>
            <w:shd w:val="clear" w:color="auto" w:fill="auto"/>
          </w:tcPr>
          <w:p w:rsidR="00387B6A" w:rsidRPr="00CB7DC2" w:rsidRDefault="00387B6A" w:rsidP="00A363E5">
            <w:pPr>
              <w:widowControl w:val="0"/>
              <w:suppressAutoHyphens/>
              <w:jc w:val="both"/>
              <w:rPr>
                <w:rFonts w:ascii="Times New Roman" w:hAnsi="Times New Roman"/>
                <w:sz w:val="28"/>
                <w:szCs w:val="28"/>
              </w:rPr>
            </w:pPr>
          </w:p>
        </w:tc>
        <w:tc>
          <w:tcPr>
            <w:tcW w:w="13899" w:type="dxa"/>
            <w:gridSpan w:val="8"/>
            <w:shd w:val="clear" w:color="auto" w:fill="D9D9D9"/>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Times New Roman" w:hAnsi="Times New Roman"/>
                <w:sz w:val="28"/>
                <w:szCs w:val="28"/>
              </w:rPr>
              <w:t>Иные показатели</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Минимальный отступ (бытовой разрыв) между зданиями индивидуальной жилой застройки и (или) зданиями блокированной жилой застройки, 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6</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6</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6</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6</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Минимальный отступ (бытовой разрыв) между  зданиями многоквартирной жилой застройки, 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eastAsia="MS MinNew Roman" w:hAnsi="Times New Roman"/>
                <w:bCs/>
                <w:sz w:val="28"/>
                <w:szCs w:val="28"/>
              </w:rPr>
              <w:t>10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hAnsi="Times New Roman"/>
                <w:sz w:val="28"/>
                <w:szCs w:val="28"/>
              </w:rPr>
            </w:pPr>
            <w:r w:rsidRPr="00CB7DC2">
              <w:rPr>
                <w:rFonts w:ascii="Times New Roman" w:eastAsia="MS MinNew Roman" w:hAnsi="Times New Roman"/>
                <w:bCs/>
                <w:sz w:val="28"/>
                <w:szCs w:val="28"/>
              </w:rPr>
              <w:t>Максимальное количество блоков в блокированной жилой застройке, шт.</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4</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 xml:space="preserve">Максимальная площадь встроенных и пристроенных  помещений нежилого назначения в жилых зданиях (за исключением объектов </w:t>
            </w:r>
            <w:r w:rsidRPr="00CB7DC2">
              <w:rPr>
                <w:rFonts w:ascii="Times New Roman" w:eastAsia="MS MinNew Roman" w:hAnsi="Times New Roman"/>
                <w:bCs/>
                <w:sz w:val="28"/>
                <w:szCs w:val="28"/>
              </w:rPr>
              <w:lastRenderedPageBreak/>
              <w:t>образования и здравоохранения), кв.м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lastRenderedPageBreak/>
              <w:t>100</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150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700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150</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1000</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площадь отдельно стоящих зданий объектов физической культуры и спорта, кв.м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1000</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1500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2000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площадь отдельно стоящих зданий, строений, сооружений объектов хранения и стоянки транспортных средств</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300</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600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1200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1200</w:t>
            </w:r>
          </w:p>
        </w:tc>
      </w:tr>
      <w:tr w:rsidR="00387B6A" w:rsidRPr="00CB7DC2" w:rsidTr="00A363E5">
        <w:tc>
          <w:tcPr>
            <w:tcW w:w="843" w:type="dxa"/>
            <w:shd w:val="clear" w:color="auto" w:fill="auto"/>
          </w:tcPr>
          <w:p w:rsidR="00387B6A" w:rsidRPr="00CB7DC2" w:rsidRDefault="00387B6A" w:rsidP="00A363E5">
            <w:pPr>
              <w:widowControl w:val="0"/>
              <w:numPr>
                <w:ilvl w:val="0"/>
                <w:numId w:val="9"/>
              </w:numPr>
              <w:suppressAutoHyphens/>
              <w:jc w:val="both"/>
              <w:rPr>
                <w:rFonts w:ascii="Times New Roman" w:hAnsi="Times New Roman"/>
                <w:sz w:val="28"/>
                <w:szCs w:val="28"/>
              </w:rPr>
            </w:pPr>
          </w:p>
        </w:tc>
        <w:tc>
          <w:tcPr>
            <w:tcW w:w="822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высота капитальных ограждений земельных участков, м</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w:t>
            </w:r>
          </w:p>
        </w:tc>
        <w:tc>
          <w:tcPr>
            <w:tcW w:w="933"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2</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c>
          <w:tcPr>
            <w:tcW w:w="776"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w:t>
            </w:r>
          </w:p>
        </w:tc>
        <w:tc>
          <w:tcPr>
            <w:tcW w:w="857" w:type="dxa"/>
            <w:shd w:val="clear" w:color="auto" w:fill="auto"/>
            <w:vAlign w:val="center"/>
          </w:tcPr>
          <w:p w:rsidR="00387B6A" w:rsidRPr="00CB7DC2" w:rsidRDefault="00387B6A" w:rsidP="00A363E5">
            <w:pPr>
              <w:widowControl w:val="0"/>
              <w:suppressAutoHyphens/>
              <w:jc w:val="center"/>
              <w:rPr>
                <w:rFonts w:ascii="Times New Roman" w:hAnsi="Times New Roman"/>
                <w:sz w:val="28"/>
                <w:szCs w:val="28"/>
              </w:rPr>
            </w:pPr>
            <w:r w:rsidRPr="00CB7DC2">
              <w:rPr>
                <w:rFonts w:ascii="Times New Roman" w:hAnsi="Times New Roman"/>
                <w:sz w:val="28"/>
                <w:szCs w:val="28"/>
              </w:rPr>
              <w:t>0</w:t>
            </w:r>
          </w:p>
        </w:tc>
      </w:tr>
    </w:tbl>
    <w:p w:rsidR="00861459" w:rsidRPr="00BC6EE9" w:rsidRDefault="00861459" w:rsidP="00940A44">
      <w:pPr>
        <w:widowControl w:val="0"/>
        <w:spacing w:before="240"/>
        <w:ind w:firstLine="709"/>
        <w:jc w:val="both"/>
        <w:rPr>
          <w:rFonts w:ascii="Times New Roman" w:hAnsi="Times New Roman"/>
          <w:sz w:val="28"/>
          <w:szCs w:val="28"/>
        </w:rPr>
      </w:pPr>
      <w:r w:rsidRPr="00BC6EE9">
        <w:rPr>
          <w:rFonts w:ascii="Times New Roman" w:hAnsi="Times New Roman"/>
          <w:sz w:val="28"/>
          <w:szCs w:val="28"/>
        </w:rPr>
        <w:t xml:space="preserve">Примечание: </w:t>
      </w:r>
    </w:p>
    <w:p w:rsidR="00387B6A" w:rsidRPr="00940A44" w:rsidRDefault="00861459" w:rsidP="00940A44">
      <w:pPr>
        <w:widowControl w:val="0"/>
        <w:ind w:firstLine="700"/>
        <w:jc w:val="both"/>
        <w:rPr>
          <w:rFonts w:ascii="Times New Roman" w:hAnsi="Times New Roman"/>
          <w:i/>
          <w:sz w:val="28"/>
          <w:szCs w:val="28"/>
          <w:u w:color="FFFFFF"/>
        </w:rPr>
      </w:pPr>
      <w:r w:rsidRPr="00BC6EE9">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w:t>
      </w:r>
      <w:r w:rsidRPr="00BC6EE9">
        <w:rPr>
          <w:rFonts w:ascii="Times New Roman" w:hAnsi="Times New Roman"/>
          <w:sz w:val="28"/>
          <w:szCs w:val="28"/>
        </w:rPr>
        <w:t>и</w:t>
      </w:r>
      <w:r w:rsidRPr="00BC6EE9">
        <w:rPr>
          <w:rFonts w:ascii="Times New Roman" w:hAnsi="Times New Roman"/>
          <w:sz w:val="28"/>
          <w:szCs w:val="28"/>
        </w:rPr>
        <w:t xml:space="preserve">альных зонах» означает, что данный параметр не подлежит установлению. </w:t>
      </w:r>
      <w:r w:rsidRPr="00BC6EE9">
        <w:rPr>
          <w:rFonts w:ascii="Times New Roman" w:hAnsi="Times New Roman"/>
          <w:i/>
          <w:sz w:val="28"/>
          <w:szCs w:val="28"/>
          <w:u w:color="FFFFFF"/>
        </w:rPr>
        <w:t>(введено решением</w:t>
      </w:r>
      <w:r>
        <w:rPr>
          <w:rFonts w:ascii="Times New Roman" w:hAnsi="Times New Roman"/>
          <w:i/>
          <w:sz w:val="28"/>
          <w:szCs w:val="28"/>
          <w:u w:color="FFFFFF"/>
        </w:rPr>
        <w:t xml:space="preserve"> </w:t>
      </w:r>
      <w:r w:rsidR="00601A3A">
        <w:rPr>
          <w:rFonts w:ascii="Times New Roman" w:hAnsi="Times New Roman"/>
          <w:i/>
          <w:u w:color="FFFFFF"/>
        </w:rPr>
        <w:t>от 13.09.2019 № 15-2</w:t>
      </w:r>
      <w:r w:rsidR="00940A44">
        <w:rPr>
          <w:rFonts w:ascii="Times New Roman" w:hAnsi="Times New Roman"/>
          <w:i/>
          <w:sz w:val="28"/>
          <w:szCs w:val="28"/>
          <w:u w:color="FFFFFF"/>
        </w:rPr>
        <w:t>)</w:t>
      </w:r>
    </w:p>
    <w:p w:rsidR="00387B6A" w:rsidRPr="00940A44" w:rsidRDefault="00387B6A" w:rsidP="00940A44">
      <w:pPr>
        <w:widowControl w:val="0"/>
        <w:suppressAutoHyphens/>
        <w:spacing w:before="240" w:after="240"/>
        <w:ind w:firstLine="697"/>
        <w:jc w:val="both"/>
        <w:rPr>
          <w:rFonts w:ascii="Times New Roman" w:hAnsi="Times New Roman"/>
          <w:i/>
          <w:sz w:val="28"/>
          <w:szCs w:val="28"/>
        </w:rPr>
      </w:pPr>
      <w:r w:rsidRPr="00CB7DC2">
        <w:rPr>
          <w:rFonts w:ascii="Times New Roman" w:hAnsi="Times New Roman"/>
          <w:b/>
          <w:sz w:val="28"/>
          <w:szCs w:val="28"/>
        </w:rPr>
        <w:t>«Статья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r w:rsidR="00636D6F" w:rsidRPr="00CB7DC2">
        <w:rPr>
          <w:rFonts w:ascii="Times New Roman" w:hAnsi="Times New Roman"/>
          <w:b/>
          <w:sz w:val="28"/>
          <w:szCs w:val="28"/>
        </w:rPr>
        <w:t>(</w:t>
      </w:r>
      <w:r w:rsidR="00636D6F" w:rsidRPr="00CB7DC2">
        <w:rPr>
          <w:rFonts w:ascii="Times New Roman" w:hAnsi="Times New Roman"/>
          <w:i/>
          <w:sz w:val="28"/>
          <w:szCs w:val="28"/>
        </w:rPr>
        <w:t>в редакции решения от 09.11.2015 №3-1</w:t>
      </w:r>
      <w:r w:rsidR="00861459">
        <w:rPr>
          <w:rFonts w:ascii="Times New Roman" w:hAnsi="Times New Roman"/>
          <w:i/>
          <w:sz w:val="28"/>
          <w:u w:color="FFFFFF"/>
        </w:rPr>
        <w:t xml:space="preserve">, </w:t>
      </w:r>
      <w:r w:rsidR="00601A3A">
        <w:rPr>
          <w:rFonts w:ascii="Times New Roman" w:hAnsi="Times New Roman"/>
          <w:i/>
          <w:sz w:val="28"/>
          <w:u w:color="FFFFFF"/>
        </w:rPr>
        <w:t>от 13.09.2019 № 15-2</w:t>
      </w:r>
      <w:r w:rsidR="00940A44">
        <w:rPr>
          <w:rFonts w:ascii="Times New Roman" w:hAnsi="Times New Roman"/>
          <w:i/>
          <w:sz w:val="28"/>
          <w:szCs w:val="28"/>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
        <w:gridCol w:w="1136"/>
        <w:gridCol w:w="8079"/>
        <w:gridCol w:w="1096"/>
        <w:gridCol w:w="854"/>
        <w:gridCol w:w="880"/>
        <w:gridCol w:w="897"/>
        <w:gridCol w:w="870"/>
        <w:gridCol w:w="931"/>
      </w:tblGrid>
      <w:tr w:rsidR="00387B6A" w:rsidRPr="00CB7DC2" w:rsidTr="00D016D4">
        <w:trPr>
          <w:gridBefore w:val="1"/>
          <w:wBefore w:w="249" w:type="dxa"/>
        </w:trPr>
        <w:tc>
          <w:tcPr>
            <w:tcW w:w="1136"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t>№ п/п</w:t>
            </w:r>
          </w:p>
        </w:tc>
        <w:tc>
          <w:tcPr>
            <w:tcW w:w="8079"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t>Наименование параметра</w:t>
            </w:r>
          </w:p>
        </w:tc>
        <w:tc>
          <w:tcPr>
            <w:tcW w:w="5528" w:type="dxa"/>
            <w:gridSpan w:val="6"/>
            <w:shd w:val="clear" w:color="auto" w:fill="auto"/>
          </w:tcPr>
          <w:p w:rsidR="00387B6A" w:rsidRPr="00CB7DC2" w:rsidRDefault="00387B6A" w:rsidP="00A363E5">
            <w:pPr>
              <w:widowControl w:val="0"/>
              <w:suppressAutoHyphens/>
              <w:jc w:val="center"/>
              <w:rPr>
                <w:rFonts w:ascii="Times New Roman" w:eastAsia="MS MinNew Roman" w:hAnsi="Times New Roman"/>
                <w:b/>
                <w:bCs/>
                <w:sz w:val="28"/>
                <w:szCs w:val="28"/>
              </w:rPr>
            </w:pPr>
            <w:r w:rsidRPr="00CB7DC2">
              <w:rPr>
                <w:rFonts w:ascii="Times New Roman" w:eastAsia="Times New Roman" w:hAnsi="Times New Roman"/>
                <w:b/>
                <w:sz w:val="28"/>
                <w:szCs w:val="28"/>
              </w:rPr>
              <w:t xml:space="preserve">Значение предельных </w:t>
            </w:r>
            <w:r w:rsidRPr="00CB7DC2">
              <w:rPr>
                <w:rFonts w:ascii="Times New Roman" w:hAnsi="Times New Roman"/>
                <w:b/>
                <w:sz w:val="28"/>
                <w:szCs w:val="28"/>
              </w:rPr>
              <w:t>размеров земельных участков и</w:t>
            </w:r>
            <w:r w:rsidRPr="00CB7DC2">
              <w:rPr>
                <w:rFonts w:ascii="Times New Roman" w:eastAsia="Times New Roman" w:hAnsi="Times New Roman"/>
                <w:b/>
                <w:sz w:val="28"/>
                <w:szCs w:val="28"/>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387B6A" w:rsidRPr="00CB7DC2"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rsidR="00387B6A" w:rsidRPr="00CB7DC2" w:rsidRDefault="00387B6A" w:rsidP="00A363E5">
            <w:pPr>
              <w:widowControl w:val="0"/>
              <w:suppressAutoHyphens/>
              <w:spacing w:line="360" w:lineRule="auto"/>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spacing w:line="360" w:lineRule="auto"/>
              <w:jc w:val="center"/>
              <w:rPr>
                <w:rFonts w:ascii="Times New Roman" w:eastAsia="MS MinNew Roman" w:hAnsi="Times New Roman"/>
                <w:bCs/>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П1</w:t>
            </w:r>
          </w:p>
        </w:tc>
        <w:tc>
          <w:tcPr>
            <w:tcW w:w="854"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П1-3</w:t>
            </w:r>
          </w:p>
        </w:tc>
        <w:tc>
          <w:tcPr>
            <w:tcW w:w="88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П1-0</w:t>
            </w:r>
          </w:p>
        </w:tc>
        <w:tc>
          <w:tcPr>
            <w:tcW w:w="897"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П2</w:t>
            </w:r>
          </w:p>
        </w:tc>
        <w:tc>
          <w:tcPr>
            <w:tcW w:w="87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И</w:t>
            </w:r>
          </w:p>
        </w:tc>
        <w:tc>
          <w:tcPr>
            <w:tcW w:w="931"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Т</w:t>
            </w:r>
          </w:p>
        </w:tc>
      </w:tr>
      <w:tr w:rsidR="00387B6A" w:rsidRPr="00CB7DC2"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rsidR="00387B6A" w:rsidRPr="00CB7DC2" w:rsidRDefault="00387B6A" w:rsidP="00A363E5">
            <w:pPr>
              <w:widowControl w:val="0"/>
              <w:suppressAutoHyphens/>
              <w:jc w:val="center"/>
              <w:rPr>
                <w:rFonts w:ascii="Times New Roman" w:hAnsi="Times New Roman"/>
                <w:color w:val="000000"/>
                <w:sz w:val="28"/>
                <w:szCs w:val="28"/>
              </w:rPr>
            </w:pPr>
          </w:p>
        </w:tc>
        <w:tc>
          <w:tcPr>
            <w:tcW w:w="1360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hAnsi="Times New Roman"/>
                <w:color w:val="000000"/>
                <w:sz w:val="28"/>
                <w:szCs w:val="28"/>
              </w:rPr>
              <w:t>Предельные (минимальные и (или) максимальные) размеры земельных участков, в том числе их площадь</w:t>
            </w:r>
          </w:p>
        </w:tc>
      </w:tr>
      <w:tr w:rsidR="00387B6A" w:rsidRPr="00CB7DC2"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rsidR="00387B6A" w:rsidRPr="00CB7DC2" w:rsidRDefault="00387B6A" w:rsidP="00A363E5">
            <w:pPr>
              <w:widowControl w:val="0"/>
              <w:numPr>
                <w:ilvl w:val="0"/>
                <w:numId w:val="13"/>
              </w:numPr>
              <w:suppressAutoHyphens/>
              <w:jc w:val="center"/>
              <w:rPr>
                <w:rFonts w:ascii="Times New Roman" w:hAnsi="Times New Roman"/>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Минимальная площадь земельного участка, кв.м</w:t>
            </w:r>
            <w:r w:rsidR="00861459">
              <w:rPr>
                <w:rFonts w:ascii="Times New Roman" w:eastAsia="Times New Roman" w:hAnsi="Times New Roman"/>
                <w:sz w:val="28"/>
                <w:szCs w:val="28"/>
              </w:rPr>
              <w:t xml:space="preserve"> </w:t>
            </w:r>
            <w:r w:rsidR="00861459" w:rsidRPr="00636FFE">
              <w:rPr>
                <w:rFonts w:ascii="Times New Roman" w:eastAsia="Times New Roman" w:hAnsi="Times New Roman"/>
                <w:i/>
              </w:rPr>
              <w:t xml:space="preserve">(значения в редакции решения </w:t>
            </w:r>
            <w:r w:rsidR="00601A3A">
              <w:rPr>
                <w:rFonts w:ascii="Times New Roman" w:hAnsi="Times New Roman"/>
                <w:i/>
                <w:u w:color="FFFFFF"/>
              </w:rPr>
              <w:t>от 13.09.2019 № 15-2</w:t>
            </w:r>
            <w:r w:rsidR="00861459">
              <w:rPr>
                <w:rFonts w:ascii="Times New Roman" w:hAnsi="Times New Roman"/>
                <w:i/>
                <w:u w:color="FFFFFF"/>
              </w:rPr>
              <w:t>)</w:t>
            </w:r>
          </w:p>
        </w:tc>
        <w:tc>
          <w:tcPr>
            <w:tcW w:w="1096" w:type="dxa"/>
            <w:tcBorders>
              <w:top w:val="single" w:sz="4" w:space="0" w:color="auto"/>
              <w:left w:val="single" w:sz="4" w:space="0" w:color="auto"/>
              <w:bottom w:val="single" w:sz="4" w:space="0" w:color="auto"/>
              <w:right w:val="single" w:sz="4" w:space="0" w:color="auto"/>
            </w:tcBorders>
            <w:vAlign w:val="center"/>
          </w:tcPr>
          <w:p w:rsidR="00387B6A" w:rsidRPr="00CB7DC2" w:rsidRDefault="00861459" w:rsidP="00A363E5">
            <w:pPr>
              <w:widowControl w:val="0"/>
              <w:suppressAutoHyphens/>
              <w:jc w:val="center"/>
              <w:rPr>
                <w:rFonts w:ascii="Times New Roman" w:eastAsia="MS MinNew Roman" w:hAnsi="Times New Roman"/>
                <w:bCs/>
                <w:sz w:val="28"/>
                <w:szCs w:val="28"/>
              </w:rPr>
            </w:pPr>
            <w:r>
              <w:rPr>
                <w:rFonts w:ascii="Times New Roman" w:eastAsia="MS MinNew Roman" w:hAnsi="Times New Roman"/>
                <w:bCs/>
                <w:sz w:val="28"/>
                <w:szCs w:val="28"/>
              </w:rPr>
              <w:t>100</w:t>
            </w:r>
          </w:p>
        </w:tc>
        <w:tc>
          <w:tcPr>
            <w:tcW w:w="854" w:type="dxa"/>
            <w:tcBorders>
              <w:top w:val="single" w:sz="4" w:space="0" w:color="auto"/>
              <w:left w:val="single" w:sz="4" w:space="0" w:color="auto"/>
              <w:bottom w:val="single" w:sz="4" w:space="0" w:color="auto"/>
              <w:right w:val="single" w:sz="4" w:space="0" w:color="auto"/>
            </w:tcBorders>
            <w:vAlign w:val="center"/>
          </w:tcPr>
          <w:p w:rsidR="00387B6A" w:rsidRPr="00CB7DC2" w:rsidRDefault="00861459" w:rsidP="00A363E5">
            <w:pPr>
              <w:widowControl w:val="0"/>
              <w:suppressAutoHyphens/>
              <w:jc w:val="center"/>
              <w:rPr>
                <w:rFonts w:ascii="Times New Roman" w:eastAsia="MS MinNew Roman" w:hAnsi="Times New Roman"/>
                <w:bCs/>
                <w:sz w:val="28"/>
                <w:szCs w:val="28"/>
              </w:rPr>
            </w:pPr>
            <w:r>
              <w:rPr>
                <w:rFonts w:ascii="Times New Roman" w:eastAsia="MS MinNew Roman" w:hAnsi="Times New Roman"/>
                <w:bCs/>
                <w:sz w:val="28"/>
                <w:szCs w:val="28"/>
              </w:rPr>
              <w:t>100</w:t>
            </w:r>
          </w:p>
        </w:tc>
        <w:tc>
          <w:tcPr>
            <w:tcW w:w="880" w:type="dxa"/>
            <w:tcBorders>
              <w:top w:val="single" w:sz="4" w:space="0" w:color="auto"/>
              <w:left w:val="single" w:sz="4" w:space="0" w:color="auto"/>
              <w:bottom w:val="single" w:sz="4" w:space="0" w:color="auto"/>
              <w:right w:val="single" w:sz="4" w:space="0" w:color="auto"/>
            </w:tcBorders>
            <w:vAlign w:val="center"/>
          </w:tcPr>
          <w:p w:rsidR="00387B6A" w:rsidRPr="00CB7DC2" w:rsidRDefault="00861459" w:rsidP="00A363E5">
            <w:pPr>
              <w:widowControl w:val="0"/>
              <w:suppressAutoHyphens/>
              <w:jc w:val="center"/>
              <w:rPr>
                <w:rFonts w:ascii="Times New Roman" w:eastAsia="MS MinNew Roman" w:hAnsi="Times New Roman"/>
                <w:bCs/>
                <w:sz w:val="28"/>
                <w:szCs w:val="28"/>
              </w:rPr>
            </w:pPr>
            <w:r>
              <w:rPr>
                <w:rFonts w:ascii="Times New Roman" w:eastAsia="MS MinNew Roman" w:hAnsi="Times New Roman"/>
                <w:bCs/>
                <w:sz w:val="28"/>
                <w:szCs w:val="28"/>
              </w:rPr>
              <w:t>100</w:t>
            </w:r>
          </w:p>
        </w:tc>
        <w:tc>
          <w:tcPr>
            <w:tcW w:w="897" w:type="dxa"/>
            <w:tcBorders>
              <w:top w:val="single" w:sz="4" w:space="0" w:color="auto"/>
              <w:left w:val="single" w:sz="4" w:space="0" w:color="auto"/>
              <w:bottom w:val="single" w:sz="4" w:space="0" w:color="auto"/>
              <w:right w:val="single" w:sz="4" w:space="0" w:color="auto"/>
            </w:tcBorders>
            <w:vAlign w:val="center"/>
          </w:tcPr>
          <w:p w:rsidR="00387B6A" w:rsidRPr="00CB7DC2" w:rsidRDefault="00861459" w:rsidP="00A363E5">
            <w:pPr>
              <w:widowControl w:val="0"/>
              <w:suppressAutoHyphens/>
              <w:jc w:val="center"/>
              <w:rPr>
                <w:rFonts w:ascii="Times New Roman" w:eastAsia="MS MinNew Roman" w:hAnsi="Times New Roman"/>
                <w:bCs/>
                <w:sz w:val="28"/>
                <w:szCs w:val="28"/>
              </w:rPr>
            </w:pPr>
            <w:r>
              <w:rPr>
                <w:rFonts w:ascii="Times New Roman" w:eastAsia="MS MinNew Roman" w:hAnsi="Times New Roman"/>
                <w:bCs/>
                <w:sz w:val="28"/>
                <w:szCs w:val="28"/>
              </w:rPr>
              <w:t>100</w:t>
            </w:r>
          </w:p>
        </w:tc>
        <w:tc>
          <w:tcPr>
            <w:tcW w:w="87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w:t>
            </w:r>
          </w:p>
        </w:tc>
      </w:tr>
      <w:tr w:rsidR="00387B6A" w:rsidRPr="00CB7DC2"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rsidR="00387B6A" w:rsidRPr="00CB7DC2" w:rsidRDefault="00387B6A" w:rsidP="00A363E5">
            <w:pPr>
              <w:widowControl w:val="0"/>
              <w:numPr>
                <w:ilvl w:val="0"/>
                <w:numId w:val="13"/>
              </w:numPr>
              <w:suppressAutoHyphens/>
              <w:jc w:val="center"/>
              <w:rPr>
                <w:rFonts w:ascii="Times New Roman" w:hAnsi="Times New Roman"/>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Максимальная площадь земельного участка, кв.м</w:t>
            </w:r>
          </w:p>
        </w:tc>
        <w:tc>
          <w:tcPr>
            <w:tcW w:w="1096"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54" w:type="dxa"/>
            <w:tcBorders>
              <w:top w:val="single" w:sz="4" w:space="0" w:color="auto"/>
              <w:left w:val="single" w:sz="4" w:space="0" w:color="auto"/>
              <w:bottom w:val="single" w:sz="4" w:space="0" w:color="auto"/>
              <w:right w:val="single" w:sz="4" w:space="0" w:color="auto"/>
            </w:tcBorders>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80" w:type="dxa"/>
            <w:tcBorders>
              <w:top w:val="single" w:sz="4" w:space="0" w:color="auto"/>
              <w:left w:val="single" w:sz="4" w:space="0" w:color="auto"/>
              <w:bottom w:val="single" w:sz="4" w:space="0" w:color="auto"/>
              <w:right w:val="single" w:sz="4" w:space="0" w:color="auto"/>
            </w:tcBorders>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97" w:type="dxa"/>
            <w:tcBorders>
              <w:top w:val="single" w:sz="4" w:space="0" w:color="auto"/>
              <w:left w:val="single" w:sz="4" w:space="0" w:color="auto"/>
              <w:bottom w:val="single" w:sz="4" w:space="0" w:color="auto"/>
              <w:right w:val="single" w:sz="4" w:space="0" w:color="auto"/>
            </w:tcBorders>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70" w:type="dxa"/>
            <w:tcBorders>
              <w:top w:val="single" w:sz="4" w:space="0" w:color="auto"/>
              <w:left w:val="single" w:sz="4" w:space="0" w:color="auto"/>
              <w:bottom w:val="single" w:sz="4" w:space="0" w:color="auto"/>
              <w:right w:val="single" w:sz="4" w:space="0" w:color="auto"/>
            </w:tcBorders>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931" w:type="dxa"/>
            <w:tcBorders>
              <w:top w:val="single" w:sz="4" w:space="0" w:color="auto"/>
              <w:left w:val="single" w:sz="4" w:space="0" w:color="auto"/>
              <w:bottom w:val="single" w:sz="4" w:space="0" w:color="auto"/>
              <w:right w:val="single" w:sz="4" w:space="0" w:color="auto"/>
            </w:tcBorders>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r>
      <w:tr w:rsidR="00387B6A" w:rsidRPr="00CB7DC2"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rsidR="00387B6A" w:rsidRPr="00CB7DC2" w:rsidRDefault="00387B6A" w:rsidP="00A363E5">
            <w:pPr>
              <w:widowControl w:val="0"/>
              <w:suppressAutoHyphens/>
              <w:jc w:val="center"/>
              <w:rPr>
                <w:rFonts w:ascii="Times New Roman" w:eastAsia="Times New Roman" w:hAnsi="Times New Roman"/>
                <w:sz w:val="28"/>
                <w:szCs w:val="28"/>
              </w:rPr>
            </w:pPr>
          </w:p>
        </w:tc>
        <w:tc>
          <w:tcPr>
            <w:tcW w:w="1360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Предельное количество этажей или предельная высота зданий, строений, сооружений</w:t>
            </w:r>
          </w:p>
        </w:tc>
      </w:tr>
      <w:tr w:rsidR="00387B6A" w:rsidRPr="00CB7DC2"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rsidR="00387B6A" w:rsidRPr="00CB7DC2" w:rsidRDefault="00387B6A" w:rsidP="00A363E5">
            <w:pPr>
              <w:widowControl w:val="0"/>
              <w:numPr>
                <w:ilvl w:val="0"/>
                <w:numId w:val="13"/>
              </w:numPr>
              <w:suppressAutoHyphens/>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Предельная высота зданий, строений, сооружений, м</w:t>
            </w:r>
          </w:p>
        </w:tc>
        <w:tc>
          <w:tcPr>
            <w:tcW w:w="1096"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w:t>
            </w:r>
          </w:p>
        </w:tc>
        <w:tc>
          <w:tcPr>
            <w:tcW w:w="854" w:type="dxa"/>
            <w:tcBorders>
              <w:top w:val="single" w:sz="4" w:space="0" w:color="auto"/>
              <w:left w:val="single" w:sz="4" w:space="0" w:color="auto"/>
              <w:bottom w:val="single" w:sz="4" w:space="0" w:color="auto"/>
              <w:right w:val="single" w:sz="4" w:space="0" w:color="auto"/>
            </w:tcBorders>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w:t>
            </w:r>
          </w:p>
        </w:tc>
        <w:tc>
          <w:tcPr>
            <w:tcW w:w="880" w:type="dxa"/>
            <w:tcBorders>
              <w:top w:val="single" w:sz="4" w:space="0" w:color="auto"/>
              <w:left w:val="single" w:sz="4" w:space="0" w:color="auto"/>
              <w:bottom w:val="single" w:sz="4" w:space="0" w:color="auto"/>
              <w:right w:val="single" w:sz="4" w:space="0" w:color="auto"/>
            </w:tcBorders>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w:t>
            </w:r>
          </w:p>
        </w:tc>
        <w:tc>
          <w:tcPr>
            <w:tcW w:w="897"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c>
          <w:tcPr>
            <w:tcW w:w="87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25</w:t>
            </w:r>
          </w:p>
        </w:tc>
        <w:tc>
          <w:tcPr>
            <w:tcW w:w="931"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r>
      <w:tr w:rsidR="00387B6A" w:rsidRPr="00CB7DC2"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rsidR="00387B6A" w:rsidRPr="00CB7DC2" w:rsidRDefault="00387B6A" w:rsidP="00A363E5">
            <w:pPr>
              <w:widowControl w:val="0"/>
              <w:suppressAutoHyphens/>
              <w:jc w:val="center"/>
              <w:rPr>
                <w:rFonts w:ascii="Times New Roman" w:eastAsia="Times New Roman" w:hAnsi="Times New Roman"/>
                <w:sz w:val="28"/>
                <w:szCs w:val="28"/>
              </w:rPr>
            </w:pPr>
          </w:p>
        </w:tc>
        <w:tc>
          <w:tcPr>
            <w:tcW w:w="1360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Минимальные отступы от границ земельных участков </w:t>
            </w:r>
            <w:r w:rsidRPr="00CB7DC2">
              <w:rPr>
                <w:rFonts w:ascii="Times New Roman" w:hAnsi="Times New Roman"/>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7B6A" w:rsidRPr="00CB7DC2"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rsidR="00387B6A" w:rsidRPr="00CB7DC2" w:rsidRDefault="00387B6A" w:rsidP="00A363E5">
            <w:pPr>
              <w:widowControl w:val="0"/>
              <w:numPr>
                <w:ilvl w:val="0"/>
                <w:numId w:val="13"/>
              </w:numPr>
              <w:suppressAutoHyphens/>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Минимальный отступ от границ земельных участков до зданий, строений, сооружений, м</w:t>
            </w:r>
          </w:p>
        </w:tc>
        <w:tc>
          <w:tcPr>
            <w:tcW w:w="1096"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w:t>
            </w:r>
          </w:p>
        </w:tc>
        <w:tc>
          <w:tcPr>
            <w:tcW w:w="854"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w:t>
            </w:r>
          </w:p>
        </w:tc>
        <w:tc>
          <w:tcPr>
            <w:tcW w:w="88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w:t>
            </w:r>
          </w:p>
        </w:tc>
        <w:tc>
          <w:tcPr>
            <w:tcW w:w="897"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c>
          <w:tcPr>
            <w:tcW w:w="87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931"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r>
      <w:tr w:rsidR="00387B6A" w:rsidRPr="00CB7DC2"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rsidR="00387B6A" w:rsidRPr="00CB7DC2" w:rsidRDefault="00387B6A" w:rsidP="00A363E5">
            <w:pPr>
              <w:widowControl w:val="0"/>
              <w:suppressAutoHyphens/>
              <w:jc w:val="center"/>
              <w:rPr>
                <w:rFonts w:ascii="Times New Roman" w:eastAsia="Times New Roman" w:hAnsi="Times New Roman"/>
                <w:sz w:val="28"/>
                <w:szCs w:val="28"/>
              </w:rPr>
            </w:pPr>
          </w:p>
        </w:tc>
        <w:tc>
          <w:tcPr>
            <w:tcW w:w="1360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Максимальный процент застройки </w:t>
            </w:r>
            <w:r w:rsidRPr="00CB7DC2">
              <w:rPr>
                <w:rFonts w:ascii="Times New Roman" w:hAnsi="Times New Roman"/>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87B6A" w:rsidRPr="00CB7DC2"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rsidR="00387B6A" w:rsidRPr="00CB7DC2" w:rsidRDefault="00387B6A" w:rsidP="00A363E5">
            <w:pPr>
              <w:widowControl w:val="0"/>
              <w:numPr>
                <w:ilvl w:val="0"/>
                <w:numId w:val="13"/>
              </w:numPr>
              <w:suppressAutoHyphens/>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при размещении производственных объектов, %</w:t>
            </w:r>
          </w:p>
        </w:tc>
        <w:tc>
          <w:tcPr>
            <w:tcW w:w="1096"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854"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88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897"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7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931"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r>
      <w:tr w:rsidR="00387B6A" w:rsidRPr="00CB7DC2"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rsidR="00387B6A" w:rsidRPr="00CB7DC2" w:rsidRDefault="00387B6A" w:rsidP="00A363E5">
            <w:pPr>
              <w:widowControl w:val="0"/>
              <w:numPr>
                <w:ilvl w:val="0"/>
                <w:numId w:val="13"/>
              </w:numPr>
              <w:suppressAutoHyphens/>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при размещении коммунально-складских объектов, %</w:t>
            </w:r>
          </w:p>
        </w:tc>
        <w:tc>
          <w:tcPr>
            <w:tcW w:w="1096"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854"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88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897"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87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931"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r>
      <w:tr w:rsidR="00387B6A" w:rsidRPr="00CB7DC2"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rsidR="00387B6A" w:rsidRPr="00CB7DC2" w:rsidRDefault="00387B6A" w:rsidP="00A363E5">
            <w:pPr>
              <w:widowControl w:val="0"/>
              <w:numPr>
                <w:ilvl w:val="0"/>
                <w:numId w:val="13"/>
              </w:numPr>
              <w:suppressAutoHyphens/>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1096"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54"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8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97"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87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931"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r>
      <w:tr w:rsidR="00387B6A" w:rsidRPr="00CB7DC2"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rsidR="00387B6A" w:rsidRPr="00CB7DC2" w:rsidRDefault="00387B6A" w:rsidP="00A363E5">
            <w:pPr>
              <w:widowControl w:val="0"/>
              <w:suppressAutoHyphens/>
              <w:jc w:val="center"/>
              <w:rPr>
                <w:rFonts w:ascii="Times New Roman" w:eastAsia="Times New Roman" w:hAnsi="Times New Roman"/>
                <w:sz w:val="28"/>
                <w:szCs w:val="28"/>
              </w:rPr>
            </w:pPr>
          </w:p>
        </w:tc>
        <w:tc>
          <w:tcPr>
            <w:tcW w:w="1360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Иные показатели</w:t>
            </w:r>
          </w:p>
        </w:tc>
      </w:tr>
      <w:tr w:rsidR="00387B6A" w:rsidRPr="00CB7DC2"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rsidR="00387B6A" w:rsidRPr="00CB7DC2" w:rsidRDefault="00387B6A" w:rsidP="00A363E5">
            <w:pPr>
              <w:widowControl w:val="0"/>
              <w:numPr>
                <w:ilvl w:val="0"/>
                <w:numId w:val="13"/>
              </w:numPr>
              <w:suppressAutoHyphens/>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размер санитарно-защитной зоны, м</w:t>
            </w:r>
          </w:p>
        </w:tc>
        <w:tc>
          <w:tcPr>
            <w:tcW w:w="1096"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854"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300</w:t>
            </w:r>
          </w:p>
        </w:tc>
        <w:tc>
          <w:tcPr>
            <w:tcW w:w="88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897"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87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931"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r>
      <w:tr w:rsidR="00387B6A" w:rsidRPr="00CB7DC2" w:rsidTr="00D01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 w:type="dxa"/>
            <w:tcBorders>
              <w:right w:val="single" w:sz="4" w:space="0" w:color="auto"/>
            </w:tcBorders>
          </w:tcPr>
          <w:p w:rsidR="00387B6A" w:rsidRPr="00CB7DC2" w:rsidRDefault="00387B6A" w:rsidP="00A363E5">
            <w:pPr>
              <w:widowControl w:val="0"/>
              <w:numPr>
                <w:ilvl w:val="0"/>
                <w:numId w:val="10"/>
              </w:numPr>
              <w:suppressAutoHyphens/>
              <w:jc w:val="both"/>
              <w:rPr>
                <w:rFonts w:ascii="Times New Roman" w:eastAsia="MS MinNew Roman" w:hAnsi="Times New Roman"/>
                <w:bCs/>
                <w:sz w:val="28"/>
                <w:szCs w:val="28"/>
              </w:rPr>
            </w:pPr>
          </w:p>
        </w:tc>
        <w:tc>
          <w:tcPr>
            <w:tcW w:w="1136" w:type="dxa"/>
            <w:tcBorders>
              <w:top w:val="single" w:sz="4" w:space="0" w:color="auto"/>
              <w:bottom w:val="single" w:sz="4" w:space="0" w:color="auto"/>
              <w:right w:val="single" w:sz="4" w:space="0" w:color="auto"/>
            </w:tcBorders>
            <w:shd w:val="clear" w:color="auto" w:fill="auto"/>
          </w:tcPr>
          <w:p w:rsidR="00387B6A" w:rsidRPr="00CB7DC2" w:rsidRDefault="00387B6A" w:rsidP="00A363E5">
            <w:pPr>
              <w:widowControl w:val="0"/>
              <w:numPr>
                <w:ilvl w:val="0"/>
                <w:numId w:val="13"/>
              </w:numPr>
              <w:suppressAutoHyphens/>
              <w:jc w:val="center"/>
              <w:rPr>
                <w:rFonts w:ascii="Times New Roman" w:eastAsia="MS MinNew Roman" w:hAnsi="Times New Roman"/>
                <w:bCs/>
                <w:sz w:val="28"/>
                <w:szCs w:val="28"/>
              </w:rPr>
            </w:pPr>
          </w:p>
        </w:tc>
        <w:tc>
          <w:tcPr>
            <w:tcW w:w="8079"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высота капитальных ограждений земельных участков, м</w:t>
            </w:r>
          </w:p>
        </w:tc>
        <w:tc>
          <w:tcPr>
            <w:tcW w:w="1096"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854"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88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897"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870"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931" w:type="dxa"/>
            <w:tcBorders>
              <w:top w:val="single" w:sz="4" w:space="0" w:color="auto"/>
              <w:left w:val="single" w:sz="4" w:space="0" w:color="auto"/>
              <w:bottom w:val="single" w:sz="4" w:space="0" w:color="auto"/>
              <w:right w:val="single" w:sz="4" w:space="0" w:color="auto"/>
            </w:tcBorders>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r>
    </w:tbl>
    <w:p w:rsidR="00940A44" w:rsidRPr="00BC6EE9" w:rsidRDefault="00940A44" w:rsidP="00940A44">
      <w:pPr>
        <w:widowControl w:val="0"/>
        <w:spacing w:before="240"/>
        <w:ind w:firstLine="709"/>
        <w:jc w:val="both"/>
        <w:rPr>
          <w:rFonts w:ascii="Times New Roman" w:hAnsi="Times New Roman"/>
          <w:sz w:val="28"/>
          <w:szCs w:val="28"/>
        </w:rPr>
      </w:pPr>
      <w:r w:rsidRPr="00BC6EE9">
        <w:rPr>
          <w:rFonts w:ascii="Times New Roman" w:hAnsi="Times New Roman"/>
          <w:sz w:val="28"/>
          <w:szCs w:val="28"/>
        </w:rPr>
        <w:t xml:space="preserve">Примечание: </w:t>
      </w:r>
    </w:p>
    <w:p w:rsidR="00387B6A" w:rsidRPr="00940A44" w:rsidRDefault="00940A44" w:rsidP="00940A44">
      <w:pPr>
        <w:widowControl w:val="0"/>
        <w:ind w:firstLine="700"/>
        <w:jc w:val="both"/>
        <w:rPr>
          <w:rFonts w:ascii="Times New Roman" w:hAnsi="Times New Roman"/>
          <w:i/>
          <w:sz w:val="28"/>
          <w:szCs w:val="28"/>
          <w:u w:color="FFFFFF"/>
        </w:rPr>
      </w:pPr>
      <w:r w:rsidRPr="00BC6EE9">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w:t>
      </w:r>
      <w:r w:rsidRPr="00BC6EE9">
        <w:rPr>
          <w:rFonts w:ascii="Times New Roman" w:hAnsi="Times New Roman"/>
          <w:sz w:val="28"/>
          <w:szCs w:val="28"/>
        </w:rPr>
        <w:t>и</w:t>
      </w:r>
      <w:r w:rsidRPr="00BC6EE9">
        <w:rPr>
          <w:rFonts w:ascii="Times New Roman" w:hAnsi="Times New Roman"/>
          <w:sz w:val="28"/>
          <w:szCs w:val="28"/>
        </w:rPr>
        <w:t xml:space="preserve">альных зонах» означает, что данный параметр не подлежит установлению. </w:t>
      </w:r>
      <w:r w:rsidRPr="00BC6EE9">
        <w:rPr>
          <w:rFonts w:ascii="Times New Roman" w:hAnsi="Times New Roman"/>
          <w:i/>
          <w:sz w:val="28"/>
          <w:szCs w:val="28"/>
          <w:u w:color="FFFFFF"/>
        </w:rPr>
        <w:t>(введено решением</w:t>
      </w:r>
      <w:r>
        <w:rPr>
          <w:rFonts w:ascii="Times New Roman" w:hAnsi="Times New Roman"/>
          <w:i/>
          <w:sz w:val="28"/>
          <w:szCs w:val="28"/>
          <w:u w:color="FFFFFF"/>
        </w:rPr>
        <w:t xml:space="preserve"> </w:t>
      </w:r>
      <w:r w:rsidR="00601A3A">
        <w:rPr>
          <w:rFonts w:ascii="Times New Roman" w:hAnsi="Times New Roman"/>
          <w:i/>
          <w:u w:color="FFFFFF"/>
        </w:rPr>
        <w:t>от 13.09.2019 № 15-2</w:t>
      </w:r>
      <w:r>
        <w:rPr>
          <w:rFonts w:ascii="Times New Roman" w:hAnsi="Times New Roman"/>
          <w:i/>
          <w:sz w:val="28"/>
          <w:szCs w:val="28"/>
          <w:u w:color="FFFFFF"/>
        </w:rPr>
        <w:t>)</w:t>
      </w:r>
    </w:p>
    <w:p w:rsidR="00387B6A" w:rsidRPr="00940A44" w:rsidRDefault="00387B6A" w:rsidP="00940A44">
      <w:pPr>
        <w:widowControl w:val="0"/>
        <w:suppressAutoHyphens/>
        <w:spacing w:before="240" w:after="240"/>
        <w:ind w:firstLine="697"/>
        <w:jc w:val="both"/>
        <w:rPr>
          <w:rFonts w:ascii="Times New Roman" w:hAnsi="Times New Roman"/>
          <w:i/>
          <w:sz w:val="28"/>
          <w:szCs w:val="28"/>
        </w:rPr>
      </w:pPr>
      <w:r w:rsidRPr="00CB7DC2">
        <w:rPr>
          <w:rFonts w:ascii="Times New Roman" w:hAnsi="Times New Roman"/>
          <w:b/>
          <w:sz w:val="28"/>
          <w:szCs w:val="28"/>
        </w:rPr>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sidR="00636D6F" w:rsidRPr="00CB7DC2">
        <w:rPr>
          <w:rFonts w:ascii="Times New Roman" w:hAnsi="Times New Roman"/>
          <w:b/>
          <w:sz w:val="28"/>
          <w:szCs w:val="28"/>
        </w:rPr>
        <w:t>(</w:t>
      </w:r>
      <w:r w:rsidR="00636D6F" w:rsidRPr="00CB7DC2">
        <w:rPr>
          <w:rFonts w:ascii="Times New Roman" w:hAnsi="Times New Roman"/>
          <w:i/>
          <w:sz w:val="28"/>
          <w:szCs w:val="28"/>
        </w:rPr>
        <w:t>в редакции решения от 09.11.2015 №</w:t>
      </w:r>
      <w:r w:rsidR="00940A44">
        <w:rPr>
          <w:rFonts w:ascii="Times New Roman" w:hAnsi="Times New Roman"/>
          <w:i/>
          <w:sz w:val="28"/>
          <w:szCs w:val="28"/>
        </w:rPr>
        <w:t xml:space="preserve"> </w:t>
      </w:r>
      <w:r w:rsidR="00636D6F" w:rsidRPr="00CB7DC2">
        <w:rPr>
          <w:rFonts w:ascii="Times New Roman" w:hAnsi="Times New Roman"/>
          <w:i/>
          <w:sz w:val="28"/>
          <w:szCs w:val="28"/>
        </w:rPr>
        <w:t>3-1</w:t>
      </w:r>
      <w:r w:rsidR="00861459">
        <w:rPr>
          <w:rFonts w:ascii="Times New Roman" w:hAnsi="Times New Roman"/>
          <w:i/>
          <w:sz w:val="28"/>
          <w:u w:color="FFFFFF"/>
        </w:rPr>
        <w:t xml:space="preserve">, </w:t>
      </w:r>
      <w:r w:rsidR="00601A3A">
        <w:rPr>
          <w:rFonts w:ascii="Times New Roman" w:hAnsi="Times New Roman"/>
          <w:i/>
          <w:sz w:val="28"/>
          <w:u w:color="FFFFFF"/>
        </w:rPr>
        <w:t>от 13.09.2019 № 15-2</w:t>
      </w:r>
      <w:r w:rsidR="00861459" w:rsidRPr="00DB2AA0">
        <w:rPr>
          <w:rFonts w:ascii="Times New Roman" w:hAnsi="Times New Roman"/>
          <w:i/>
          <w:sz w:val="28"/>
          <w:u w:color="FFFFFF"/>
        </w:rPr>
        <w:t>)</w:t>
      </w: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5842"/>
        <w:gridCol w:w="916"/>
        <w:gridCol w:w="1001"/>
        <w:gridCol w:w="1093"/>
        <w:gridCol w:w="1084"/>
        <w:gridCol w:w="1073"/>
        <w:gridCol w:w="1058"/>
        <w:gridCol w:w="1058"/>
        <w:gridCol w:w="1014"/>
      </w:tblGrid>
      <w:tr w:rsidR="00387B6A" w:rsidRPr="00CB7DC2" w:rsidTr="00D016D4">
        <w:tc>
          <w:tcPr>
            <w:tcW w:w="787"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lastRenderedPageBreak/>
              <w:t>№ п/п</w:t>
            </w:r>
          </w:p>
        </w:tc>
        <w:tc>
          <w:tcPr>
            <w:tcW w:w="5842"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t>Наименование параметра</w:t>
            </w:r>
          </w:p>
        </w:tc>
        <w:tc>
          <w:tcPr>
            <w:tcW w:w="8297" w:type="dxa"/>
            <w:gridSpan w:val="8"/>
            <w:shd w:val="clear" w:color="auto" w:fill="auto"/>
          </w:tcPr>
          <w:p w:rsidR="00387B6A" w:rsidRPr="00CB7DC2" w:rsidRDefault="00387B6A" w:rsidP="00A363E5">
            <w:pPr>
              <w:widowControl w:val="0"/>
              <w:suppressAutoHyphens/>
              <w:jc w:val="center"/>
              <w:rPr>
                <w:rFonts w:ascii="Times New Roman" w:eastAsia="MS MinNew Roman" w:hAnsi="Times New Roman"/>
                <w:b/>
                <w:bCs/>
                <w:sz w:val="28"/>
                <w:szCs w:val="28"/>
              </w:rPr>
            </w:pPr>
            <w:r w:rsidRPr="00CB7DC2">
              <w:rPr>
                <w:rFonts w:ascii="Times New Roman" w:eastAsia="Times New Roman" w:hAnsi="Times New Roman"/>
                <w:b/>
                <w:sz w:val="28"/>
                <w:szCs w:val="28"/>
              </w:rPr>
              <w:t xml:space="preserve">Значение предельных </w:t>
            </w:r>
            <w:r w:rsidRPr="00CB7DC2">
              <w:rPr>
                <w:rFonts w:ascii="Times New Roman" w:hAnsi="Times New Roman"/>
                <w:b/>
                <w:sz w:val="28"/>
                <w:szCs w:val="28"/>
              </w:rPr>
              <w:t>размеров земельных участков и</w:t>
            </w:r>
            <w:r w:rsidRPr="00CB7DC2">
              <w:rPr>
                <w:rFonts w:ascii="Times New Roman" w:eastAsia="Times New Roman" w:hAnsi="Times New Roman"/>
                <w:b/>
                <w:sz w:val="28"/>
                <w:szCs w:val="28"/>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387B6A" w:rsidRPr="00CB7DC2" w:rsidTr="00D016D4">
        <w:tc>
          <w:tcPr>
            <w:tcW w:w="787" w:type="dxa"/>
            <w:shd w:val="clear" w:color="auto" w:fill="auto"/>
          </w:tcPr>
          <w:p w:rsidR="00387B6A" w:rsidRPr="00CB7DC2" w:rsidRDefault="00387B6A" w:rsidP="00A363E5">
            <w:pPr>
              <w:widowControl w:val="0"/>
              <w:suppressAutoHyphens/>
              <w:spacing w:line="360" w:lineRule="auto"/>
              <w:jc w:val="both"/>
              <w:rPr>
                <w:rFonts w:ascii="Times New Roman" w:eastAsia="MS MinNew Roman" w:hAnsi="Times New Roman"/>
                <w:bCs/>
                <w:sz w:val="28"/>
                <w:szCs w:val="28"/>
              </w:rPr>
            </w:pPr>
          </w:p>
        </w:tc>
        <w:tc>
          <w:tcPr>
            <w:tcW w:w="5842" w:type="dxa"/>
            <w:shd w:val="clear" w:color="auto" w:fill="auto"/>
          </w:tcPr>
          <w:p w:rsidR="00387B6A" w:rsidRPr="00CB7DC2" w:rsidRDefault="00387B6A" w:rsidP="00A363E5">
            <w:pPr>
              <w:widowControl w:val="0"/>
              <w:suppressAutoHyphens/>
              <w:spacing w:line="360" w:lineRule="auto"/>
              <w:jc w:val="both"/>
              <w:rPr>
                <w:rFonts w:ascii="Times New Roman" w:eastAsia="MS MinNew Roman" w:hAnsi="Times New Roman"/>
                <w:bCs/>
                <w:sz w:val="28"/>
                <w:szCs w:val="28"/>
              </w:rPr>
            </w:pPr>
          </w:p>
        </w:tc>
        <w:tc>
          <w:tcPr>
            <w:tcW w:w="916"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Сх1</w:t>
            </w:r>
          </w:p>
        </w:tc>
        <w:tc>
          <w:tcPr>
            <w:tcW w:w="1001"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Сх2</w:t>
            </w:r>
          </w:p>
        </w:tc>
        <w:tc>
          <w:tcPr>
            <w:tcW w:w="1093"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Сх2-2</w:t>
            </w:r>
          </w:p>
        </w:tc>
        <w:tc>
          <w:tcPr>
            <w:tcW w:w="1084"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Сх2-3</w:t>
            </w:r>
          </w:p>
        </w:tc>
        <w:tc>
          <w:tcPr>
            <w:tcW w:w="1073"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Сх2-4</w:t>
            </w:r>
          </w:p>
        </w:tc>
        <w:tc>
          <w:tcPr>
            <w:tcW w:w="1058"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Сх2-5</w:t>
            </w:r>
          </w:p>
        </w:tc>
        <w:tc>
          <w:tcPr>
            <w:tcW w:w="1058"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Сх2-0</w:t>
            </w:r>
          </w:p>
        </w:tc>
        <w:tc>
          <w:tcPr>
            <w:tcW w:w="1014"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Сх3</w:t>
            </w:r>
          </w:p>
        </w:tc>
      </w:tr>
      <w:tr w:rsidR="00387B6A" w:rsidRPr="00CB7DC2" w:rsidTr="00D016D4">
        <w:tc>
          <w:tcPr>
            <w:tcW w:w="787"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4139" w:type="dxa"/>
            <w:gridSpan w:val="9"/>
            <w:shd w:val="clear" w:color="auto" w:fill="D9D9D9"/>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hAnsi="Times New Roman"/>
                <w:color w:val="000000"/>
                <w:sz w:val="28"/>
                <w:szCs w:val="28"/>
              </w:rPr>
              <w:t>Предельные (минимальные и (или) максимальные) размеры земельных участков, в том числе их площадь</w:t>
            </w:r>
          </w:p>
        </w:tc>
      </w:tr>
      <w:tr w:rsidR="00387B6A" w:rsidRPr="00CB7DC2" w:rsidTr="00D016D4">
        <w:tc>
          <w:tcPr>
            <w:tcW w:w="787" w:type="dxa"/>
            <w:shd w:val="clear" w:color="auto" w:fill="auto"/>
          </w:tcPr>
          <w:p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Минимальная площадь земельного участка, кв.м</w:t>
            </w:r>
          </w:p>
        </w:tc>
        <w:tc>
          <w:tcPr>
            <w:tcW w:w="91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001"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093"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084"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073"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05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05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014"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600</w:t>
            </w:r>
          </w:p>
        </w:tc>
      </w:tr>
      <w:tr w:rsidR="00387B6A" w:rsidRPr="00CB7DC2" w:rsidTr="00D016D4">
        <w:tc>
          <w:tcPr>
            <w:tcW w:w="787" w:type="dxa"/>
            <w:shd w:val="clear" w:color="auto" w:fill="auto"/>
          </w:tcPr>
          <w:p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Максимальная площадь земельного участка, кв.м</w:t>
            </w:r>
          </w:p>
        </w:tc>
        <w:tc>
          <w:tcPr>
            <w:tcW w:w="91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20000</w:t>
            </w:r>
          </w:p>
        </w:tc>
        <w:tc>
          <w:tcPr>
            <w:tcW w:w="1001"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50000</w:t>
            </w:r>
          </w:p>
        </w:tc>
        <w:tc>
          <w:tcPr>
            <w:tcW w:w="1093"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50000</w:t>
            </w:r>
          </w:p>
        </w:tc>
        <w:tc>
          <w:tcPr>
            <w:tcW w:w="1084"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50000</w:t>
            </w:r>
          </w:p>
        </w:tc>
        <w:tc>
          <w:tcPr>
            <w:tcW w:w="1073"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50000</w:t>
            </w:r>
          </w:p>
        </w:tc>
        <w:tc>
          <w:tcPr>
            <w:tcW w:w="105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50000</w:t>
            </w:r>
          </w:p>
        </w:tc>
        <w:tc>
          <w:tcPr>
            <w:tcW w:w="105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50000</w:t>
            </w:r>
          </w:p>
        </w:tc>
        <w:tc>
          <w:tcPr>
            <w:tcW w:w="1014"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3000</w:t>
            </w:r>
          </w:p>
        </w:tc>
      </w:tr>
      <w:tr w:rsidR="00387B6A" w:rsidRPr="00CB7DC2" w:rsidTr="00D016D4">
        <w:tc>
          <w:tcPr>
            <w:tcW w:w="787"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4139" w:type="dxa"/>
            <w:gridSpan w:val="9"/>
            <w:shd w:val="clear" w:color="auto" w:fill="D9D9D9"/>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Предельное количество этажей или предельная высота зданий, строений, сооружений</w:t>
            </w:r>
          </w:p>
        </w:tc>
      </w:tr>
      <w:tr w:rsidR="00387B6A" w:rsidRPr="00CB7DC2" w:rsidTr="00D016D4">
        <w:tc>
          <w:tcPr>
            <w:tcW w:w="787" w:type="dxa"/>
            <w:shd w:val="clear" w:color="auto" w:fill="auto"/>
          </w:tcPr>
          <w:p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Предельная высота зданий, строений, сооружений, м</w:t>
            </w:r>
          </w:p>
        </w:tc>
        <w:tc>
          <w:tcPr>
            <w:tcW w:w="91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01"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c>
          <w:tcPr>
            <w:tcW w:w="1093"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c>
          <w:tcPr>
            <w:tcW w:w="1084"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c>
          <w:tcPr>
            <w:tcW w:w="1073"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c>
          <w:tcPr>
            <w:tcW w:w="105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c>
          <w:tcPr>
            <w:tcW w:w="105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20</w:t>
            </w:r>
          </w:p>
        </w:tc>
        <w:tc>
          <w:tcPr>
            <w:tcW w:w="1014"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w:t>
            </w:r>
          </w:p>
        </w:tc>
      </w:tr>
      <w:tr w:rsidR="00387B6A" w:rsidRPr="00CB7DC2" w:rsidTr="00D016D4">
        <w:tc>
          <w:tcPr>
            <w:tcW w:w="787"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4139" w:type="dxa"/>
            <w:gridSpan w:val="9"/>
            <w:shd w:val="clear" w:color="auto" w:fill="D9D9D9"/>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Минимальные отступы от границ земельных участков </w:t>
            </w:r>
            <w:r w:rsidRPr="00CB7DC2">
              <w:rPr>
                <w:rFonts w:ascii="Times New Roman" w:hAnsi="Times New Roman"/>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7B6A" w:rsidRPr="00CB7DC2" w:rsidTr="00D016D4">
        <w:tc>
          <w:tcPr>
            <w:tcW w:w="787" w:type="dxa"/>
            <w:shd w:val="clear" w:color="auto" w:fill="auto"/>
          </w:tcPr>
          <w:p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Минимальный отступ от границ земельных участков до зданий, строений, сооружений м</w:t>
            </w:r>
          </w:p>
        </w:tc>
        <w:tc>
          <w:tcPr>
            <w:tcW w:w="91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01"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w:t>
            </w:r>
          </w:p>
        </w:tc>
        <w:tc>
          <w:tcPr>
            <w:tcW w:w="1093"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w:t>
            </w:r>
          </w:p>
        </w:tc>
        <w:tc>
          <w:tcPr>
            <w:tcW w:w="1084"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w:t>
            </w:r>
          </w:p>
        </w:tc>
        <w:tc>
          <w:tcPr>
            <w:tcW w:w="1073"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w:t>
            </w:r>
          </w:p>
        </w:tc>
        <w:tc>
          <w:tcPr>
            <w:tcW w:w="105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c>
          <w:tcPr>
            <w:tcW w:w="105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c>
          <w:tcPr>
            <w:tcW w:w="1014"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w:t>
            </w:r>
          </w:p>
        </w:tc>
      </w:tr>
      <w:tr w:rsidR="00387B6A" w:rsidRPr="00CB7DC2" w:rsidTr="00D016D4">
        <w:tc>
          <w:tcPr>
            <w:tcW w:w="787"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4139" w:type="dxa"/>
            <w:gridSpan w:val="9"/>
            <w:shd w:val="clear" w:color="auto" w:fill="D9D9D9"/>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Максимальный процент застройки </w:t>
            </w:r>
            <w:r w:rsidRPr="00CB7DC2">
              <w:rPr>
                <w:rFonts w:ascii="Times New Roman" w:hAnsi="Times New Roman"/>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87B6A" w:rsidRPr="00CB7DC2" w:rsidTr="00D016D4">
        <w:tc>
          <w:tcPr>
            <w:tcW w:w="787" w:type="dxa"/>
            <w:shd w:val="clear" w:color="auto" w:fill="auto"/>
          </w:tcPr>
          <w:p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rsidR="00387B6A" w:rsidRPr="00CB7DC2" w:rsidRDefault="00387B6A" w:rsidP="00940A44">
            <w:pPr>
              <w:widowControl w:val="0"/>
              <w:suppressAutoHyphens/>
              <w:jc w:val="both"/>
              <w:rPr>
                <w:rFonts w:ascii="Times New Roman" w:eastAsia="Times New Roman" w:hAnsi="Times New Roman"/>
                <w:sz w:val="28"/>
                <w:szCs w:val="28"/>
              </w:rPr>
            </w:pPr>
            <w:r w:rsidRPr="00CB7DC2">
              <w:rPr>
                <w:rFonts w:ascii="Times New Roman" w:eastAsia="MS MinNew Roman" w:hAnsi="Times New Roman"/>
                <w:sz w:val="28"/>
                <w:szCs w:val="28"/>
              </w:rPr>
              <w:t>Максимальный процент застройки в границах земельного участка при застройке земельных участков для садоводства, %</w:t>
            </w:r>
            <w:r w:rsidR="00940A44">
              <w:rPr>
                <w:rFonts w:ascii="Times New Roman" w:eastAsia="MS MinNew Roman" w:hAnsi="Times New Roman"/>
                <w:sz w:val="28"/>
                <w:szCs w:val="28"/>
              </w:rPr>
              <w:t xml:space="preserve"> (</w:t>
            </w:r>
            <w:r w:rsidR="00940A44" w:rsidRPr="00CB7DC2">
              <w:rPr>
                <w:rFonts w:ascii="Times New Roman" w:hAnsi="Times New Roman"/>
                <w:i/>
                <w:sz w:val="28"/>
                <w:szCs w:val="28"/>
              </w:rPr>
              <w:t>в редакции решения</w:t>
            </w:r>
            <w:r w:rsidR="00940A44">
              <w:rPr>
                <w:rFonts w:ascii="Times New Roman" w:hAnsi="Times New Roman"/>
                <w:i/>
                <w:sz w:val="28"/>
                <w:szCs w:val="28"/>
              </w:rPr>
              <w:t xml:space="preserve"> </w:t>
            </w:r>
            <w:r w:rsidR="00601A3A">
              <w:rPr>
                <w:rFonts w:ascii="Times New Roman" w:hAnsi="Times New Roman"/>
                <w:i/>
                <w:sz w:val="28"/>
                <w:u w:color="FFFFFF"/>
              </w:rPr>
              <w:t>от 13.09.2019 № 15-2</w:t>
            </w:r>
            <w:r w:rsidR="00940A44">
              <w:rPr>
                <w:rFonts w:ascii="Times New Roman" w:hAnsi="Times New Roman"/>
                <w:i/>
                <w:sz w:val="28"/>
                <w:u w:color="FFFFFF"/>
              </w:rPr>
              <w:t>)</w:t>
            </w:r>
          </w:p>
        </w:tc>
        <w:tc>
          <w:tcPr>
            <w:tcW w:w="916"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01"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93"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84"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73"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58"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58"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14"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40</w:t>
            </w:r>
          </w:p>
        </w:tc>
      </w:tr>
      <w:tr w:rsidR="00387B6A" w:rsidRPr="00CB7DC2" w:rsidTr="00D016D4">
        <w:tc>
          <w:tcPr>
            <w:tcW w:w="787" w:type="dxa"/>
            <w:shd w:val="clear" w:color="auto" w:fill="auto"/>
          </w:tcPr>
          <w:p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при размещении производственных объектов, %</w:t>
            </w:r>
          </w:p>
        </w:tc>
        <w:tc>
          <w:tcPr>
            <w:tcW w:w="916"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01"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1093"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1084"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1073"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1058"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1058"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c>
          <w:tcPr>
            <w:tcW w:w="1014"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r>
      <w:tr w:rsidR="00387B6A" w:rsidRPr="00CB7DC2" w:rsidTr="00D016D4">
        <w:tc>
          <w:tcPr>
            <w:tcW w:w="787" w:type="dxa"/>
            <w:shd w:val="clear" w:color="auto" w:fill="auto"/>
          </w:tcPr>
          <w:p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при размещении коммунально-складских объектов, %</w:t>
            </w:r>
          </w:p>
          <w:p w:rsidR="00387B6A" w:rsidRPr="00CB7DC2" w:rsidRDefault="00387B6A" w:rsidP="00A363E5">
            <w:pPr>
              <w:widowControl w:val="0"/>
              <w:suppressAutoHyphens/>
              <w:jc w:val="both"/>
              <w:rPr>
                <w:rFonts w:ascii="Times New Roman" w:eastAsia="MS MinNew Roman" w:hAnsi="Times New Roman"/>
                <w:bCs/>
                <w:sz w:val="28"/>
                <w:szCs w:val="28"/>
              </w:rPr>
            </w:pPr>
          </w:p>
        </w:tc>
        <w:tc>
          <w:tcPr>
            <w:tcW w:w="916"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lastRenderedPageBreak/>
              <w:t>0</w:t>
            </w:r>
          </w:p>
        </w:tc>
        <w:tc>
          <w:tcPr>
            <w:tcW w:w="1001"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1093"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1084"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1073"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1058"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1058"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w:t>
            </w:r>
          </w:p>
        </w:tc>
        <w:tc>
          <w:tcPr>
            <w:tcW w:w="1014"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r>
      <w:tr w:rsidR="00387B6A" w:rsidRPr="00CB7DC2" w:rsidTr="00D016D4">
        <w:tc>
          <w:tcPr>
            <w:tcW w:w="787" w:type="dxa"/>
            <w:shd w:val="clear" w:color="auto" w:fill="auto"/>
          </w:tcPr>
          <w:p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16"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01"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93"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84"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73"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58"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58"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014" w:type="dxa"/>
            <w:shd w:val="clear" w:color="auto" w:fill="auto"/>
            <w:vAlign w:val="center"/>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40</w:t>
            </w:r>
          </w:p>
        </w:tc>
      </w:tr>
      <w:tr w:rsidR="00387B6A" w:rsidRPr="00CB7DC2" w:rsidTr="00D016D4">
        <w:tc>
          <w:tcPr>
            <w:tcW w:w="787"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4139" w:type="dxa"/>
            <w:gridSpan w:val="9"/>
            <w:shd w:val="clear" w:color="auto" w:fill="D9D9D9"/>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Иные показатели</w:t>
            </w:r>
          </w:p>
        </w:tc>
      </w:tr>
      <w:tr w:rsidR="00387B6A" w:rsidRPr="00CB7DC2" w:rsidTr="00D016D4">
        <w:tc>
          <w:tcPr>
            <w:tcW w:w="787" w:type="dxa"/>
            <w:shd w:val="clear" w:color="auto" w:fill="auto"/>
          </w:tcPr>
          <w:p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размер санитарно-защитной зоны, м</w:t>
            </w:r>
          </w:p>
        </w:tc>
        <w:tc>
          <w:tcPr>
            <w:tcW w:w="91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01"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93"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500</w:t>
            </w:r>
          </w:p>
        </w:tc>
        <w:tc>
          <w:tcPr>
            <w:tcW w:w="1084"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300</w:t>
            </w:r>
          </w:p>
        </w:tc>
        <w:tc>
          <w:tcPr>
            <w:tcW w:w="1073"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w:t>
            </w:r>
          </w:p>
        </w:tc>
        <w:tc>
          <w:tcPr>
            <w:tcW w:w="105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w:t>
            </w:r>
          </w:p>
        </w:tc>
        <w:tc>
          <w:tcPr>
            <w:tcW w:w="105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14"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r>
      <w:tr w:rsidR="00387B6A" w:rsidRPr="00CB7DC2" w:rsidTr="00D016D4">
        <w:tc>
          <w:tcPr>
            <w:tcW w:w="787" w:type="dxa"/>
            <w:shd w:val="clear" w:color="auto" w:fill="auto"/>
          </w:tcPr>
          <w:p w:rsidR="00387B6A" w:rsidRPr="00CB7DC2" w:rsidRDefault="00387B6A" w:rsidP="00A363E5">
            <w:pPr>
              <w:widowControl w:val="0"/>
              <w:numPr>
                <w:ilvl w:val="0"/>
                <w:numId w:val="11"/>
              </w:numPr>
              <w:suppressAutoHyphens/>
              <w:jc w:val="both"/>
              <w:rPr>
                <w:rFonts w:ascii="Times New Roman" w:eastAsia="MS MinNew Roman" w:hAnsi="Times New Roman"/>
                <w:bCs/>
                <w:sz w:val="28"/>
                <w:szCs w:val="28"/>
              </w:rPr>
            </w:pPr>
          </w:p>
        </w:tc>
        <w:tc>
          <w:tcPr>
            <w:tcW w:w="5842"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высота капитальных ограждений земельных участков, м</w:t>
            </w:r>
          </w:p>
        </w:tc>
        <w:tc>
          <w:tcPr>
            <w:tcW w:w="91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0</w:t>
            </w:r>
          </w:p>
        </w:tc>
        <w:tc>
          <w:tcPr>
            <w:tcW w:w="1001"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1093"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1084"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1073"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105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105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w:t>
            </w:r>
          </w:p>
        </w:tc>
        <w:tc>
          <w:tcPr>
            <w:tcW w:w="1014"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1,5</w:t>
            </w:r>
          </w:p>
        </w:tc>
      </w:tr>
    </w:tbl>
    <w:p w:rsidR="00387B6A" w:rsidRPr="00CB7DC2" w:rsidRDefault="00387B6A" w:rsidP="00940A44">
      <w:pPr>
        <w:widowControl w:val="0"/>
        <w:suppressAutoHyphens/>
        <w:spacing w:before="240"/>
        <w:ind w:firstLine="700"/>
        <w:jc w:val="both"/>
        <w:rPr>
          <w:rFonts w:ascii="Times New Roman" w:hAnsi="Times New Roman"/>
          <w:sz w:val="28"/>
          <w:szCs w:val="28"/>
        </w:rPr>
      </w:pPr>
      <w:r w:rsidRPr="00CB7DC2">
        <w:rPr>
          <w:rFonts w:ascii="Times New Roman" w:hAnsi="Times New Roman"/>
          <w:sz w:val="28"/>
          <w:szCs w:val="28"/>
        </w:rPr>
        <w:t xml:space="preserve">Примечание: </w:t>
      </w:r>
    </w:p>
    <w:p w:rsidR="00387B6A" w:rsidRDefault="00387B6A" w:rsidP="00A363E5">
      <w:pPr>
        <w:widowControl w:val="0"/>
        <w:suppressAutoHyphens/>
        <w:ind w:firstLine="700"/>
        <w:jc w:val="both"/>
        <w:rPr>
          <w:rFonts w:ascii="Times New Roman" w:hAnsi="Times New Roman"/>
          <w:sz w:val="28"/>
          <w:szCs w:val="28"/>
        </w:rPr>
      </w:pPr>
      <w:r w:rsidRPr="00CB7DC2">
        <w:rPr>
          <w:rFonts w:ascii="Times New Roman" w:hAnsi="Times New Roman"/>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940A44" w:rsidRPr="00BC6EE9" w:rsidRDefault="00940A44" w:rsidP="00940A44">
      <w:pPr>
        <w:widowControl w:val="0"/>
        <w:spacing w:before="240"/>
        <w:ind w:firstLine="709"/>
        <w:jc w:val="both"/>
        <w:rPr>
          <w:rFonts w:ascii="Times New Roman" w:hAnsi="Times New Roman"/>
          <w:sz w:val="28"/>
          <w:szCs w:val="28"/>
        </w:rPr>
      </w:pPr>
      <w:r w:rsidRPr="00BC6EE9">
        <w:rPr>
          <w:rFonts w:ascii="Times New Roman" w:hAnsi="Times New Roman"/>
          <w:sz w:val="28"/>
          <w:szCs w:val="28"/>
        </w:rPr>
        <w:t xml:space="preserve">Примечание: </w:t>
      </w:r>
    </w:p>
    <w:p w:rsidR="00387B6A" w:rsidRPr="00940A44" w:rsidRDefault="00940A44" w:rsidP="00940A44">
      <w:pPr>
        <w:widowControl w:val="0"/>
        <w:ind w:firstLine="700"/>
        <w:jc w:val="both"/>
        <w:rPr>
          <w:rFonts w:ascii="Times New Roman" w:hAnsi="Times New Roman"/>
          <w:i/>
          <w:sz w:val="28"/>
          <w:szCs w:val="28"/>
          <w:u w:color="FFFFFF"/>
        </w:rPr>
      </w:pPr>
      <w:r w:rsidRPr="00BC6EE9">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w:t>
      </w:r>
      <w:r w:rsidRPr="00BC6EE9">
        <w:rPr>
          <w:rFonts w:ascii="Times New Roman" w:hAnsi="Times New Roman"/>
          <w:sz w:val="28"/>
          <w:szCs w:val="28"/>
        </w:rPr>
        <w:t>и</w:t>
      </w:r>
      <w:r w:rsidRPr="00BC6EE9">
        <w:rPr>
          <w:rFonts w:ascii="Times New Roman" w:hAnsi="Times New Roman"/>
          <w:sz w:val="28"/>
          <w:szCs w:val="28"/>
        </w:rPr>
        <w:t xml:space="preserve">альных зонах» означает, что данный параметр не подлежит установлению. </w:t>
      </w:r>
      <w:r w:rsidRPr="00BC6EE9">
        <w:rPr>
          <w:rFonts w:ascii="Times New Roman" w:hAnsi="Times New Roman"/>
          <w:i/>
          <w:sz w:val="28"/>
          <w:szCs w:val="28"/>
          <w:u w:color="FFFFFF"/>
        </w:rPr>
        <w:t>(введено решением</w:t>
      </w:r>
      <w:r>
        <w:rPr>
          <w:rFonts w:ascii="Times New Roman" w:hAnsi="Times New Roman"/>
          <w:i/>
          <w:sz w:val="28"/>
          <w:szCs w:val="28"/>
          <w:u w:color="FFFFFF"/>
        </w:rPr>
        <w:t xml:space="preserve"> </w:t>
      </w:r>
      <w:r w:rsidR="00601A3A">
        <w:rPr>
          <w:rFonts w:ascii="Times New Roman" w:hAnsi="Times New Roman"/>
          <w:i/>
          <w:u w:color="FFFFFF"/>
        </w:rPr>
        <w:t>от 13.09.2019 № 15-2</w:t>
      </w:r>
      <w:r>
        <w:rPr>
          <w:rFonts w:ascii="Times New Roman" w:hAnsi="Times New Roman"/>
          <w:i/>
          <w:sz w:val="28"/>
          <w:szCs w:val="28"/>
          <w:u w:color="FFFFFF"/>
        </w:rPr>
        <w:t>)</w:t>
      </w:r>
    </w:p>
    <w:p w:rsidR="00387B6A" w:rsidRPr="00940A44" w:rsidRDefault="00387B6A" w:rsidP="00940A44">
      <w:pPr>
        <w:widowControl w:val="0"/>
        <w:suppressAutoHyphens/>
        <w:spacing w:before="240" w:after="240"/>
        <w:ind w:firstLine="697"/>
        <w:jc w:val="both"/>
        <w:rPr>
          <w:rFonts w:ascii="Times New Roman" w:hAnsi="Times New Roman"/>
          <w:i/>
          <w:sz w:val="28"/>
          <w:szCs w:val="28"/>
        </w:rPr>
      </w:pPr>
      <w:r w:rsidRPr="00CB7DC2">
        <w:rPr>
          <w:rFonts w:ascii="Times New Roman" w:hAnsi="Times New Roman"/>
          <w:b/>
          <w:sz w:val="28"/>
          <w:szCs w:val="28"/>
        </w:rPr>
        <w:t xml:space="preserve">Статья 32.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r w:rsidR="00636D6F" w:rsidRPr="00CB7DC2">
        <w:rPr>
          <w:rFonts w:ascii="Times New Roman" w:hAnsi="Times New Roman"/>
          <w:b/>
          <w:sz w:val="28"/>
          <w:szCs w:val="28"/>
        </w:rPr>
        <w:t>(</w:t>
      </w:r>
      <w:r w:rsidR="00636D6F" w:rsidRPr="00CB7DC2">
        <w:rPr>
          <w:rFonts w:ascii="Times New Roman" w:hAnsi="Times New Roman"/>
          <w:i/>
          <w:sz w:val="28"/>
          <w:szCs w:val="28"/>
        </w:rPr>
        <w:t>в редакции реше</w:t>
      </w:r>
      <w:r w:rsidR="00940A44">
        <w:rPr>
          <w:rFonts w:ascii="Times New Roman" w:hAnsi="Times New Roman"/>
          <w:i/>
          <w:sz w:val="28"/>
          <w:szCs w:val="28"/>
        </w:rPr>
        <w:t>ния от 09.11.2015 №3-1</w:t>
      </w:r>
      <w:r w:rsidR="00940A44">
        <w:rPr>
          <w:rFonts w:ascii="Times New Roman" w:hAnsi="Times New Roman"/>
          <w:i/>
          <w:sz w:val="28"/>
          <w:u w:color="FFFFFF"/>
        </w:rPr>
        <w:t xml:space="preserve">, </w:t>
      </w:r>
      <w:r w:rsidR="00601A3A">
        <w:rPr>
          <w:rFonts w:ascii="Times New Roman" w:hAnsi="Times New Roman"/>
          <w:i/>
          <w:sz w:val="28"/>
          <w:u w:color="FFFFFF"/>
        </w:rPr>
        <w:t>от 13.09.2019 № 15-2</w:t>
      </w:r>
      <w:r w:rsidR="00940A44">
        <w:rPr>
          <w:rFonts w:ascii="Times New Roman" w:hAnsi="Times New Roman"/>
          <w:i/>
          <w:sz w:val="28"/>
          <w:szCs w:val="28"/>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214"/>
        <w:gridCol w:w="1842"/>
        <w:gridCol w:w="1418"/>
        <w:gridCol w:w="1559"/>
      </w:tblGrid>
      <w:tr w:rsidR="00387B6A" w:rsidRPr="00CB7DC2" w:rsidTr="00B801CE">
        <w:tc>
          <w:tcPr>
            <w:tcW w:w="959"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t>№ п/п</w:t>
            </w:r>
          </w:p>
        </w:tc>
        <w:tc>
          <w:tcPr>
            <w:tcW w:w="9214"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t>Наименование параметра</w:t>
            </w:r>
          </w:p>
        </w:tc>
        <w:tc>
          <w:tcPr>
            <w:tcW w:w="4819" w:type="dxa"/>
            <w:gridSpan w:val="3"/>
            <w:shd w:val="clear" w:color="auto" w:fill="auto"/>
          </w:tcPr>
          <w:p w:rsidR="00387B6A" w:rsidRPr="00CB7DC2" w:rsidRDefault="00387B6A" w:rsidP="00A363E5">
            <w:pPr>
              <w:widowControl w:val="0"/>
              <w:suppressAutoHyphens/>
              <w:jc w:val="center"/>
              <w:rPr>
                <w:rFonts w:ascii="Times New Roman" w:eastAsia="MS MinNew Roman" w:hAnsi="Times New Roman"/>
                <w:b/>
                <w:bCs/>
                <w:sz w:val="28"/>
                <w:szCs w:val="28"/>
              </w:rPr>
            </w:pPr>
            <w:r w:rsidRPr="00CB7DC2">
              <w:rPr>
                <w:rFonts w:ascii="Times New Roman" w:eastAsia="Times New Roman" w:hAnsi="Times New Roman"/>
                <w:b/>
                <w:sz w:val="28"/>
                <w:szCs w:val="28"/>
              </w:rPr>
              <w:t xml:space="preserve">Значение предельных </w:t>
            </w:r>
            <w:r w:rsidRPr="00CB7DC2">
              <w:rPr>
                <w:rFonts w:ascii="Times New Roman" w:hAnsi="Times New Roman"/>
                <w:b/>
                <w:sz w:val="28"/>
                <w:szCs w:val="28"/>
              </w:rPr>
              <w:t>размеров земельных участков и</w:t>
            </w:r>
            <w:r w:rsidRPr="00CB7DC2">
              <w:rPr>
                <w:rFonts w:ascii="Times New Roman" w:eastAsia="Times New Roman" w:hAnsi="Times New Roman"/>
                <w:b/>
                <w:sz w:val="28"/>
                <w:szCs w:val="28"/>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387B6A" w:rsidRPr="00CB7DC2" w:rsidTr="00B801CE">
        <w:trPr>
          <w:trHeight w:val="551"/>
        </w:trPr>
        <w:tc>
          <w:tcPr>
            <w:tcW w:w="959" w:type="dxa"/>
            <w:shd w:val="clear" w:color="auto" w:fill="auto"/>
          </w:tcPr>
          <w:p w:rsidR="00387B6A" w:rsidRPr="00CB7DC2" w:rsidRDefault="00387B6A" w:rsidP="00A363E5">
            <w:pPr>
              <w:widowControl w:val="0"/>
              <w:suppressAutoHyphens/>
              <w:spacing w:line="360" w:lineRule="auto"/>
              <w:jc w:val="both"/>
              <w:rPr>
                <w:rFonts w:ascii="Times New Roman" w:eastAsia="MS MinNew Roman" w:hAnsi="Times New Roman"/>
                <w:bCs/>
                <w:sz w:val="28"/>
                <w:szCs w:val="28"/>
              </w:rPr>
            </w:pPr>
          </w:p>
        </w:tc>
        <w:tc>
          <w:tcPr>
            <w:tcW w:w="9214" w:type="dxa"/>
            <w:shd w:val="clear" w:color="auto" w:fill="auto"/>
          </w:tcPr>
          <w:p w:rsidR="00387B6A" w:rsidRPr="00CB7DC2" w:rsidRDefault="00387B6A" w:rsidP="00A363E5">
            <w:pPr>
              <w:widowControl w:val="0"/>
              <w:suppressAutoHyphens/>
              <w:spacing w:line="360" w:lineRule="auto"/>
              <w:jc w:val="both"/>
              <w:rPr>
                <w:rFonts w:ascii="Times New Roman" w:eastAsia="MS MinNew Roman" w:hAnsi="Times New Roman"/>
                <w:bCs/>
                <w:sz w:val="28"/>
                <w:szCs w:val="28"/>
              </w:rPr>
            </w:pPr>
          </w:p>
        </w:tc>
        <w:tc>
          <w:tcPr>
            <w:tcW w:w="1842"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Р1</w:t>
            </w:r>
          </w:p>
        </w:tc>
        <w:tc>
          <w:tcPr>
            <w:tcW w:w="1418"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Р2</w:t>
            </w:r>
          </w:p>
        </w:tc>
        <w:tc>
          <w:tcPr>
            <w:tcW w:w="1559"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Р3</w:t>
            </w:r>
          </w:p>
        </w:tc>
      </w:tr>
      <w:tr w:rsidR="00387B6A" w:rsidRPr="00CB7DC2" w:rsidTr="00B801CE">
        <w:tc>
          <w:tcPr>
            <w:tcW w:w="95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4033" w:type="dxa"/>
            <w:gridSpan w:val="4"/>
            <w:shd w:val="clear" w:color="auto" w:fill="D9D9D9"/>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hAnsi="Times New Roman"/>
                <w:color w:val="000000"/>
                <w:sz w:val="28"/>
                <w:szCs w:val="28"/>
              </w:rPr>
              <w:t>Предельные (минимальные и (или) максимальные) размеры земельных участков, в том числе их площадь</w:t>
            </w:r>
          </w:p>
        </w:tc>
      </w:tr>
      <w:tr w:rsidR="00387B6A" w:rsidRPr="00CB7DC2" w:rsidTr="00B801CE">
        <w:tc>
          <w:tcPr>
            <w:tcW w:w="959" w:type="dxa"/>
            <w:shd w:val="clear" w:color="auto" w:fill="auto"/>
          </w:tcPr>
          <w:p w:rsidR="00387B6A" w:rsidRPr="00CB7DC2" w:rsidRDefault="00387B6A" w:rsidP="00A363E5">
            <w:pPr>
              <w:widowControl w:val="0"/>
              <w:numPr>
                <w:ilvl w:val="0"/>
                <w:numId w:val="12"/>
              </w:numPr>
              <w:suppressAutoHyphens/>
              <w:jc w:val="both"/>
              <w:rPr>
                <w:rFonts w:ascii="Times New Roman" w:eastAsia="MS MinNew Roman" w:hAnsi="Times New Roman"/>
                <w:bCs/>
                <w:sz w:val="28"/>
                <w:szCs w:val="28"/>
              </w:rPr>
            </w:pPr>
          </w:p>
        </w:tc>
        <w:tc>
          <w:tcPr>
            <w:tcW w:w="9214"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Минимальная площадь земельного участка, кв.м</w:t>
            </w:r>
          </w:p>
        </w:tc>
        <w:tc>
          <w:tcPr>
            <w:tcW w:w="1842"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c>
          <w:tcPr>
            <w:tcW w:w="141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3000</w:t>
            </w:r>
          </w:p>
        </w:tc>
        <w:tc>
          <w:tcPr>
            <w:tcW w:w="1559"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w:t>
            </w:r>
          </w:p>
        </w:tc>
      </w:tr>
      <w:tr w:rsidR="00387B6A" w:rsidRPr="00CB7DC2" w:rsidTr="00B801CE">
        <w:tc>
          <w:tcPr>
            <w:tcW w:w="959" w:type="dxa"/>
            <w:shd w:val="clear" w:color="auto" w:fill="auto"/>
          </w:tcPr>
          <w:p w:rsidR="00387B6A" w:rsidRPr="00CB7DC2" w:rsidRDefault="00387B6A" w:rsidP="00A363E5">
            <w:pPr>
              <w:widowControl w:val="0"/>
              <w:numPr>
                <w:ilvl w:val="0"/>
                <w:numId w:val="12"/>
              </w:numPr>
              <w:suppressAutoHyphens/>
              <w:jc w:val="both"/>
              <w:rPr>
                <w:rFonts w:ascii="Times New Roman" w:eastAsia="MS MinNew Roman" w:hAnsi="Times New Roman"/>
                <w:bCs/>
                <w:sz w:val="28"/>
                <w:szCs w:val="28"/>
              </w:rPr>
            </w:pPr>
          </w:p>
        </w:tc>
        <w:tc>
          <w:tcPr>
            <w:tcW w:w="9214"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Максимальная площадь земельного участка, кв.м</w:t>
            </w:r>
          </w:p>
        </w:tc>
        <w:tc>
          <w:tcPr>
            <w:tcW w:w="1842"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41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559"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r>
      <w:tr w:rsidR="00387B6A" w:rsidRPr="00CB7DC2" w:rsidTr="00B801CE">
        <w:tc>
          <w:tcPr>
            <w:tcW w:w="95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4033" w:type="dxa"/>
            <w:gridSpan w:val="4"/>
            <w:shd w:val="clear" w:color="auto" w:fill="D9D9D9"/>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Предельное количество этажей или предельная высота зданий, строений, сооружений</w:t>
            </w:r>
          </w:p>
        </w:tc>
      </w:tr>
      <w:tr w:rsidR="00387B6A" w:rsidRPr="00CB7DC2" w:rsidTr="00B801CE">
        <w:tc>
          <w:tcPr>
            <w:tcW w:w="959" w:type="dxa"/>
            <w:shd w:val="clear" w:color="auto" w:fill="auto"/>
          </w:tcPr>
          <w:p w:rsidR="00387B6A" w:rsidRPr="00CB7DC2" w:rsidRDefault="00387B6A" w:rsidP="00A363E5">
            <w:pPr>
              <w:widowControl w:val="0"/>
              <w:numPr>
                <w:ilvl w:val="0"/>
                <w:numId w:val="12"/>
              </w:numPr>
              <w:suppressAutoHyphens/>
              <w:jc w:val="both"/>
              <w:rPr>
                <w:rFonts w:ascii="Times New Roman" w:eastAsia="MS MinNew Roman" w:hAnsi="Times New Roman"/>
                <w:bCs/>
                <w:sz w:val="28"/>
                <w:szCs w:val="28"/>
              </w:rPr>
            </w:pPr>
          </w:p>
        </w:tc>
        <w:tc>
          <w:tcPr>
            <w:tcW w:w="9214" w:type="dxa"/>
            <w:tcBorders>
              <w:bottom w:val="single" w:sz="4" w:space="0" w:color="auto"/>
            </w:tcBorders>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Предельная высота зданий, строений, сооружений, м</w:t>
            </w:r>
          </w:p>
        </w:tc>
        <w:tc>
          <w:tcPr>
            <w:tcW w:w="1842" w:type="dxa"/>
            <w:tcBorders>
              <w:bottom w:val="single" w:sz="4" w:space="0" w:color="auto"/>
            </w:tcBorders>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w:t>
            </w:r>
          </w:p>
        </w:tc>
        <w:tc>
          <w:tcPr>
            <w:tcW w:w="1418" w:type="dxa"/>
            <w:tcBorders>
              <w:bottom w:val="single" w:sz="4" w:space="0" w:color="auto"/>
            </w:tcBorders>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w:t>
            </w:r>
          </w:p>
        </w:tc>
        <w:tc>
          <w:tcPr>
            <w:tcW w:w="1559" w:type="dxa"/>
            <w:tcBorders>
              <w:bottom w:val="single" w:sz="4" w:space="0" w:color="auto"/>
            </w:tcBorders>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22,5</w:t>
            </w:r>
          </w:p>
        </w:tc>
      </w:tr>
      <w:tr w:rsidR="00387B6A" w:rsidRPr="00CB7DC2" w:rsidTr="00B801CE">
        <w:tc>
          <w:tcPr>
            <w:tcW w:w="95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4033" w:type="dxa"/>
            <w:gridSpan w:val="4"/>
            <w:shd w:val="clear" w:color="auto" w:fill="D9D9D9"/>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Минимальные отступы от границ земельных участков </w:t>
            </w:r>
            <w:r w:rsidRPr="00CB7DC2">
              <w:rPr>
                <w:rFonts w:ascii="Times New Roman" w:hAnsi="Times New Roman"/>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7B6A" w:rsidRPr="00CB7DC2" w:rsidTr="00B801CE">
        <w:tc>
          <w:tcPr>
            <w:tcW w:w="959" w:type="dxa"/>
            <w:shd w:val="clear" w:color="auto" w:fill="auto"/>
          </w:tcPr>
          <w:p w:rsidR="00387B6A" w:rsidRPr="00CB7DC2" w:rsidRDefault="00387B6A" w:rsidP="00A363E5">
            <w:pPr>
              <w:widowControl w:val="0"/>
              <w:numPr>
                <w:ilvl w:val="0"/>
                <w:numId w:val="12"/>
              </w:numPr>
              <w:suppressAutoHyphens/>
              <w:jc w:val="both"/>
              <w:rPr>
                <w:rFonts w:ascii="Times New Roman" w:eastAsia="MS MinNew Roman" w:hAnsi="Times New Roman"/>
                <w:bCs/>
                <w:sz w:val="28"/>
                <w:szCs w:val="28"/>
              </w:rPr>
            </w:pPr>
          </w:p>
        </w:tc>
        <w:tc>
          <w:tcPr>
            <w:tcW w:w="9214"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Минимальный отступ от границ земельных участков до зданий, строений, сооружений м</w:t>
            </w:r>
          </w:p>
        </w:tc>
        <w:tc>
          <w:tcPr>
            <w:tcW w:w="1842"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c>
          <w:tcPr>
            <w:tcW w:w="141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559"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r>
      <w:tr w:rsidR="00387B6A" w:rsidRPr="00CB7DC2" w:rsidTr="00B801CE">
        <w:tc>
          <w:tcPr>
            <w:tcW w:w="95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4033" w:type="dxa"/>
            <w:gridSpan w:val="4"/>
            <w:shd w:val="clear" w:color="auto" w:fill="D9D9D9"/>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Максимальный процент застройки </w:t>
            </w:r>
            <w:r w:rsidRPr="00CB7DC2">
              <w:rPr>
                <w:rFonts w:ascii="Times New Roman" w:hAnsi="Times New Roman"/>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87B6A" w:rsidRPr="00CB7DC2" w:rsidTr="00B801CE">
        <w:tc>
          <w:tcPr>
            <w:tcW w:w="959" w:type="dxa"/>
            <w:shd w:val="clear" w:color="auto" w:fill="auto"/>
          </w:tcPr>
          <w:p w:rsidR="00387B6A" w:rsidRPr="00CB7DC2" w:rsidRDefault="00387B6A" w:rsidP="00A363E5">
            <w:pPr>
              <w:widowControl w:val="0"/>
              <w:numPr>
                <w:ilvl w:val="0"/>
                <w:numId w:val="12"/>
              </w:numPr>
              <w:suppressAutoHyphens/>
              <w:jc w:val="both"/>
              <w:rPr>
                <w:rFonts w:ascii="Times New Roman" w:eastAsia="MS MinNew Roman" w:hAnsi="Times New Roman"/>
                <w:bCs/>
                <w:sz w:val="28"/>
                <w:szCs w:val="28"/>
              </w:rPr>
            </w:pPr>
          </w:p>
        </w:tc>
        <w:tc>
          <w:tcPr>
            <w:tcW w:w="9214"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w:t>
            </w:r>
          </w:p>
        </w:tc>
        <w:tc>
          <w:tcPr>
            <w:tcW w:w="1842"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w:t>
            </w:r>
          </w:p>
        </w:tc>
        <w:tc>
          <w:tcPr>
            <w:tcW w:w="141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w:t>
            </w:r>
          </w:p>
        </w:tc>
        <w:tc>
          <w:tcPr>
            <w:tcW w:w="1559"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80</w:t>
            </w:r>
          </w:p>
        </w:tc>
      </w:tr>
      <w:tr w:rsidR="00387B6A" w:rsidRPr="00CB7DC2" w:rsidTr="00B801CE">
        <w:tc>
          <w:tcPr>
            <w:tcW w:w="959"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4033" w:type="dxa"/>
            <w:gridSpan w:val="4"/>
            <w:shd w:val="clear" w:color="auto" w:fill="D9D9D9"/>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Иные показатели</w:t>
            </w:r>
          </w:p>
        </w:tc>
      </w:tr>
      <w:tr w:rsidR="00387B6A" w:rsidRPr="00CB7DC2" w:rsidTr="00B801CE">
        <w:tc>
          <w:tcPr>
            <w:tcW w:w="959" w:type="dxa"/>
            <w:shd w:val="clear" w:color="auto" w:fill="auto"/>
          </w:tcPr>
          <w:p w:rsidR="00387B6A" w:rsidRPr="00CB7DC2" w:rsidRDefault="00387B6A" w:rsidP="00A363E5">
            <w:pPr>
              <w:widowControl w:val="0"/>
              <w:numPr>
                <w:ilvl w:val="0"/>
                <w:numId w:val="12"/>
              </w:numPr>
              <w:suppressAutoHyphens/>
              <w:jc w:val="both"/>
              <w:rPr>
                <w:rFonts w:ascii="Times New Roman" w:eastAsia="MS MinNew Roman" w:hAnsi="Times New Roman"/>
                <w:bCs/>
                <w:sz w:val="28"/>
                <w:szCs w:val="28"/>
              </w:rPr>
            </w:pPr>
          </w:p>
        </w:tc>
        <w:tc>
          <w:tcPr>
            <w:tcW w:w="9214"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Максимальная площадь объектов физкультуры и спорта открытого типа, кв.м</w:t>
            </w:r>
          </w:p>
        </w:tc>
        <w:tc>
          <w:tcPr>
            <w:tcW w:w="1842"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3000</w:t>
            </w:r>
          </w:p>
        </w:tc>
        <w:tc>
          <w:tcPr>
            <w:tcW w:w="1418"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559"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10000</w:t>
            </w:r>
          </w:p>
        </w:tc>
      </w:tr>
    </w:tbl>
    <w:p w:rsidR="00940A44" w:rsidRPr="00BC6EE9" w:rsidRDefault="00940A44" w:rsidP="00940A44">
      <w:pPr>
        <w:widowControl w:val="0"/>
        <w:spacing w:before="240"/>
        <w:ind w:firstLine="709"/>
        <w:jc w:val="both"/>
        <w:rPr>
          <w:rFonts w:ascii="Times New Roman" w:hAnsi="Times New Roman"/>
          <w:sz w:val="28"/>
          <w:szCs w:val="28"/>
        </w:rPr>
      </w:pPr>
      <w:r w:rsidRPr="00BC6EE9">
        <w:rPr>
          <w:rFonts w:ascii="Times New Roman" w:hAnsi="Times New Roman"/>
          <w:sz w:val="28"/>
          <w:szCs w:val="28"/>
        </w:rPr>
        <w:t xml:space="preserve">Примечание: </w:t>
      </w:r>
    </w:p>
    <w:p w:rsidR="00387B6A" w:rsidRPr="00940A44" w:rsidRDefault="00940A44" w:rsidP="00940A44">
      <w:pPr>
        <w:widowControl w:val="0"/>
        <w:ind w:firstLine="700"/>
        <w:jc w:val="both"/>
        <w:rPr>
          <w:rFonts w:ascii="Times New Roman" w:hAnsi="Times New Roman"/>
          <w:i/>
          <w:sz w:val="28"/>
          <w:szCs w:val="28"/>
          <w:u w:color="FFFFFF"/>
        </w:rPr>
      </w:pPr>
      <w:r w:rsidRPr="00BC6EE9">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w:t>
      </w:r>
      <w:r w:rsidRPr="00BC6EE9">
        <w:rPr>
          <w:rFonts w:ascii="Times New Roman" w:hAnsi="Times New Roman"/>
          <w:sz w:val="28"/>
          <w:szCs w:val="28"/>
        </w:rPr>
        <w:t>и</w:t>
      </w:r>
      <w:r w:rsidRPr="00BC6EE9">
        <w:rPr>
          <w:rFonts w:ascii="Times New Roman" w:hAnsi="Times New Roman"/>
          <w:sz w:val="28"/>
          <w:szCs w:val="28"/>
        </w:rPr>
        <w:t xml:space="preserve">альных зонах» означает, что данный параметр не подлежит установлению. </w:t>
      </w:r>
      <w:r w:rsidRPr="00BC6EE9">
        <w:rPr>
          <w:rFonts w:ascii="Times New Roman" w:hAnsi="Times New Roman"/>
          <w:i/>
          <w:sz w:val="28"/>
          <w:szCs w:val="28"/>
          <w:u w:color="FFFFFF"/>
        </w:rPr>
        <w:t>(введено решением</w:t>
      </w:r>
      <w:r>
        <w:rPr>
          <w:rFonts w:ascii="Times New Roman" w:hAnsi="Times New Roman"/>
          <w:i/>
          <w:sz w:val="28"/>
          <w:szCs w:val="28"/>
          <w:u w:color="FFFFFF"/>
        </w:rPr>
        <w:t xml:space="preserve"> </w:t>
      </w:r>
      <w:r w:rsidR="00601A3A">
        <w:rPr>
          <w:rFonts w:ascii="Times New Roman" w:hAnsi="Times New Roman"/>
          <w:i/>
          <w:u w:color="FFFFFF"/>
        </w:rPr>
        <w:t>от 13.09.2019 № 15-2</w:t>
      </w:r>
      <w:r w:rsidRPr="00DE1AFE">
        <w:rPr>
          <w:rFonts w:ascii="Times New Roman" w:hAnsi="Times New Roman"/>
          <w:i/>
          <w:sz w:val="28"/>
          <w:szCs w:val="28"/>
          <w:u w:color="FFFFFF"/>
        </w:rPr>
        <w:t>)</w:t>
      </w:r>
    </w:p>
    <w:p w:rsidR="00387B6A" w:rsidRPr="00940A44" w:rsidRDefault="00387B6A" w:rsidP="00940A44">
      <w:pPr>
        <w:widowControl w:val="0"/>
        <w:suppressAutoHyphens/>
        <w:spacing w:before="240" w:after="240"/>
        <w:ind w:firstLine="697"/>
        <w:jc w:val="both"/>
        <w:rPr>
          <w:rFonts w:ascii="Times New Roman" w:hAnsi="Times New Roman"/>
          <w:i/>
          <w:sz w:val="28"/>
          <w:szCs w:val="28"/>
        </w:rPr>
      </w:pPr>
      <w:r w:rsidRPr="00CB7DC2">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00636D6F" w:rsidRPr="00CB7DC2">
        <w:rPr>
          <w:rFonts w:ascii="Times New Roman" w:hAnsi="Times New Roman"/>
          <w:b/>
          <w:sz w:val="28"/>
          <w:szCs w:val="28"/>
        </w:rPr>
        <w:t>(</w:t>
      </w:r>
      <w:r w:rsidR="00636D6F" w:rsidRPr="00CB7DC2">
        <w:rPr>
          <w:rFonts w:ascii="Times New Roman" w:hAnsi="Times New Roman"/>
          <w:i/>
          <w:sz w:val="28"/>
          <w:szCs w:val="28"/>
        </w:rPr>
        <w:t>в редак</w:t>
      </w:r>
      <w:r w:rsidR="00D016D4">
        <w:rPr>
          <w:rFonts w:ascii="Times New Roman" w:hAnsi="Times New Roman"/>
          <w:i/>
          <w:sz w:val="28"/>
          <w:szCs w:val="28"/>
        </w:rPr>
        <w:t>ции решения от 09.11.2015 №3-1</w:t>
      </w:r>
      <w:r w:rsidR="00940A44">
        <w:rPr>
          <w:rFonts w:ascii="Times New Roman" w:hAnsi="Times New Roman"/>
          <w:i/>
          <w:sz w:val="28"/>
          <w:u w:color="FFFFFF"/>
        </w:rPr>
        <w:t xml:space="preserve">, </w:t>
      </w:r>
      <w:r w:rsidR="00601A3A">
        <w:rPr>
          <w:rFonts w:ascii="Times New Roman" w:hAnsi="Times New Roman"/>
          <w:i/>
          <w:sz w:val="28"/>
          <w:u w:color="FFFFFF"/>
        </w:rPr>
        <w:t>от 13.09.2019 № 15-2</w:t>
      </w:r>
      <w:r w:rsidR="00D016D4">
        <w:rPr>
          <w:rFonts w:ascii="Times New Roman" w:hAnsi="Times New Roman"/>
          <w:i/>
          <w:sz w:val="28"/>
          <w:szCs w:val="28"/>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072"/>
        <w:gridCol w:w="1275"/>
        <w:gridCol w:w="1276"/>
        <w:gridCol w:w="992"/>
        <w:gridCol w:w="1276"/>
      </w:tblGrid>
      <w:tr w:rsidR="00387B6A" w:rsidRPr="00CB7DC2" w:rsidTr="00B801CE">
        <w:tc>
          <w:tcPr>
            <w:tcW w:w="1101"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t>№ п/п</w:t>
            </w:r>
          </w:p>
        </w:tc>
        <w:tc>
          <w:tcPr>
            <w:tcW w:w="9072"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Times New Roman" w:hAnsi="Times New Roman"/>
                <w:b/>
                <w:sz w:val="28"/>
                <w:szCs w:val="28"/>
              </w:rPr>
              <w:t>Наименование параметра</w:t>
            </w:r>
          </w:p>
        </w:tc>
        <w:tc>
          <w:tcPr>
            <w:tcW w:w="4819" w:type="dxa"/>
            <w:gridSpan w:val="4"/>
            <w:shd w:val="clear" w:color="auto" w:fill="auto"/>
          </w:tcPr>
          <w:p w:rsidR="00387B6A" w:rsidRPr="00CB7DC2" w:rsidRDefault="00387B6A" w:rsidP="00A363E5">
            <w:pPr>
              <w:widowControl w:val="0"/>
              <w:suppressAutoHyphens/>
              <w:jc w:val="center"/>
              <w:rPr>
                <w:rFonts w:ascii="Times New Roman" w:eastAsia="MS MinNew Roman" w:hAnsi="Times New Roman"/>
                <w:b/>
                <w:bCs/>
                <w:sz w:val="28"/>
                <w:szCs w:val="28"/>
              </w:rPr>
            </w:pPr>
            <w:r w:rsidRPr="00CB7DC2">
              <w:rPr>
                <w:rFonts w:ascii="Times New Roman" w:eastAsia="Times New Roman" w:hAnsi="Times New Roman"/>
                <w:b/>
                <w:sz w:val="28"/>
                <w:szCs w:val="28"/>
              </w:rPr>
              <w:t xml:space="preserve">Значение предельных </w:t>
            </w:r>
            <w:r w:rsidRPr="00CB7DC2">
              <w:rPr>
                <w:rFonts w:ascii="Times New Roman" w:hAnsi="Times New Roman"/>
                <w:b/>
                <w:sz w:val="28"/>
                <w:szCs w:val="28"/>
              </w:rPr>
              <w:t>размеров земельных участков и</w:t>
            </w:r>
            <w:r w:rsidRPr="00CB7DC2">
              <w:rPr>
                <w:rFonts w:ascii="Times New Roman" w:eastAsia="Times New Roman" w:hAnsi="Times New Roman"/>
                <w:b/>
                <w:sz w:val="28"/>
                <w:szCs w:val="28"/>
              </w:rPr>
              <w:t xml:space="preserve"> предельных параметров разрешенного строительства, реконструкции </w:t>
            </w:r>
            <w:r w:rsidRPr="00CB7DC2">
              <w:rPr>
                <w:rFonts w:ascii="Times New Roman" w:eastAsia="Times New Roman" w:hAnsi="Times New Roman"/>
                <w:b/>
                <w:sz w:val="28"/>
                <w:szCs w:val="28"/>
              </w:rPr>
              <w:lastRenderedPageBreak/>
              <w:t>объектов капитального строительства в территориальных зонах</w:t>
            </w:r>
          </w:p>
        </w:tc>
      </w:tr>
      <w:tr w:rsidR="00387B6A" w:rsidRPr="00CB7DC2" w:rsidTr="00B801CE">
        <w:tc>
          <w:tcPr>
            <w:tcW w:w="1101" w:type="dxa"/>
            <w:shd w:val="clear" w:color="auto" w:fill="auto"/>
          </w:tcPr>
          <w:p w:rsidR="00387B6A" w:rsidRPr="00CB7DC2" w:rsidRDefault="00387B6A" w:rsidP="00A363E5">
            <w:pPr>
              <w:widowControl w:val="0"/>
              <w:suppressAutoHyphens/>
              <w:spacing w:line="360" w:lineRule="auto"/>
              <w:jc w:val="both"/>
              <w:rPr>
                <w:rFonts w:ascii="Times New Roman" w:eastAsia="MS MinNew Roman" w:hAnsi="Times New Roman"/>
                <w:bCs/>
                <w:sz w:val="28"/>
                <w:szCs w:val="28"/>
              </w:rPr>
            </w:pPr>
          </w:p>
        </w:tc>
        <w:tc>
          <w:tcPr>
            <w:tcW w:w="9072" w:type="dxa"/>
            <w:shd w:val="clear" w:color="auto" w:fill="auto"/>
          </w:tcPr>
          <w:p w:rsidR="00387B6A" w:rsidRPr="00CB7DC2" w:rsidRDefault="00387B6A" w:rsidP="00A363E5">
            <w:pPr>
              <w:widowControl w:val="0"/>
              <w:suppressAutoHyphens/>
              <w:spacing w:line="360" w:lineRule="auto"/>
              <w:jc w:val="both"/>
              <w:rPr>
                <w:rFonts w:ascii="Times New Roman" w:eastAsia="MS MinNew Roman" w:hAnsi="Times New Roman"/>
                <w:bCs/>
                <w:sz w:val="28"/>
                <w:szCs w:val="28"/>
              </w:rPr>
            </w:pPr>
          </w:p>
        </w:tc>
        <w:tc>
          <w:tcPr>
            <w:tcW w:w="1275"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Сп1</w:t>
            </w:r>
          </w:p>
        </w:tc>
        <w:tc>
          <w:tcPr>
            <w:tcW w:w="1276"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Сп2</w:t>
            </w:r>
          </w:p>
        </w:tc>
        <w:tc>
          <w:tcPr>
            <w:tcW w:w="992"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Сп3</w:t>
            </w:r>
          </w:p>
        </w:tc>
        <w:tc>
          <w:tcPr>
            <w:tcW w:w="1276" w:type="dxa"/>
            <w:shd w:val="clear" w:color="auto" w:fill="auto"/>
          </w:tcPr>
          <w:p w:rsidR="00387B6A" w:rsidRPr="00CB7DC2" w:rsidRDefault="00387B6A" w:rsidP="00A363E5">
            <w:pPr>
              <w:widowControl w:val="0"/>
              <w:suppressAutoHyphens/>
              <w:spacing w:line="360" w:lineRule="auto"/>
              <w:jc w:val="center"/>
              <w:rPr>
                <w:rFonts w:ascii="Times New Roman" w:eastAsia="MS MinNew Roman" w:hAnsi="Times New Roman"/>
                <w:b/>
                <w:bCs/>
                <w:sz w:val="28"/>
                <w:szCs w:val="28"/>
              </w:rPr>
            </w:pPr>
            <w:r w:rsidRPr="00CB7DC2">
              <w:rPr>
                <w:rFonts w:ascii="Times New Roman" w:eastAsia="MS MinNew Roman" w:hAnsi="Times New Roman"/>
                <w:b/>
                <w:bCs/>
                <w:sz w:val="28"/>
                <w:szCs w:val="28"/>
              </w:rPr>
              <w:t>Сп4</w:t>
            </w:r>
          </w:p>
        </w:tc>
      </w:tr>
      <w:tr w:rsidR="00387B6A" w:rsidRPr="00CB7DC2" w:rsidTr="00B801CE">
        <w:tc>
          <w:tcPr>
            <w:tcW w:w="1101"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3891" w:type="dxa"/>
            <w:gridSpan w:val="5"/>
            <w:shd w:val="clear" w:color="auto" w:fill="D9D9D9"/>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hAnsi="Times New Roman"/>
                <w:color w:val="000000"/>
                <w:sz w:val="28"/>
                <w:szCs w:val="28"/>
              </w:rPr>
              <w:t>Предельные (минимальные и (или) максимальные) размеры земельных участков, в том числе их площадь</w:t>
            </w:r>
          </w:p>
        </w:tc>
      </w:tr>
      <w:tr w:rsidR="00387B6A" w:rsidRPr="00CB7DC2" w:rsidTr="00B801CE">
        <w:tc>
          <w:tcPr>
            <w:tcW w:w="1101" w:type="dxa"/>
            <w:shd w:val="clear" w:color="auto" w:fill="auto"/>
          </w:tcPr>
          <w:p w:rsidR="00387B6A" w:rsidRPr="00CB7DC2" w:rsidRDefault="00387B6A" w:rsidP="00A363E5">
            <w:pPr>
              <w:widowControl w:val="0"/>
              <w:numPr>
                <w:ilvl w:val="0"/>
                <w:numId w:val="14"/>
              </w:numPr>
              <w:suppressAutoHyphens/>
              <w:jc w:val="both"/>
              <w:rPr>
                <w:rFonts w:ascii="Times New Roman" w:eastAsia="MS MinNew Roman" w:hAnsi="Times New Roman"/>
                <w:bCs/>
                <w:sz w:val="28"/>
                <w:szCs w:val="28"/>
              </w:rPr>
            </w:pPr>
          </w:p>
        </w:tc>
        <w:tc>
          <w:tcPr>
            <w:tcW w:w="9072"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Минимальная площадь земельного участка, кв.м</w:t>
            </w:r>
          </w:p>
        </w:tc>
        <w:tc>
          <w:tcPr>
            <w:tcW w:w="1275"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27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600</w:t>
            </w:r>
          </w:p>
        </w:tc>
        <w:tc>
          <w:tcPr>
            <w:tcW w:w="992"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400</w:t>
            </w:r>
          </w:p>
        </w:tc>
        <w:tc>
          <w:tcPr>
            <w:tcW w:w="127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400</w:t>
            </w:r>
          </w:p>
        </w:tc>
      </w:tr>
      <w:tr w:rsidR="00387B6A" w:rsidRPr="00CB7DC2" w:rsidTr="00B801CE">
        <w:tc>
          <w:tcPr>
            <w:tcW w:w="1101" w:type="dxa"/>
            <w:shd w:val="clear" w:color="auto" w:fill="auto"/>
          </w:tcPr>
          <w:p w:rsidR="00387B6A" w:rsidRPr="00CB7DC2" w:rsidRDefault="00387B6A" w:rsidP="00A363E5">
            <w:pPr>
              <w:widowControl w:val="0"/>
              <w:numPr>
                <w:ilvl w:val="0"/>
                <w:numId w:val="14"/>
              </w:numPr>
              <w:suppressAutoHyphens/>
              <w:jc w:val="both"/>
              <w:rPr>
                <w:rFonts w:ascii="Times New Roman" w:eastAsia="MS MinNew Roman" w:hAnsi="Times New Roman"/>
                <w:bCs/>
                <w:sz w:val="28"/>
                <w:szCs w:val="28"/>
              </w:rPr>
            </w:pPr>
          </w:p>
        </w:tc>
        <w:tc>
          <w:tcPr>
            <w:tcW w:w="9072"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Times New Roman" w:hAnsi="Times New Roman"/>
                <w:sz w:val="28"/>
                <w:szCs w:val="28"/>
              </w:rPr>
              <w:t>Максимальная площадь земельного участка, кв.м</w:t>
            </w:r>
          </w:p>
        </w:tc>
        <w:tc>
          <w:tcPr>
            <w:tcW w:w="1275"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400000</w:t>
            </w:r>
          </w:p>
        </w:tc>
        <w:tc>
          <w:tcPr>
            <w:tcW w:w="127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992"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c>
          <w:tcPr>
            <w:tcW w:w="127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w:t>
            </w:r>
          </w:p>
        </w:tc>
      </w:tr>
      <w:tr w:rsidR="00387B6A" w:rsidRPr="00CB7DC2" w:rsidTr="00B801CE">
        <w:tc>
          <w:tcPr>
            <w:tcW w:w="1101"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3891" w:type="dxa"/>
            <w:gridSpan w:val="5"/>
            <w:shd w:val="clear" w:color="auto" w:fill="D9D9D9"/>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Предельное количество этажей или предельная высота зданий, строений, сооружений</w:t>
            </w:r>
          </w:p>
        </w:tc>
      </w:tr>
      <w:tr w:rsidR="00387B6A" w:rsidRPr="00CB7DC2" w:rsidTr="00B801CE">
        <w:tc>
          <w:tcPr>
            <w:tcW w:w="1101" w:type="dxa"/>
            <w:shd w:val="clear" w:color="auto" w:fill="auto"/>
          </w:tcPr>
          <w:p w:rsidR="00387B6A" w:rsidRPr="00CB7DC2" w:rsidRDefault="00387B6A" w:rsidP="00A363E5">
            <w:pPr>
              <w:widowControl w:val="0"/>
              <w:numPr>
                <w:ilvl w:val="0"/>
                <w:numId w:val="14"/>
              </w:numPr>
              <w:suppressAutoHyphens/>
              <w:jc w:val="both"/>
              <w:rPr>
                <w:rFonts w:ascii="Times New Roman" w:eastAsia="MS MinNew Roman" w:hAnsi="Times New Roman"/>
                <w:bCs/>
                <w:sz w:val="28"/>
                <w:szCs w:val="28"/>
              </w:rPr>
            </w:pPr>
          </w:p>
        </w:tc>
        <w:tc>
          <w:tcPr>
            <w:tcW w:w="9072"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Предельная высота зданий, строений, сооружений, м</w:t>
            </w:r>
          </w:p>
        </w:tc>
        <w:tc>
          <w:tcPr>
            <w:tcW w:w="1275"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10</w:t>
            </w:r>
          </w:p>
        </w:tc>
        <w:tc>
          <w:tcPr>
            <w:tcW w:w="127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22,5</w:t>
            </w:r>
          </w:p>
        </w:tc>
        <w:tc>
          <w:tcPr>
            <w:tcW w:w="992"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w:t>
            </w:r>
          </w:p>
        </w:tc>
        <w:tc>
          <w:tcPr>
            <w:tcW w:w="127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22,5</w:t>
            </w:r>
          </w:p>
        </w:tc>
      </w:tr>
      <w:tr w:rsidR="00387B6A" w:rsidRPr="00CB7DC2" w:rsidTr="00B801CE">
        <w:tc>
          <w:tcPr>
            <w:tcW w:w="1101"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3891" w:type="dxa"/>
            <w:gridSpan w:val="5"/>
            <w:shd w:val="clear" w:color="auto" w:fill="D9D9D9"/>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Минимальные отступы от границ земельных участков </w:t>
            </w:r>
            <w:r w:rsidRPr="00CB7DC2">
              <w:rPr>
                <w:rFonts w:ascii="Times New Roman" w:hAnsi="Times New Roman"/>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7B6A" w:rsidRPr="00CB7DC2" w:rsidTr="00B801CE">
        <w:tc>
          <w:tcPr>
            <w:tcW w:w="1101" w:type="dxa"/>
            <w:shd w:val="clear" w:color="auto" w:fill="auto"/>
          </w:tcPr>
          <w:p w:rsidR="00387B6A" w:rsidRPr="00CB7DC2" w:rsidRDefault="00387B6A" w:rsidP="00A363E5">
            <w:pPr>
              <w:widowControl w:val="0"/>
              <w:numPr>
                <w:ilvl w:val="0"/>
                <w:numId w:val="14"/>
              </w:numPr>
              <w:suppressAutoHyphens/>
              <w:jc w:val="both"/>
              <w:rPr>
                <w:rFonts w:ascii="Times New Roman" w:eastAsia="MS MinNew Roman" w:hAnsi="Times New Roman"/>
                <w:bCs/>
                <w:sz w:val="28"/>
                <w:szCs w:val="28"/>
              </w:rPr>
            </w:pPr>
          </w:p>
        </w:tc>
        <w:tc>
          <w:tcPr>
            <w:tcW w:w="9072"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Минимальный отступ от границ земельных участков до зданий, строений, сооружений м</w:t>
            </w:r>
          </w:p>
        </w:tc>
        <w:tc>
          <w:tcPr>
            <w:tcW w:w="1275"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3</w:t>
            </w:r>
          </w:p>
        </w:tc>
        <w:tc>
          <w:tcPr>
            <w:tcW w:w="127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c>
          <w:tcPr>
            <w:tcW w:w="992"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c>
          <w:tcPr>
            <w:tcW w:w="127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1</w:t>
            </w:r>
          </w:p>
        </w:tc>
      </w:tr>
      <w:tr w:rsidR="00387B6A" w:rsidRPr="00CB7DC2" w:rsidTr="00B801CE">
        <w:tc>
          <w:tcPr>
            <w:tcW w:w="1101"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p>
        </w:tc>
        <w:tc>
          <w:tcPr>
            <w:tcW w:w="13891" w:type="dxa"/>
            <w:gridSpan w:val="5"/>
            <w:shd w:val="clear" w:color="auto" w:fill="D9D9D9"/>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Times New Roman" w:hAnsi="Times New Roman"/>
                <w:sz w:val="28"/>
                <w:szCs w:val="28"/>
              </w:rPr>
              <w:t xml:space="preserve">Максимальный процент застройки </w:t>
            </w:r>
            <w:r w:rsidRPr="00CB7DC2">
              <w:rPr>
                <w:rFonts w:ascii="Times New Roman" w:hAnsi="Times New Roman"/>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87B6A" w:rsidRPr="00CB7DC2" w:rsidTr="00B801CE">
        <w:tc>
          <w:tcPr>
            <w:tcW w:w="1101" w:type="dxa"/>
            <w:shd w:val="clear" w:color="auto" w:fill="auto"/>
          </w:tcPr>
          <w:p w:rsidR="00387B6A" w:rsidRPr="00CB7DC2" w:rsidRDefault="00387B6A" w:rsidP="00A363E5">
            <w:pPr>
              <w:widowControl w:val="0"/>
              <w:numPr>
                <w:ilvl w:val="0"/>
                <w:numId w:val="14"/>
              </w:numPr>
              <w:suppressAutoHyphens/>
              <w:jc w:val="both"/>
              <w:rPr>
                <w:rFonts w:ascii="Times New Roman" w:eastAsia="MS MinNew Roman" w:hAnsi="Times New Roman"/>
                <w:bCs/>
                <w:sz w:val="28"/>
                <w:szCs w:val="28"/>
              </w:rPr>
            </w:pPr>
          </w:p>
        </w:tc>
        <w:tc>
          <w:tcPr>
            <w:tcW w:w="9072" w:type="dxa"/>
            <w:shd w:val="clear" w:color="auto" w:fill="auto"/>
          </w:tcPr>
          <w:p w:rsidR="00387B6A" w:rsidRPr="00CB7DC2" w:rsidRDefault="00387B6A" w:rsidP="00A363E5">
            <w:pPr>
              <w:widowControl w:val="0"/>
              <w:suppressAutoHyphens/>
              <w:jc w:val="both"/>
              <w:rPr>
                <w:rFonts w:ascii="Times New Roman" w:eastAsia="MS MinNew Roman" w:hAnsi="Times New Roman"/>
                <w:bCs/>
                <w:sz w:val="28"/>
                <w:szCs w:val="28"/>
              </w:rPr>
            </w:pPr>
            <w:r w:rsidRPr="00CB7DC2">
              <w:rPr>
                <w:rFonts w:ascii="Times New Roman" w:eastAsia="MS MinNew Roman" w:hAnsi="Times New Roman"/>
                <w:bCs/>
                <w:sz w:val="28"/>
                <w:szCs w:val="28"/>
              </w:rPr>
              <w:t>Максимальный процент застройки в границах земельного участка, %</w:t>
            </w:r>
          </w:p>
        </w:tc>
        <w:tc>
          <w:tcPr>
            <w:tcW w:w="1275"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50</w:t>
            </w:r>
          </w:p>
        </w:tc>
        <w:tc>
          <w:tcPr>
            <w:tcW w:w="127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90</w:t>
            </w:r>
          </w:p>
        </w:tc>
        <w:tc>
          <w:tcPr>
            <w:tcW w:w="992"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90</w:t>
            </w:r>
          </w:p>
        </w:tc>
        <w:tc>
          <w:tcPr>
            <w:tcW w:w="1276" w:type="dxa"/>
            <w:shd w:val="clear" w:color="auto" w:fill="auto"/>
          </w:tcPr>
          <w:p w:rsidR="00387B6A" w:rsidRPr="00CB7DC2" w:rsidRDefault="00387B6A" w:rsidP="00A363E5">
            <w:pPr>
              <w:widowControl w:val="0"/>
              <w:suppressAutoHyphens/>
              <w:jc w:val="center"/>
              <w:rPr>
                <w:rFonts w:ascii="Times New Roman" w:eastAsia="MS MinNew Roman" w:hAnsi="Times New Roman"/>
                <w:bCs/>
                <w:sz w:val="28"/>
                <w:szCs w:val="28"/>
              </w:rPr>
            </w:pPr>
            <w:r w:rsidRPr="00CB7DC2">
              <w:rPr>
                <w:rFonts w:ascii="Times New Roman" w:eastAsia="MS MinNew Roman" w:hAnsi="Times New Roman"/>
                <w:bCs/>
                <w:sz w:val="28"/>
                <w:szCs w:val="28"/>
              </w:rPr>
              <w:t>90</w:t>
            </w:r>
          </w:p>
        </w:tc>
      </w:tr>
    </w:tbl>
    <w:p w:rsidR="00940A44" w:rsidRPr="00BC6EE9" w:rsidRDefault="00940A44" w:rsidP="00940A44">
      <w:pPr>
        <w:widowControl w:val="0"/>
        <w:spacing w:before="240"/>
        <w:ind w:firstLine="709"/>
        <w:jc w:val="both"/>
        <w:rPr>
          <w:rFonts w:ascii="Times New Roman" w:hAnsi="Times New Roman"/>
          <w:sz w:val="28"/>
          <w:szCs w:val="28"/>
        </w:rPr>
      </w:pPr>
      <w:r w:rsidRPr="00BC6EE9">
        <w:rPr>
          <w:rFonts w:ascii="Times New Roman" w:hAnsi="Times New Roman"/>
          <w:sz w:val="28"/>
          <w:szCs w:val="28"/>
        </w:rPr>
        <w:t xml:space="preserve">Примечание: </w:t>
      </w:r>
    </w:p>
    <w:p w:rsidR="00387B6A" w:rsidRPr="00940A44" w:rsidRDefault="00940A44" w:rsidP="00940A44">
      <w:pPr>
        <w:widowControl w:val="0"/>
        <w:ind w:firstLine="700"/>
        <w:jc w:val="both"/>
        <w:rPr>
          <w:rFonts w:ascii="Times New Roman" w:hAnsi="Times New Roman"/>
          <w:i/>
          <w:sz w:val="28"/>
          <w:szCs w:val="28"/>
          <w:u w:color="FFFFFF"/>
        </w:rPr>
        <w:sectPr w:rsidR="00387B6A" w:rsidRPr="00940A44" w:rsidSect="00A363E5">
          <w:pgSz w:w="16840" w:h="11900" w:orient="landscape"/>
          <w:pgMar w:top="1134" w:right="1134" w:bottom="851" w:left="1134" w:header="709" w:footer="709" w:gutter="0"/>
          <w:cols w:space="708"/>
          <w:titlePg/>
          <w:docGrid w:linePitch="360"/>
        </w:sectPr>
      </w:pPr>
      <w:r w:rsidRPr="00BC6EE9">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w:t>
      </w:r>
      <w:r w:rsidRPr="00BC6EE9">
        <w:rPr>
          <w:rFonts w:ascii="Times New Roman" w:hAnsi="Times New Roman"/>
          <w:sz w:val="28"/>
          <w:szCs w:val="28"/>
        </w:rPr>
        <w:t>и</w:t>
      </w:r>
      <w:r w:rsidRPr="00BC6EE9">
        <w:rPr>
          <w:rFonts w:ascii="Times New Roman" w:hAnsi="Times New Roman"/>
          <w:sz w:val="28"/>
          <w:szCs w:val="28"/>
        </w:rPr>
        <w:t xml:space="preserve">альных зонах» означает, что данный параметр не подлежит установлению. </w:t>
      </w:r>
      <w:r w:rsidRPr="00BC6EE9">
        <w:rPr>
          <w:rFonts w:ascii="Times New Roman" w:hAnsi="Times New Roman"/>
          <w:i/>
          <w:sz w:val="28"/>
          <w:szCs w:val="28"/>
          <w:u w:color="FFFFFF"/>
        </w:rPr>
        <w:t>(введено решением</w:t>
      </w:r>
      <w:r>
        <w:rPr>
          <w:rFonts w:ascii="Times New Roman" w:hAnsi="Times New Roman"/>
          <w:i/>
          <w:sz w:val="28"/>
          <w:szCs w:val="28"/>
          <w:u w:color="FFFFFF"/>
        </w:rPr>
        <w:t xml:space="preserve"> </w:t>
      </w:r>
      <w:r w:rsidR="00601A3A">
        <w:rPr>
          <w:rFonts w:ascii="Times New Roman" w:hAnsi="Times New Roman"/>
          <w:i/>
          <w:u w:color="FFFFFF"/>
        </w:rPr>
        <w:t>от 13.09.2019 № 15-2</w:t>
      </w:r>
      <w:r>
        <w:rPr>
          <w:rFonts w:ascii="Times New Roman" w:hAnsi="Times New Roman"/>
          <w:i/>
          <w:sz w:val="28"/>
          <w:szCs w:val="28"/>
          <w:u w:color="FFFFFF"/>
        </w:rPr>
        <w:t>)</w:t>
      </w:r>
    </w:p>
    <w:p w:rsidR="00387B6A" w:rsidRPr="00CB7DC2" w:rsidRDefault="00387B6A" w:rsidP="00A363E5">
      <w:pPr>
        <w:widowControl w:val="0"/>
        <w:suppressAutoHyphens/>
        <w:rPr>
          <w:rFonts w:ascii="Times New Roman" w:hAnsi="Times New Roman"/>
          <w:sz w:val="28"/>
          <w:szCs w:val="28"/>
        </w:rPr>
      </w:pPr>
    </w:p>
    <w:p w:rsidR="001F73C4" w:rsidRPr="00CB7DC2" w:rsidRDefault="001F73C4" w:rsidP="00A363E5">
      <w:pPr>
        <w:pStyle w:val="-12"/>
        <w:widowControl w:val="0"/>
        <w:numPr>
          <w:ilvl w:val="0"/>
          <w:numId w:val="23"/>
        </w:numPr>
        <w:tabs>
          <w:tab w:val="left" w:pos="1276"/>
        </w:tabs>
        <w:suppressAutoHyphens/>
        <w:spacing w:before="360" w:after="240"/>
        <w:contextualSpacing w:val="0"/>
        <w:jc w:val="center"/>
        <w:outlineLvl w:val="1"/>
        <w:rPr>
          <w:rFonts w:ascii="Times New Roman" w:hAnsi="Times New Roman"/>
          <w:b/>
          <w:sz w:val="28"/>
          <w:szCs w:val="28"/>
        </w:rPr>
      </w:pPr>
      <w:r w:rsidRPr="00CB7DC2">
        <w:rPr>
          <w:rFonts w:ascii="Times New Roman" w:hAnsi="Times New Roman"/>
          <w:b/>
          <w:sz w:val="28"/>
          <w:szCs w:val="28"/>
        </w:rPr>
        <w:t>Ограничения использования земельных участков и объектов капитального строительства</w:t>
      </w:r>
    </w:p>
    <w:p w:rsidR="006D001B" w:rsidRPr="00CB7DC2" w:rsidRDefault="006D001B" w:rsidP="00206EF1">
      <w:pPr>
        <w:pStyle w:val="-12"/>
        <w:widowControl w:val="0"/>
        <w:numPr>
          <w:ilvl w:val="0"/>
          <w:numId w:val="15"/>
        </w:numPr>
        <w:suppressAutoHyphens/>
        <w:spacing w:before="360" w:after="240"/>
        <w:contextualSpacing w:val="0"/>
        <w:jc w:val="center"/>
        <w:outlineLvl w:val="2"/>
        <w:rPr>
          <w:rFonts w:ascii="Times New Roman" w:hAnsi="Times New Roman"/>
          <w:b/>
          <w:sz w:val="28"/>
          <w:szCs w:val="28"/>
        </w:rPr>
      </w:pPr>
      <w:r w:rsidRPr="00CB7DC2">
        <w:rPr>
          <w:rFonts w:ascii="Times New Roman" w:hAnsi="Times New Roman"/>
          <w:b/>
          <w:sz w:val="28"/>
          <w:szCs w:val="28"/>
        </w:rPr>
        <w:t>Ограничения использования территорий в границах зон охраны объектов культурного наследия</w:t>
      </w:r>
    </w:p>
    <w:p w:rsidR="006D001B" w:rsidRPr="00CB7DC2" w:rsidRDefault="006D001B" w:rsidP="00B801CE">
      <w:pPr>
        <w:pStyle w:val="-12"/>
        <w:widowControl w:val="0"/>
        <w:numPr>
          <w:ilvl w:val="0"/>
          <w:numId w:val="33"/>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6D001B" w:rsidRPr="00CB7DC2" w:rsidRDefault="006D001B" w:rsidP="00B801CE">
      <w:pPr>
        <w:pStyle w:val="-12"/>
        <w:widowControl w:val="0"/>
        <w:numPr>
          <w:ilvl w:val="0"/>
          <w:numId w:val="33"/>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6D001B" w:rsidRPr="00CB7DC2" w:rsidRDefault="006D001B" w:rsidP="00B801CE">
      <w:pPr>
        <w:pStyle w:val="-12"/>
        <w:widowControl w:val="0"/>
        <w:numPr>
          <w:ilvl w:val="0"/>
          <w:numId w:val="3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6D001B" w:rsidRPr="00CB7DC2" w:rsidRDefault="006D001B" w:rsidP="00B801CE">
      <w:pPr>
        <w:pStyle w:val="-12"/>
        <w:widowControl w:val="0"/>
        <w:numPr>
          <w:ilvl w:val="0"/>
          <w:numId w:val="3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6D001B" w:rsidRPr="00CB7DC2" w:rsidRDefault="006D001B" w:rsidP="00B801CE">
      <w:pPr>
        <w:pStyle w:val="-12"/>
        <w:widowControl w:val="0"/>
        <w:numPr>
          <w:ilvl w:val="0"/>
          <w:numId w:val="34"/>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w:t>
      </w:r>
      <w:r w:rsidRPr="00CB7DC2">
        <w:rPr>
          <w:rFonts w:ascii="Times New Roman" w:hAnsi="Times New Roman"/>
          <w:sz w:val="28"/>
          <w:szCs w:val="28"/>
          <w:u w:color="FFFFFF"/>
        </w:rPr>
        <w:lastRenderedPageBreak/>
        <w:t>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6D001B" w:rsidRPr="00CB7DC2" w:rsidRDefault="006D001B" w:rsidP="00206EF1">
      <w:pPr>
        <w:pStyle w:val="-12"/>
        <w:widowControl w:val="0"/>
        <w:numPr>
          <w:ilvl w:val="0"/>
          <w:numId w:val="15"/>
        </w:numPr>
        <w:suppressAutoHyphens/>
        <w:spacing w:before="360" w:after="240"/>
        <w:contextualSpacing w:val="0"/>
        <w:jc w:val="center"/>
        <w:outlineLvl w:val="2"/>
        <w:rPr>
          <w:rFonts w:ascii="Times New Roman" w:hAnsi="Times New Roman"/>
          <w:b/>
          <w:sz w:val="28"/>
          <w:szCs w:val="28"/>
        </w:rPr>
      </w:pPr>
      <w:bookmarkStart w:id="120" w:name="_Перечень_зон_охраны"/>
      <w:bookmarkEnd w:id="120"/>
      <w:r w:rsidRPr="00CB7DC2">
        <w:rPr>
          <w:rFonts w:ascii="Times New Roman" w:hAnsi="Times New Roman"/>
          <w:b/>
          <w:sz w:val="28"/>
          <w:szCs w:val="28"/>
        </w:rPr>
        <w:t>Перечень зон охран</w:t>
      </w:r>
      <w:r w:rsidR="00206EF1">
        <w:rPr>
          <w:rFonts w:ascii="Times New Roman" w:hAnsi="Times New Roman"/>
          <w:b/>
          <w:sz w:val="28"/>
          <w:szCs w:val="28"/>
        </w:rPr>
        <w:t xml:space="preserve">ы водных объектов и ограничения </w:t>
      </w:r>
      <w:r w:rsidRPr="00CB7DC2">
        <w:rPr>
          <w:rFonts w:ascii="Times New Roman" w:hAnsi="Times New Roman"/>
          <w:b/>
          <w:sz w:val="28"/>
          <w:szCs w:val="28"/>
        </w:rPr>
        <w:t>использования территорий в границах зон охраны водных объектов</w:t>
      </w:r>
    </w:p>
    <w:p w:rsidR="006D001B" w:rsidRPr="00CB7DC2" w:rsidRDefault="006D001B" w:rsidP="00B801CE">
      <w:pPr>
        <w:pStyle w:val="-12"/>
        <w:widowControl w:val="0"/>
        <w:numPr>
          <w:ilvl w:val="0"/>
          <w:numId w:val="35"/>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 xml:space="preserve">На территории водоохранных зон в соответствии с Водным </w:t>
      </w:r>
      <w:hyperlink r:id="rId26" w:history="1">
        <w:r w:rsidRPr="00CB7DC2">
          <w:rPr>
            <w:rFonts w:ascii="Times New Roman" w:hAnsi="Times New Roman"/>
            <w:sz w:val="28"/>
            <w:szCs w:val="28"/>
            <w:u w:color="FFFFFF"/>
          </w:rPr>
          <w:t>кодексом</w:t>
        </w:r>
      </w:hyperlink>
      <w:r w:rsidRPr="00CB7DC2">
        <w:rPr>
          <w:rFonts w:ascii="Times New Roman" w:hAnsi="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801CE" w:rsidRPr="00B801CE" w:rsidRDefault="00B801CE" w:rsidP="00B801CE">
      <w:pPr>
        <w:tabs>
          <w:tab w:val="left" w:pos="709"/>
        </w:tabs>
        <w:spacing w:line="360" w:lineRule="auto"/>
        <w:ind w:firstLine="709"/>
        <w:jc w:val="both"/>
        <w:rPr>
          <w:rFonts w:ascii="Times New Roman" w:hAnsi="Times New Roman"/>
          <w:color w:val="000000"/>
          <w:sz w:val="28"/>
          <w:szCs w:val="28"/>
        </w:rPr>
      </w:pPr>
      <w:r w:rsidRPr="00B801CE">
        <w:rPr>
          <w:rFonts w:ascii="Times New Roman" w:hAnsi="Times New Roman"/>
          <w:color w:val="000000"/>
          <w:sz w:val="28"/>
          <w:szCs w:val="28"/>
        </w:rPr>
        <w:t>2. В границах водоохранных зон запрещаются:</w:t>
      </w:r>
    </w:p>
    <w:p w:rsidR="00B801CE" w:rsidRPr="008956A3" w:rsidRDefault="00B801CE" w:rsidP="00B801CE">
      <w:pPr>
        <w:tabs>
          <w:tab w:val="left" w:pos="709"/>
        </w:tabs>
        <w:spacing w:line="360" w:lineRule="auto"/>
        <w:ind w:firstLine="709"/>
        <w:jc w:val="both"/>
        <w:rPr>
          <w:rFonts w:ascii="Times New Roman" w:hAnsi="Times New Roman"/>
          <w:sz w:val="28"/>
          <w:szCs w:val="28"/>
        </w:rPr>
      </w:pPr>
      <w:r w:rsidRPr="00B801CE">
        <w:rPr>
          <w:rFonts w:ascii="Times New Roman" w:hAnsi="Times New Roman"/>
          <w:color w:val="000000"/>
          <w:sz w:val="28"/>
          <w:szCs w:val="28"/>
        </w:rPr>
        <w:t xml:space="preserve">1) </w:t>
      </w:r>
      <w:bookmarkStart w:id="121" w:name="_Hlk522296588"/>
      <w:r w:rsidRPr="00B801CE">
        <w:rPr>
          <w:rFonts w:ascii="Times New Roman" w:hAnsi="Times New Roman"/>
          <w:color w:val="000000"/>
          <w:sz w:val="28"/>
          <w:szCs w:val="28"/>
        </w:rPr>
        <w:t>использование сточных вод в целях регулирования плодор</w:t>
      </w:r>
      <w:r w:rsidRPr="008956A3">
        <w:rPr>
          <w:rFonts w:ascii="Times New Roman" w:hAnsi="Times New Roman"/>
          <w:sz w:val="28"/>
          <w:szCs w:val="28"/>
        </w:rPr>
        <w:t>одия почв</w:t>
      </w:r>
      <w:bookmarkEnd w:id="121"/>
      <w:r w:rsidRPr="008956A3">
        <w:rPr>
          <w:rFonts w:ascii="Times New Roman" w:hAnsi="Times New Roman"/>
          <w:sz w:val="28"/>
          <w:szCs w:val="28"/>
        </w:rPr>
        <w:t>;</w:t>
      </w:r>
    </w:p>
    <w:p w:rsidR="00B801CE" w:rsidRPr="008956A3" w:rsidRDefault="00B801CE" w:rsidP="00B801CE">
      <w:pPr>
        <w:tabs>
          <w:tab w:val="left" w:pos="709"/>
        </w:tabs>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2) </w:t>
      </w:r>
      <w:bookmarkStart w:id="122" w:name="_Hlk522296637"/>
      <w:r w:rsidRPr="008956A3">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122"/>
      <w:r w:rsidRPr="008956A3">
        <w:rPr>
          <w:rFonts w:ascii="Times New Roman" w:hAnsi="Times New Roman"/>
          <w:sz w:val="28"/>
          <w:szCs w:val="28"/>
        </w:rPr>
        <w:t>;</w:t>
      </w:r>
    </w:p>
    <w:p w:rsidR="00B801CE" w:rsidRPr="008956A3" w:rsidRDefault="00B801CE" w:rsidP="00B801CE">
      <w:pPr>
        <w:tabs>
          <w:tab w:val="left" w:pos="709"/>
        </w:tabs>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3) </w:t>
      </w:r>
      <w:bookmarkStart w:id="123" w:name="_Hlk522296773"/>
      <w:r w:rsidRPr="008956A3">
        <w:rPr>
          <w:rFonts w:ascii="Times New Roman" w:hAnsi="Times New Roman"/>
          <w:sz w:val="28"/>
          <w:szCs w:val="28"/>
        </w:rPr>
        <w:t>осуществление авиационных мер по борьбе с вредными организмами</w:t>
      </w:r>
      <w:bookmarkEnd w:id="123"/>
      <w:r w:rsidRPr="008956A3">
        <w:rPr>
          <w:rFonts w:ascii="Times New Roman" w:hAnsi="Times New Roman"/>
          <w:sz w:val="28"/>
          <w:szCs w:val="28"/>
        </w:rPr>
        <w:t>;</w:t>
      </w:r>
    </w:p>
    <w:p w:rsidR="00B801CE" w:rsidRDefault="00B801CE" w:rsidP="00B801CE">
      <w:pPr>
        <w:tabs>
          <w:tab w:val="left" w:pos="709"/>
        </w:tabs>
        <w:spacing w:line="360" w:lineRule="auto"/>
        <w:ind w:firstLine="709"/>
        <w:jc w:val="both"/>
        <w:rPr>
          <w:rFonts w:ascii="Times New Roman" w:hAnsi="Times New Roman"/>
          <w:sz w:val="28"/>
          <w:szCs w:val="28"/>
        </w:rPr>
      </w:pPr>
      <w:r w:rsidRPr="008956A3">
        <w:rPr>
          <w:rFonts w:ascii="Times New Roman" w:hAnsi="Times New Roman"/>
          <w:sz w:val="28"/>
          <w:szCs w:val="28"/>
        </w:rPr>
        <w:t>4) движение и стоянка транспортных средств (кроме специальных тран</w:t>
      </w:r>
      <w:r w:rsidRPr="008956A3">
        <w:rPr>
          <w:rFonts w:ascii="Times New Roman" w:hAnsi="Times New Roman"/>
          <w:sz w:val="28"/>
          <w:szCs w:val="28"/>
        </w:rPr>
        <w:t>с</w:t>
      </w:r>
      <w:r w:rsidRPr="008956A3">
        <w:rPr>
          <w:rFonts w:ascii="Times New Roman" w:hAnsi="Times New Roman"/>
          <w:sz w:val="28"/>
          <w:szCs w:val="28"/>
        </w:rPr>
        <w:t>портных средств), за исключением их движения по дорогам и стоянки на дорогах и в специально оборудованных местах, имеющих твердое покрытие;</w:t>
      </w:r>
    </w:p>
    <w:p w:rsidR="00B801CE" w:rsidRDefault="00B801CE" w:rsidP="00B801CE">
      <w:pPr>
        <w:tabs>
          <w:tab w:val="left" w:pos="709"/>
        </w:tabs>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5) </w:t>
      </w:r>
      <w:bookmarkStart w:id="124" w:name="_Hlk522296812"/>
      <w:r w:rsidRPr="001E5628">
        <w:rPr>
          <w:rFonts w:ascii="Times New Roman" w:hAnsi="Times New Roman"/>
          <w:sz w:val="28"/>
          <w:szCs w:val="28"/>
          <w:u w:color="FFFFFF"/>
        </w:rPr>
        <w:t>строительство и реконструкция автозаправочных станций, складов гор</w:t>
      </w:r>
      <w:r w:rsidRPr="001E5628">
        <w:rPr>
          <w:rFonts w:ascii="Times New Roman" w:hAnsi="Times New Roman"/>
          <w:sz w:val="28"/>
          <w:szCs w:val="28"/>
          <w:u w:color="FFFFFF"/>
        </w:rPr>
        <w:t>ю</w:t>
      </w:r>
      <w:r w:rsidRPr="001E5628">
        <w:rPr>
          <w:rFonts w:ascii="Times New Roman" w:hAnsi="Times New Roman"/>
          <w:sz w:val="28"/>
          <w:szCs w:val="28"/>
          <w:u w:color="FFFFFF"/>
        </w:rPr>
        <w:t>че-смазочных материалов (за исключением случаев, если автозаправочные ста</w:t>
      </w:r>
      <w:r w:rsidRPr="001E5628">
        <w:rPr>
          <w:rFonts w:ascii="Times New Roman" w:hAnsi="Times New Roman"/>
          <w:sz w:val="28"/>
          <w:szCs w:val="28"/>
          <w:u w:color="FFFFFF"/>
        </w:rPr>
        <w:t>н</w:t>
      </w:r>
      <w:r w:rsidRPr="001E5628">
        <w:rPr>
          <w:rFonts w:ascii="Times New Roman" w:hAnsi="Times New Roman"/>
          <w:sz w:val="28"/>
          <w:szCs w:val="28"/>
          <w:u w:color="FFFFFF"/>
        </w:rPr>
        <w:t>ции, склады горюче-смазочных материалов размещены на территориях портов, инфраструктуры внутренних водных путей, в том числе баз (сооружений) для ст</w:t>
      </w:r>
      <w:r w:rsidRPr="001E5628">
        <w:rPr>
          <w:rFonts w:ascii="Times New Roman" w:hAnsi="Times New Roman"/>
          <w:sz w:val="28"/>
          <w:szCs w:val="28"/>
          <w:u w:color="FFFFFF"/>
        </w:rPr>
        <w:t>о</w:t>
      </w:r>
      <w:r w:rsidRPr="001E5628">
        <w:rPr>
          <w:rFonts w:ascii="Times New Roman" w:hAnsi="Times New Roman"/>
          <w:sz w:val="28"/>
          <w:szCs w:val="28"/>
          <w:u w:color="FFFFFF"/>
        </w:rPr>
        <w:t>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124"/>
      <w:r w:rsidRPr="00145B53">
        <w:rPr>
          <w:rFonts w:ascii="Times New Roman" w:hAnsi="Times New Roman"/>
          <w:sz w:val="28"/>
          <w:szCs w:val="28"/>
          <w:u w:color="FFFFFF"/>
        </w:rPr>
        <w:t>;</w:t>
      </w:r>
    </w:p>
    <w:p w:rsidR="00B801CE" w:rsidRDefault="00B801CE" w:rsidP="00B801CE">
      <w:pPr>
        <w:tabs>
          <w:tab w:val="left" w:pos="709"/>
        </w:tabs>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6) </w:t>
      </w:r>
      <w:bookmarkStart w:id="125" w:name="_Hlk522296824"/>
      <w:r w:rsidRPr="00145B53">
        <w:rPr>
          <w:rFonts w:ascii="Times New Roman" w:hAnsi="Times New Roman"/>
          <w:sz w:val="28"/>
          <w:szCs w:val="28"/>
          <w:u w:color="FFFFFF"/>
        </w:rPr>
        <w:t>размещение специализированных хранилищ пестицидов и агрохимикатов, применение пестицидов и агрохимикатов</w:t>
      </w:r>
      <w:bookmarkEnd w:id="125"/>
      <w:r w:rsidRPr="00145B53">
        <w:rPr>
          <w:rFonts w:ascii="Times New Roman" w:hAnsi="Times New Roman"/>
          <w:sz w:val="28"/>
          <w:szCs w:val="28"/>
          <w:u w:color="FFFFFF"/>
        </w:rPr>
        <w:t>;</w:t>
      </w:r>
    </w:p>
    <w:p w:rsidR="00B801CE" w:rsidRDefault="00B801CE" w:rsidP="00B801CE">
      <w:pPr>
        <w:tabs>
          <w:tab w:val="left" w:pos="709"/>
        </w:tabs>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7) </w:t>
      </w:r>
      <w:bookmarkStart w:id="126" w:name="_Hlk522296844"/>
      <w:r w:rsidRPr="00145B53">
        <w:rPr>
          <w:rFonts w:ascii="Times New Roman" w:hAnsi="Times New Roman"/>
          <w:sz w:val="28"/>
          <w:szCs w:val="28"/>
          <w:u w:color="FFFFFF"/>
        </w:rPr>
        <w:t>сброс сточных, в том числе дренажных, вод</w:t>
      </w:r>
      <w:bookmarkEnd w:id="126"/>
      <w:r w:rsidRPr="00145B53">
        <w:rPr>
          <w:rFonts w:ascii="Times New Roman" w:hAnsi="Times New Roman"/>
          <w:sz w:val="28"/>
          <w:szCs w:val="28"/>
          <w:u w:color="FFFFFF"/>
        </w:rPr>
        <w:t>;</w:t>
      </w:r>
    </w:p>
    <w:p w:rsidR="006D001B" w:rsidRDefault="00B801CE" w:rsidP="00B801CE">
      <w:pPr>
        <w:pStyle w:val="-12"/>
        <w:widowControl w:val="0"/>
        <w:tabs>
          <w:tab w:val="left" w:pos="1134"/>
        </w:tabs>
        <w:suppressAutoHyphens/>
        <w:spacing w:line="360" w:lineRule="auto"/>
        <w:ind w:left="0" w:firstLine="709"/>
        <w:contextualSpacing w:val="0"/>
        <w:jc w:val="both"/>
        <w:rPr>
          <w:rFonts w:ascii="Times New Roman" w:hAnsi="Times New Roman"/>
          <w:sz w:val="28"/>
          <w:szCs w:val="28"/>
          <w:u w:color="FFFFFF"/>
        </w:rPr>
      </w:pPr>
      <w:r w:rsidRPr="00145B53">
        <w:rPr>
          <w:rFonts w:ascii="Times New Roman" w:hAnsi="Times New Roman"/>
          <w:sz w:val="28"/>
          <w:szCs w:val="28"/>
          <w:u w:color="FFFFFF"/>
        </w:rPr>
        <w:lastRenderedPageBreak/>
        <w:t xml:space="preserve">8) </w:t>
      </w:r>
      <w:bookmarkStart w:id="127" w:name="_Hlk522296865"/>
      <w:r w:rsidRPr="00145B53">
        <w:rPr>
          <w:rFonts w:ascii="Times New Roman" w:hAnsi="Times New Roman"/>
          <w:sz w:val="28"/>
          <w:szCs w:val="28"/>
          <w:u w:color="FFFFFF"/>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Pr>
          <w:rFonts w:ascii="Times New Roman" w:hAnsi="Times New Roman"/>
          <w:sz w:val="28"/>
          <w:szCs w:val="28"/>
          <w:u w:color="FFFFFF"/>
        </w:rPr>
        <w:t>21.02.1992№ </w:t>
      </w:r>
      <w:r w:rsidRPr="00145B53">
        <w:rPr>
          <w:rFonts w:ascii="Times New Roman" w:hAnsi="Times New Roman"/>
          <w:sz w:val="28"/>
          <w:szCs w:val="28"/>
          <w:u w:color="FFFFFF"/>
        </w:rPr>
        <w:t xml:space="preserve">2395-1 </w:t>
      </w:r>
      <w:r>
        <w:rPr>
          <w:rFonts w:ascii="Times New Roman" w:hAnsi="Times New Roman"/>
          <w:sz w:val="28"/>
          <w:szCs w:val="28"/>
          <w:u w:color="FFFFFF"/>
        </w:rPr>
        <w:t>«</w:t>
      </w:r>
      <w:r w:rsidRPr="00145B53">
        <w:rPr>
          <w:rFonts w:ascii="Times New Roman" w:hAnsi="Times New Roman"/>
          <w:sz w:val="28"/>
          <w:szCs w:val="28"/>
          <w:u w:color="FFFFFF"/>
        </w:rPr>
        <w:t>О недрах</w:t>
      </w:r>
      <w:r>
        <w:rPr>
          <w:rFonts w:ascii="Times New Roman" w:hAnsi="Times New Roman"/>
          <w:sz w:val="28"/>
          <w:szCs w:val="28"/>
          <w:u w:color="FFFFFF"/>
        </w:rPr>
        <w:t>»</w:t>
      </w:r>
      <w:r w:rsidRPr="00145B53">
        <w:rPr>
          <w:rFonts w:ascii="Times New Roman" w:hAnsi="Times New Roman"/>
          <w:sz w:val="28"/>
          <w:szCs w:val="28"/>
          <w:u w:color="FFFFFF"/>
        </w:rPr>
        <w:t>).</w:t>
      </w:r>
      <w:bookmarkEnd w:id="127"/>
    </w:p>
    <w:p w:rsidR="00B801CE" w:rsidRPr="00B801CE" w:rsidRDefault="00B801CE" w:rsidP="00B801CE">
      <w:pPr>
        <w:widowControl w:val="0"/>
        <w:tabs>
          <w:tab w:val="left" w:pos="1134"/>
        </w:tabs>
        <w:spacing w:line="360" w:lineRule="auto"/>
        <w:ind w:firstLine="709"/>
        <w:jc w:val="both"/>
        <w:rPr>
          <w:rFonts w:ascii="Times New Roman" w:hAnsi="Times New Roman"/>
          <w:i/>
          <w:sz w:val="28"/>
          <w:szCs w:val="28"/>
          <w:u w:color="FFFFFF"/>
        </w:rPr>
      </w:pPr>
      <w:r w:rsidRPr="00BC6EE9">
        <w:rPr>
          <w:rFonts w:ascii="Times New Roman" w:hAnsi="Times New Roman"/>
          <w:i/>
          <w:sz w:val="28"/>
          <w:szCs w:val="28"/>
          <w:u w:color="FFFFFF"/>
        </w:rPr>
        <w:t xml:space="preserve">(часть 2 в редакции решения </w:t>
      </w:r>
      <w:r w:rsidR="00601A3A">
        <w:rPr>
          <w:rFonts w:ascii="Times New Roman" w:hAnsi="Times New Roman"/>
          <w:i/>
          <w:sz w:val="28"/>
          <w:u w:color="FFFFFF"/>
        </w:rPr>
        <w:t>от 13.09.2019 № 15-2</w:t>
      </w:r>
      <w:r>
        <w:rPr>
          <w:rFonts w:ascii="Times New Roman" w:hAnsi="Times New Roman"/>
          <w:i/>
          <w:sz w:val="28"/>
          <w:szCs w:val="28"/>
          <w:u w:color="FFFFFF"/>
        </w:rPr>
        <w:t>)</w:t>
      </w:r>
    </w:p>
    <w:p w:rsidR="006D001B" w:rsidRPr="00CB7DC2" w:rsidRDefault="006D001B" w:rsidP="00B801CE">
      <w:pPr>
        <w:pStyle w:val="-12"/>
        <w:widowControl w:val="0"/>
        <w:numPr>
          <w:ilvl w:val="0"/>
          <w:numId w:val="37"/>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 границах прибрежных защитных полос, наряду с вышеперечисленными ограничениями, запрещается:</w:t>
      </w:r>
    </w:p>
    <w:p w:rsidR="006D001B" w:rsidRPr="00CB7DC2" w:rsidRDefault="006D001B" w:rsidP="00B801CE">
      <w:pPr>
        <w:pStyle w:val="-12"/>
        <w:widowControl w:val="0"/>
        <w:numPr>
          <w:ilvl w:val="0"/>
          <w:numId w:val="36"/>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распашка земель;</w:t>
      </w:r>
    </w:p>
    <w:p w:rsidR="006D001B" w:rsidRPr="00CB7DC2" w:rsidRDefault="006D001B" w:rsidP="00B801CE">
      <w:pPr>
        <w:pStyle w:val="-12"/>
        <w:widowControl w:val="0"/>
        <w:numPr>
          <w:ilvl w:val="0"/>
          <w:numId w:val="36"/>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размещение отвалов размываемых грунтов;</w:t>
      </w:r>
    </w:p>
    <w:p w:rsidR="006D001B" w:rsidRPr="00CB7DC2" w:rsidRDefault="006D001B" w:rsidP="00B801CE">
      <w:pPr>
        <w:pStyle w:val="-12"/>
        <w:widowControl w:val="0"/>
        <w:numPr>
          <w:ilvl w:val="0"/>
          <w:numId w:val="36"/>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выпас сельскохозяйственных животных и организация для них летних лагерей, ванн.</w:t>
      </w:r>
    </w:p>
    <w:p w:rsidR="006D001B" w:rsidRPr="00CB7DC2" w:rsidRDefault="006D001B" w:rsidP="00B801CE">
      <w:pPr>
        <w:pStyle w:val="-12"/>
        <w:widowControl w:val="0"/>
        <w:numPr>
          <w:ilvl w:val="0"/>
          <w:numId w:val="37"/>
        </w:numPr>
        <w:tabs>
          <w:tab w:val="left" w:pos="1134"/>
        </w:tabs>
        <w:suppressAutoHyphens/>
        <w:spacing w:line="360" w:lineRule="auto"/>
        <w:ind w:left="0" w:firstLine="709"/>
        <w:contextualSpacing w:val="0"/>
        <w:jc w:val="both"/>
        <w:rPr>
          <w:rFonts w:ascii="Times New Roman" w:hAnsi="Times New Roman"/>
          <w:sz w:val="28"/>
          <w:szCs w:val="28"/>
          <w:u w:color="FFFFFF"/>
        </w:rPr>
      </w:pPr>
      <w:r w:rsidRPr="00CB7DC2">
        <w:rPr>
          <w:rFonts w:ascii="Times New Roman" w:hAnsi="Times New Roman"/>
          <w:sz w:val="28"/>
          <w:szCs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D001B" w:rsidRDefault="006D001B" w:rsidP="00206EF1">
      <w:pPr>
        <w:pStyle w:val="-12"/>
        <w:widowControl w:val="0"/>
        <w:numPr>
          <w:ilvl w:val="0"/>
          <w:numId w:val="15"/>
        </w:numPr>
        <w:suppressAutoHyphens/>
        <w:spacing w:before="360" w:after="240"/>
        <w:contextualSpacing w:val="0"/>
        <w:jc w:val="center"/>
        <w:outlineLvl w:val="2"/>
        <w:rPr>
          <w:rFonts w:ascii="Times New Roman" w:hAnsi="Times New Roman"/>
          <w:b/>
          <w:sz w:val="28"/>
          <w:szCs w:val="28"/>
        </w:rPr>
      </w:pPr>
      <w:bookmarkStart w:id="128" w:name="_Ограничения_использования_территори_"/>
      <w:bookmarkEnd w:id="128"/>
      <w:r w:rsidRPr="00CB7DC2">
        <w:rPr>
          <w:rFonts w:ascii="Times New Roman" w:hAnsi="Times New Roman"/>
          <w:b/>
          <w:sz w:val="28"/>
          <w:szCs w:val="28"/>
        </w:rPr>
        <w:t>Ограничения использования территорий в границах санитарно-защитных зон</w:t>
      </w:r>
    </w:p>
    <w:p w:rsidR="002517D7" w:rsidRPr="002517D7" w:rsidRDefault="002517D7" w:rsidP="002517D7">
      <w:pPr>
        <w:pStyle w:val="afffa"/>
        <w:spacing w:line="360" w:lineRule="auto"/>
        <w:ind w:left="0" w:firstLine="709"/>
        <w:jc w:val="both"/>
        <w:rPr>
          <w:sz w:val="28"/>
          <w:szCs w:val="28"/>
          <w:u w:color="FFFFFF"/>
        </w:rPr>
      </w:pPr>
      <w:bookmarkStart w:id="129" w:name="_Hlk50967324"/>
      <w:r w:rsidRPr="002517D7">
        <w:rPr>
          <w:sz w:val="28"/>
          <w:szCs w:val="28"/>
          <w:u w:color="FFFFFF"/>
        </w:rPr>
        <w:t xml:space="preserve">1. На территории санитарно-защитных зон в соответствии с Федеральным </w:t>
      </w:r>
      <w:hyperlink r:id="rId27" w:history="1">
        <w:r w:rsidRPr="002517D7">
          <w:rPr>
            <w:sz w:val="28"/>
            <w:szCs w:val="28"/>
            <w:u w:color="FFFFFF"/>
          </w:rPr>
          <w:t>з</w:t>
        </w:r>
        <w:r w:rsidRPr="002517D7">
          <w:rPr>
            <w:sz w:val="28"/>
            <w:szCs w:val="28"/>
            <w:u w:color="FFFFFF"/>
          </w:rPr>
          <w:t>а</w:t>
        </w:r>
        <w:r w:rsidRPr="002517D7">
          <w:rPr>
            <w:sz w:val="28"/>
            <w:szCs w:val="28"/>
            <w:u w:color="FFFFFF"/>
          </w:rPr>
          <w:t>коном</w:t>
        </w:r>
      </w:hyperlink>
      <w:r w:rsidRPr="002517D7">
        <w:rPr>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w:t>
      </w:r>
      <w:r w:rsidRPr="002517D7">
        <w:rPr>
          <w:sz w:val="28"/>
          <w:szCs w:val="28"/>
          <w:u w:color="FFFFFF"/>
        </w:rPr>
        <w:t>ь</w:t>
      </w:r>
      <w:r w:rsidRPr="002517D7">
        <w:rPr>
          <w:sz w:val="28"/>
          <w:szCs w:val="28"/>
          <w:u w:color="FFFFFF"/>
        </w:rPr>
        <w:t>зования земельных участков» (далее в настоящей статье – Правила), расположе</w:t>
      </w:r>
      <w:r w:rsidRPr="002517D7">
        <w:rPr>
          <w:sz w:val="28"/>
          <w:szCs w:val="28"/>
          <w:u w:color="FFFFFF"/>
        </w:rPr>
        <w:t>н</w:t>
      </w:r>
      <w:r w:rsidRPr="002517D7">
        <w:rPr>
          <w:sz w:val="28"/>
          <w:szCs w:val="28"/>
          <w:u w:color="FFFFFF"/>
        </w:rPr>
        <w:t>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2517D7" w:rsidRPr="002517D7" w:rsidRDefault="002517D7" w:rsidP="002517D7">
      <w:pPr>
        <w:pStyle w:val="afffa"/>
        <w:spacing w:line="360" w:lineRule="auto"/>
        <w:ind w:left="0" w:firstLine="709"/>
        <w:jc w:val="both"/>
        <w:rPr>
          <w:sz w:val="28"/>
          <w:szCs w:val="28"/>
          <w:u w:color="FFFFFF"/>
        </w:rPr>
      </w:pPr>
      <w:r w:rsidRPr="002517D7">
        <w:rPr>
          <w:sz w:val="28"/>
          <w:szCs w:val="28"/>
          <w:u w:color="FFFFFF"/>
        </w:rPr>
        <w:lastRenderedPageBreak/>
        <w:t>2. В границах санитарно-защитной зоны не допускается использования з</w:t>
      </w:r>
      <w:r w:rsidRPr="002517D7">
        <w:rPr>
          <w:sz w:val="28"/>
          <w:szCs w:val="28"/>
          <w:u w:color="FFFFFF"/>
        </w:rPr>
        <w:t>е</w:t>
      </w:r>
      <w:r w:rsidRPr="002517D7">
        <w:rPr>
          <w:sz w:val="28"/>
          <w:szCs w:val="28"/>
          <w:u w:color="FFFFFF"/>
        </w:rPr>
        <w:t>мельных участков в целях:</w:t>
      </w:r>
    </w:p>
    <w:p w:rsidR="002517D7" w:rsidRPr="002517D7" w:rsidRDefault="002517D7" w:rsidP="002517D7">
      <w:pPr>
        <w:pStyle w:val="afffa"/>
        <w:spacing w:line="360" w:lineRule="auto"/>
        <w:ind w:left="0" w:firstLine="709"/>
        <w:jc w:val="both"/>
        <w:rPr>
          <w:sz w:val="28"/>
          <w:szCs w:val="28"/>
          <w:u w:color="FFFFFF"/>
        </w:rPr>
      </w:pPr>
      <w:r w:rsidRPr="002517D7">
        <w:rPr>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2517D7" w:rsidRPr="002517D7" w:rsidRDefault="002517D7" w:rsidP="002517D7">
      <w:pPr>
        <w:pStyle w:val="afffa"/>
        <w:spacing w:line="360" w:lineRule="auto"/>
        <w:ind w:left="0" w:firstLine="709"/>
        <w:jc w:val="both"/>
        <w:rPr>
          <w:sz w:val="28"/>
          <w:szCs w:val="28"/>
          <w:u w:color="FFFFFF"/>
        </w:rPr>
      </w:pPr>
      <w:r w:rsidRPr="002517D7">
        <w:rPr>
          <w:sz w:val="28"/>
          <w:szCs w:val="28"/>
          <w:u w:color="FFFFFF"/>
        </w:rPr>
        <w:t>2) размещения объектов для производства и хранения лекарственных средств, объектов пищевых отраслей промышленности, оптовых складов прод</w:t>
      </w:r>
      <w:r w:rsidRPr="002517D7">
        <w:rPr>
          <w:sz w:val="28"/>
          <w:szCs w:val="28"/>
          <w:u w:color="FFFFFF"/>
        </w:rPr>
        <w:t>о</w:t>
      </w:r>
      <w:r w:rsidRPr="002517D7">
        <w:rPr>
          <w:sz w:val="28"/>
          <w:szCs w:val="28"/>
          <w:u w:color="FFFFFF"/>
        </w:rPr>
        <w:t>вольственного сырья и пищевой продукции, комплексов водопроводных сооруж</w:t>
      </w:r>
      <w:r w:rsidRPr="002517D7">
        <w:rPr>
          <w:sz w:val="28"/>
          <w:szCs w:val="28"/>
          <w:u w:color="FFFFFF"/>
        </w:rPr>
        <w:t>е</w:t>
      </w:r>
      <w:r w:rsidRPr="002517D7">
        <w:rPr>
          <w:sz w:val="28"/>
          <w:szCs w:val="28"/>
          <w:u w:color="FFFFFF"/>
        </w:rPr>
        <w:t>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w:t>
      </w:r>
      <w:r w:rsidRPr="002517D7">
        <w:rPr>
          <w:sz w:val="28"/>
          <w:szCs w:val="28"/>
          <w:u w:color="FFFFFF"/>
        </w:rPr>
        <w:t>о</w:t>
      </w:r>
      <w:r w:rsidRPr="002517D7">
        <w:rPr>
          <w:sz w:val="28"/>
          <w:szCs w:val="28"/>
          <w:u w:color="FFFFFF"/>
        </w:rPr>
        <w:t>шении которого установлена санитарно-защитная зона, приведет к нарушению к</w:t>
      </w:r>
      <w:r w:rsidRPr="002517D7">
        <w:rPr>
          <w:sz w:val="28"/>
          <w:szCs w:val="28"/>
          <w:u w:color="FFFFFF"/>
        </w:rPr>
        <w:t>а</w:t>
      </w:r>
      <w:r w:rsidRPr="002517D7">
        <w:rPr>
          <w:sz w:val="28"/>
          <w:szCs w:val="28"/>
          <w:u w:color="FFFFFF"/>
        </w:rPr>
        <w:t>чества и безопасности таких средств, сырья, воды и продукции в соответствии с установленными к ним требованиями.</w:t>
      </w:r>
    </w:p>
    <w:p w:rsidR="002517D7" w:rsidRPr="002517D7" w:rsidRDefault="002517D7" w:rsidP="002517D7">
      <w:pPr>
        <w:pStyle w:val="afffa"/>
        <w:spacing w:line="360" w:lineRule="auto"/>
        <w:ind w:left="0" w:firstLine="709"/>
        <w:jc w:val="both"/>
        <w:rPr>
          <w:sz w:val="28"/>
          <w:szCs w:val="28"/>
          <w:u w:color="FFFFFF"/>
        </w:rPr>
      </w:pPr>
      <w:r w:rsidRPr="002517D7">
        <w:rPr>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w:t>
      </w:r>
      <w:r w:rsidRPr="002517D7">
        <w:rPr>
          <w:sz w:val="28"/>
          <w:szCs w:val="28"/>
          <w:u w:color="FFFFFF"/>
        </w:rPr>
        <w:t>т</w:t>
      </w:r>
      <w:r w:rsidRPr="002517D7">
        <w:rPr>
          <w:sz w:val="28"/>
          <w:szCs w:val="28"/>
          <w:u w:color="FFFFFF"/>
        </w:rPr>
        <w:t>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w:t>
      </w:r>
      <w:r w:rsidRPr="002517D7">
        <w:rPr>
          <w:sz w:val="28"/>
          <w:szCs w:val="28"/>
          <w:u w:color="FFFFFF"/>
        </w:rPr>
        <w:t>н</w:t>
      </w:r>
      <w:r w:rsidRPr="002517D7">
        <w:rPr>
          <w:sz w:val="28"/>
          <w:szCs w:val="28"/>
          <w:u w:color="FFFFFF"/>
        </w:rPr>
        <w:t>ным решением об установлении санитарно-защитной зоны, а также использование земельных участков, не соответствующее указанным ограничениям, за исключен</w:t>
      </w:r>
      <w:r w:rsidRPr="002517D7">
        <w:rPr>
          <w:sz w:val="28"/>
          <w:szCs w:val="28"/>
          <w:u w:color="FFFFFF"/>
        </w:rPr>
        <w:t>и</w:t>
      </w:r>
      <w:r w:rsidRPr="002517D7">
        <w:rPr>
          <w:sz w:val="28"/>
          <w:szCs w:val="28"/>
          <w:u w:color="FFFFFF"/>
        </w:rPr>
        <w:t>ем случаев, предусмотренных Правилами.</w:t>
      </w:r>
    </w:p>
    <w:p w:rsidR="002517D7" w:rsidRPr="002517D7" w:rsidRDefault="002517D7" w:rsidP="002517D7">
      <w:pPr>
        <w:pStyle w:val="afffa"/>
        <w:spacing w:line="360" w:lineRule="auto"/>
        <w:ind w:left="0" w:firstLine="709"/>
        <w:jc w:val="both"/>
        <w:rPr>
          <w:sz w:val="28"/>
          <w:szCs w:val="28"/>
          <w:u w:color="FFFFFF"/>
        </w:rPr>
      </w:pPr>
      <w:r w:rsidRPr="002517D7">
        <w:rPr>
          <w:sz w:val="28"/>
          <w:szCs w:val="28"/>
          <w:u w:color="FFFFFF"/>
        </w:rPr>
        <w:t>Реконструкция указанных объектов капитального строительства осуществл</w:t>
      </w:r>
      <w:r w:rsidRPr="002517D7">
        <w:rPr>
          <w:sz w:val="28"/>
          <w:szCs w:val="28"/>
          <w:u w:color="FFFFFF"/>
        </w:rPr>
        <w:t>я</w:t>
      </w:r>
      <w:r w:rsidRPr="002517D7">
        <w:rPr>
          <w:sz w:val="28"/>
          <w:szCs w:val="28"/>
          <w:u w:color="FFFFFF"/>
        </w:rPr>
        <w:t>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2517D7" w:rsidRPr="002517D7" w:rsidRDefault="002517D7" w:rsidP="002517D7">
      <w:pPr>
        <w:pStyle w:val="-12"/>
        <w:widowControl w:val="0"/>
        <w:suppressAutoHyphens/>
        <w:spacing w:line="360" w:lineRule="auto"/>
        <w:ind w:left="0" w:firstLine="709"/>
        <w:contextualSpacing w:val="0"/>
        <w:jc w:val="both"/>
        <w:outlineLvl w:val="2"/>
        <w:rPr>
          <w:rFonts w:ascii="Times New Roman" w:hAnsi="Times New Roman"/>
          <w:sz w:val="28"/>
          <w:szCs w:val="28"/>
        </w:rPr>
      </w:pPr>
      <w:r w:rsidRPr="00097831">
        <w:rPr>
          <w:rFonts w:ascii="Times New Roman" w:hAnsi="Times New Roman"/>
          <w:sz w:val="28"/>
          <w:szCs w:val="28"/>
          <w:u w:color="FFFFFF"/>
        </w:rPr>
        <w:t xml:space="preserve">4. </w:t>
      </w:r>
      <w:proofErr w:type="gramStart"/>
      <w:r w:rsidRPr="00097831">
        <w:rPr>
          <w:rFonts w:ascii="Times New Roman" w:hAnsi="Times New Roman"/>
          <w:sz w:val="28"/>
          <w:szCs w:val="28"/>
          <w:u w:color="FFFFFF"/>
        </w:rPr>
        <w:t xml:space="preserve">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w:t>
      </w:r>
      <w:r w:rsidRPr="00097831">
        <w:rPr>
          <w:rFonts w:ascii="Times New Roman" w:hAnsi="Times New Roman"/>
          <w:sz w:val="28"/>
          <w:szCs w:val="28"/>
          <w:u w:color="FFFFFF"/>
        </w:rPr>
        <w:lastRenderedPageBreak/>
        <w:t>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097831">
        <w:rPr>
          <w:rFonts w:ascii="Times New Roman" w:hAnsi="Times New Roman"/>
          <w:sz w:val="28"/>
          <w:szCs w:val="28"/>
          <w:u w:color="FFFFFF"/>
        </w:rPr>
        <w:t xml:space="preserve"> </w:t>
      </w:r>
      <w:proofErr w:type="gramStart"/>
      <w:r w:rsidRPr="00097831">
        <w:rPr>
          <w:rFonts w:ascii="Times New Roman" w:hAnsi="Times New Roman"/>
          <w:sz w:val="28"/>
          <w:szCs w:val="28"/>
          <w:u w:color="FFFFFF"/>
        </w:rPr>
        <w:t>основании</w:t>
      </w:r>
      <w:proofErr w:type="gramEnd"/>
      <w:r w:rsidRPr="00097831">
        <w:rPr>
          <w:rFonts w:ascii="Times New Roman" w:hAnsi="Times New Roman"/>
          <w:sz w:val="28"/>
          <w:szCs w:val="28"/>
          <w:u w:color="FFFFFF"/>
        </w:rPr>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bookmarkEnd w:id="129"/>
      <w:r w:rsidRPr="00097831">
        <w:rPr>
          <w:rFonts w:ascii="Times New Roman" w:hAnsi="Times New Roman"/>
          <w:sz w:val="28"/>
          <w:szCs w:val="28"/>
          <w:u w:color="FFFFFF"/>
        </w:rPr>
        <w:t>»</w:t>
      </w:r>
    </w:p>
    <w:p w:rsidR="006450C1" w:rsidRPr="0071775C" w:rsidRDefault="006450C1" w:rsidP="002517D7">
      <w:pPr>
        <w:tabs>
          <w:tab w:val="left" w:pos="709"/>
        </w:tabs>
        <w:spacing w:after="240"/>
        <w:jc w:val="center"/>
        <w:rPr>
          <w:rFonts w:ascii="Times New Roman" w:hAnsi="Times New Roman"/>
          <w:b/>
          <w:sz w:val="28"/>
          <w:szCs w:val="28"/>
          <w:u w:color="FFFFFF"/>
        </w:rPr>
      </w:pPr>
      <w:r>
        <w:rPr>
          <w:rFonts w:ascii="Times New Roman" w:hAnsi="Times New Roman"/>
          <w:b/>
          <w:sz w:val="28"/>
          <w:szCs w:val="28"/>
          <w:u w:color="FFFFFF"/>
        </w:rPr>
        <w:t>Статья 36</w:t>
      </w:r>
      <w:r w:rsidRPr="00693889">
        <w:rPr>
          <w:rFonts w:ascii="Times New Roman" w:hAnsi="Times New Roman"/>
          <w:b/>
          <w:sz w:val="28"/>
          <w:szCs w:val="28"/>
          <w:u w:color="FFFFFF"/>
        </w:rPr>
        <w:t>. Ограничения использования территорий в границах охранных зон объектов электросетевого хозяйства</w:t>
      </w:r>
    </w:p>
    <w:p w:rsidR="006450C1" w:rsidRPr="00BE3682" w:rsidRDefault="006450C1" w:rsidP="002517D7">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В охранных зонах объектов электросетевого хозяйства в соответствии с Правилами установления охранных зон объектов электросетевого хозяйства и ос</w:t>
      </w:r>
      <w:r w:rsidRPr="00BE3682">
        <w:rPr>
          <w:rFonts w:ascii="Times New Roman" w:hAnsi="Times New Roman"/>
          <w:sz w:val="28"/>
          <w:szCs w:val="28"/>
          <w:u w:color="FFFFFF"/>
        </w:rPr>
        <w:t>о</w:t>
      </w:r>
      <w:r w:rsidRPr="00BE3682">
        <w:rPr>
          <w:rFonts w:ascii="Times New Roman" w:hAnsi="Times New Roman"/>
          <w:sz w:val="28"/>
          <w:szCs w:val="28"/>
          <w:u w:color="FFFFFF"/>
        </w:rPr>
        <w:t xml:space="preserve">бых условий использования земельных участков, расположенных в границах таких зон, утвержденными постановлением </w:t>
      </w:r>
      <w:r>
        <w:rPr>
          <w:rFonts w:ascii="Times New Roman" w:hAnsi="Times New Roman"/>
          <w:sz w:val="28"/>
          <w:szCs w:val="28"/>
          <w:u w:color="FFFFFF"/>
        </w:rPr>
        <w:t>Правительства Российской Федера</w:t>
      </w:r>
      <w:r w:rsidRPr="00BE3682">
        <w:rPr>
          <w:rFonts w:ascii="Times New Roman" w:hAnsi="Times New Roman"/>
          <w:sz w:val="28"/>
          <w:szCs w:val="28"/>
          <w:u w:color="FFFFFF"/>
        </w:rPr>
        <w:t>ции от 24.02.2009 № 160 в целях обеспечения безопасных условий эксплуатации и искл</w:t>
      </w:r>
      <w:r w:rsidRPr="00BE3682">
        <w:rPr>
          <w:rFonts w:ascii="Times New Roman" w:hAnsi="Times New Roman"/>
          <w:sz w:val="28"/>
          <w:szCs w:val="28"/>
          <w:u w:color="FFFFFF"/>
        </w:rPr>
        <w:t>ю</w:t>
      </w:r>
      <w:r w:rsidRPr="00BE3682">
        <w:rPr>
          <w:rFonts w:ascii="Times New Roman" w:hAnsi="Times New Roman"/>
          <w:sz w:val="28"/>
          <w:szCs w:val="28"/>
          <w:u w:color="FFFFFF"/>
        </w:rPr>
        <w:t>чения возможности повреждения линий электропередачи и иных объектов эле</w:t>
      </w:r>
      <w:r w:rsidRPr="00BE3682">
        <w:rPr>
          <w:rFonts w:ascii="Times New Roman" w:hAnsi="Times New Roman"/>
          <w:sz w:val="28"/>
          <w:szCs w:val="28"/>
          <w:u w:color="FFFFFF"/>
        </w:rPr>
        <w:t>к</w:t>
      </w:r>
      <w:r w:rsidRPr="00BE3682">
        <w:rPr>
          <w:rFonts w:ascii="Times New Roman" w:hAnsi="Times New Roman"/>
          <w:sz w:val="28"/>
          <w:szCs w:val="28"/>
          <w:u w:color="FFFFFF"/>
        </w:rPr>
        <w:t>тросетевого хозяйства устанавливаются особые условия использования террит</w:t>
      </w:r>
      <w:r w:rsidRPr="00BE3682">
        <w:rPr>
          <w:rFonts w:ascii="Times New Roman" w:hAnsi="Times New Roman"/>
          <w:sz w:val="28"/>
          <w:szCs w:val="28"/>
          <w:u w:color="FFFFFF"/>
        </w:rPr>
        <w:t>о</w:t>
      </w:r>
      <w:r w:rsidRPr="00BE3682">
        <w:rPr>
          <w:rFonts w:ascii="Times New Roman" w:hAnsi="Times New Roman"/>
          <w:sz w:val="28"/>
          <w:szCs w:val="28"/>
          <w:u w:color="FFFFFF"/>
        </w:rPr>
        <w:t>рий.</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набрасывать на провода и опоры воздушных линий электропередачи п</w:t>
      </w:r>
      <w:r w:rsidRPr="00BE3682">
        <w:rPr>
          <w:rFonts w:ascii="Times New Roman" w:hAnsi="Times New Roman"/>
          <w:sz w:val="28"/>
          <w:szCs w:val="28"/>
          <w:u w:color="FFFFFF"/>
        </w:rPr>
        <w:t>о</w:t>
      </w:r>
      <w:r w:rsidRPr="00BE3682">
        <w:rPr>
          <w:rFonts w:ascii="Times New Roman" w:hAnsi="Times New Roman"/>
          <w:sz w:val="28"/>
          <w:szCs w:val="28"/>
          <w:u w:color="FFFFFF"/>
        </w:rPr>
        <w:t>сторонние предметы, а также подниматься на опоры воздушных линий электроп</w:t>
      </w:r>
      <w:r w:rsidRPr="00BE3682">
        <w:rPr>
          <w:rFonts w:ascii="Times New Roman" w:hAnsi="Times New Roman"/>
          <w:sz w:val="28"/>
          <w:szCs w:val="28"/>
          <w:u w:color="FFFFFF"/>
        </w:rPr>
        <w:t>е</w:t>
      </w:r>
      <w:r w:rsidRPr="00BE3682">
        <w:rPr>
          <w:rFonts w:ascii="Times New Roman" w:hAnsi="Times New Roman"/>
          <w:sz w:val="28"/>
          <w:szCs w:val="28"/>
          <w:u w:color="FFFFFF"/>
        </w:rPr>
        <w:t>редачи;</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размещать любые объекты и предметы (материалы) в пределах созданных в соответствии с требованиями норматив</w:t>
      </w:r>
      <w:r>
        <w:rPr>
          <w:rFonts w:ascii="Times New Roman" w:hAnsi="Times New Roman"/>
          <w:sz w:val="28"/>
          <w:szCs w:val="28"/>
          <w:u w:color="FFFFFF"/>
        </w:rPr>
        <w:t>но-технических документов прохо</w:t>
      </w:r>
      <w:r w:rsidRPr="00BE3682">
        <w:rPr>
          <w:rFonts w:ascii="Times New Roman" w:hAnsi="Times New Roman"/>
          <w:sz w:val="28"/>
          <w:szCs w:val="28"/>
          <w:u w:color="FFFFFF"/>
        </w:rPr>
        <w:t xml:space="preserve">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w:t>
      </w:r>
      <w:r w:rsidRPr="00BE3682">
        <w:rPr>
          <w:rFonts w:ascii="Times New Roman" w:hAnsi="Times New Roman"/>
          <w:sz w:val="28"/>
          <w:szCs w:val="28"/>
          <w:u w:color="FFFFFF"/>
        </w:rPr>
        <w:lastRenderedPageBreak/>
        <w:t>объектам электросетевого хозяйства, без создания необходимых для такого дост</w:t>
      </w:r>
      <w:r w:rsidRPr="00BE3682">
        <w:rPr>
          <w:rFonts w:ascii="Times New Roman" w:hAnsi="Times New Roman"/>
          <w:sz w:val="28"/>
          <w:szCs w:val="28"/>
          <w:u w:color="FFFFFF"/>
        </w:rPr>
        <w:t>у</w:t>
      </w:r>
      <w:r w:rsidRPr="00BE3682">
        <w:rPr>
          <w:rFonts w:ascii="Times New Roman" w:hAnsi="Times New Roman"/>
          <w:sz w:val="28"/>
          <w:szCs w:val="28"/>
          <w:u w:color="FFFFFF"/>
        </w:rPr>
        <w:t>па проходов и подъездов;</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находиться в пределах огороженной территории и помещениях распред</w:t>
      </w:r>
      <w:r w:rsidRPr="00BE3682">
        <w:rPr>
          <w:rFonts w:ascii="Times New Roman" w:hAnsi="Times New Roman"/>
          <w:sz w:val="28"/>
          <w:szCs w:val="28"/>
          <w:u w:color="FFFFFF"/>
        </w:rPr>
        <w:t>е</w:t>
      </w:r>
      <w:r w:rsidRPr="00BE3682">
        <w:rPr>
          <w:rFonts w:ascii="Times New Roman" w:hAnsi="Times New Roman"/>
          <w:sz w:val="28"/>
          <w:szCs w:val="28"/>
          <w:u w:color="FFFFFF"/>
        </w:rPr>
        <w:t>лительных устройств и подстанций, открывать двери и люки распределительных устройств и подстанций, производить переключения и подключения в электрич</w:t>
      </w:r>
      <w:r w:rsidRPr="00BE3682">
        <w:rPr>
          <w:rFonts w:ascii="Times New Roman" w:hAnsi="Times New Roman"/>
          <w:sz w:val="28"/>
          <w:szCs w:val="28"/>
          <w:u w:color="FFFFFF"/>
        </w:rPr>
        <w:t>е</w:t>
      </w:r>
      <w:r w:rsidRPr="00BE3682">
        <w:rPr>
          <w:rFonts w:ascii="Times New Roman" w:hAnsi="Times New Roman"/>
          <w:sz w:val="28"/>
          <w:szCs w:val="28"/>
          <w:u w:color="FFFFFF"/>
        </w:rPr>
        <w:t>ских сетях (указанное требование не распространяется на работников, занятых в</w:t>
      </w:r>
      <w:r w:rsidRPr="00BE3682">
        <w:rPr>
          <w:rFonts w:ascii="Times New Roman" w:hAnsi="Times New Roman"/>
          <w:sz w:val="28"/>
          <w:szCs w:val="28"/>
          <w:u w:color="FFFFFF"/>
        </w:rPr>
        <w:t>ы</w:t>
      </w:r>
      <w:r w:rsidRPr="00BE3682">
        <w:rPr>
          <w:rFonts w:ascii="Times New Roman" w:hAnsi="Times New Roman"/>
          <w:sz w:val="28"/>
          <w:szCs w:val="28"/>
          <w:u w:color="FFFFFF"/>
        </w:rPr>
        <w:t>полнением разрешенных в установленном порядке работ), разводить огонь в пр</w:t>
      </w:r>
      <w:r w:rsidRPr="00BE3682">
        <w:rPr>
          <w:rFonts w:ascii="Times New Roman" w:hAnsi="Times New Roman"/>
          <w:sz w:val="28"/>
          <w:szCs w:val="28"/>
          <w:u w:color="FFFFFF"/>
        </w:rPr>
        <w:t>е</w:t>
      </w:r>
      <w:r w:rsidRPr="00BE3682">
        <w:rPr>
          <w:rFonts w:ascii="Times New Roman" w:hAnsi="Times New Roman"/>
          <w:sz w:val="28"/>
          <w:szCs w:val="28"/>
          <w:u w:color="FFFFFF"/>
        </w:rPr>
        <w:t>делах охранных зон вводных и распределительных устройств, подстанций, во</w:t>
      </w:r>
      <w:r w:rsidRPr="00BE3682">
        <w:rPr>
          <w:rFonts w:ascii="Times New Roman" w:hAnsi="Times New Roman"/>
          <w:sz w:val="28"/>
          <w:szCs w:val="28"/>
          <w:u w:color="FFFFFF"/>
        </w:rPr>
        <w:t>з</w:t>
      </w:r>
      <w:r w:rsidRPr="00BE3682">
        <w:rPr>
          <w:rFonts w:ascii="Times New Roman" w:hAnsi="Times New Roman"/>
          <w:sz w:val="28"/>
          <w:szCs w:val="28"/>
          <w:u w:color="FFFFFF"/>
        </w:rPr>
        <w:t>душных линий электропередачи, а также в охранных зонах кабельных линий эле</w:t>
      </w:r>
      <w:r w:rsidRPr="00BE3682">
        <w:rPr>
          <w:rFonts w:ascii="Times New Roman" w:hAnsi="Times New Roman"/>
          <w:sz w:val="28"/>
          <w:szCs w:val="28"/>
          <w:u w:color="FFFFFF"/>
        </w:rPr>
        <w:t>к</w:t>
      </w:r>
      <w:r w:rsidRPr="00BE3682">
        <w:rPr>
          <w:rFonts w:ascii="Times New Roman" w:hAnsi="Times New Roman"/>
          <w:sz w:val="28"/>
          <w:szCs w:val="28"/>
          <w:u w:color="FFFFFF"/>
        </w:rPr>
        <w:t>тропередачи;</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размещать свалки;</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производить работы ударными меха</w:t>
      </w:r>
      <w:r>
        <w:rPr>
          <w:rFonts w:ascii="Times New Roman" w:hAnsi="Times New Roman"/>
          <w:sz w:val="28"/>
          <w:szCs w:val="28"/>
          <w:u w:color="FFFFFF"/>
        </w:rPr>
        <w:t>низмами, сбрасывать тяжести мас</w:t>
      </w:r>
      <w:r w:rsidRPr="00BE3682">
        <w:rPr>
          <w:rFonts w:ascii="Times New Roman" w:hAnsi="Times New Roman"/>
          <w:sz w:val="28"/>
          <w:szCs w:val="28"/>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w:t>
      </w:r>
      <w:r w:rsidRPr="00BE3682">
        <w:rPr>
          <w:rFonts w:ascii="Times New Roman" w:hAnsi="Times New Roman"/>
          <w:sz w:val="28"/>
          <w:szCs w:val="28"/>
          <w:u w:color="FFFFFF"/>
        </w:rPr>
        <w:t>е</w:t>
      </w:r>
      <w:r w:rsidRPr="00BE3682">
        <w:rPr>
          <w:rFonts w:ascii="Times New Roman" w:hAnsi="Times New Roman"/>
          <w:sz w:val="28"/>
          <w:szCs w:val="28"/>
          <w:u w:color="FFFFFF"/>
        </w:rPr>
        <w:t>редачи).</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w:t>
      </w:r>
      <w:r>
        <w:rPr>
          <w:rFonts w:ascii="Times New Roman" w:hAnsi="Times New Roman"/>
          <w:sz w:val="28"/>
          <w:szCs w:val="28"/>
          <w:u w:color="FFFFFF"/>
        </w:rPr>
        <w:t xml:space="preserve"> объектов электросетевого хозяй</w:t>
      </w:r>
      <w:r w:rsidRPr="00BE3682">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w:t>
      </w:r>
      <w:r w:rsidRPr="00BE3682">
        <w:rPr>
          <w:rFonts w:ascii="Times New Roman" w:hAnsi="Times New Roman"/>
          <w:sz w:val="28"/>
          <w:szCs w:val="28"/>
          <w:u w:color="FFFFFF"/>
        </w:rPr>
        <w:t>е</w:t>
      </w:r>
      <w:r w:rsidRPr="00BE3682">
        <w:rPr>
          <w:rFonts w:ascii="Times New Roman" w:hAnsi="Times New Roman"/>
          <w:sz w:val="28"/>
          <w:szCs w:val="28"/>
          <w:u w:color="FFFFFF"/>
        </w:rPr>
        <w:t>ханизмов, проводить любые мероприятия, связанные с большим скоплением л</w:t>
      </w:r>
      <w:r w:rsidRPr="00BE3682">
        <w:rPr>
          <w:rFonts w:ascii="Times New Roman" w:hAnsi="Times New Roman"/>
          <w:sz w:val="28"/>
          <w:szCs w:val="28"/>
          <w:u w:color="FFFFFF"/>
        </w:rPr>
        <w:t>ю</w:t>
      </w:r>
      <w:r w:rsidRPr="00BE3682">
        <w:rPr>
          <w:rFonts w:ascii="Times New Roman" w:hAnsi="Times New Roman"/>
          <w:sz w:val="28"/>
          <w:szCs w:val="28"/>
          <w:u w:color="FFFFFF"/>
        </w:rPr>
        <w:t>дей, не занятых выполнением разрешенных в установленном порядке работ (в о</w:t>
      </w:r>
      <w:r w:rsidRPr="00BE3682">
        <w:rPr>
          <w:rFonts w:ascii="Times New Roman" w:hAnsi="Times New Roman"/>
          <w:sz w:val="28"/>
          <w:szCs w:val="28"/>
          <w:u w:color="FFFFFF"/>
        </w:rPr>
        <w:t>х</w:t>
      </w:r>
      <w:r w:rsidRPr="00BE3682">
        <w:rPr>
          <w:rFonts w:ascii="Times New Roman" w:hAnsi="Times New Roman"/>
          <w:sz w:val="28"/>
          <w:szCs w:val="28"/>
          <w:u w:color="FFFFFF"/>
        </w:rPr>
        <w:t>ранных зонах воздушных линий электропередачи);</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использовать (запускать) любые летательные аппараты, в том числе во</w:t>
      </w:r>
      <w:r w:rsidRPr="00BE3682">
        <w:rPr>
          <w:rFonts w:ascii="Times New Roman" w:hAnsi="Times New Roman"/>
          <w:sz w:val="28"/>
          <w:szCs w:val="28"/>
          <w:u w:color="FFFFFF"/>
        </w:rPr>
        <w:t>з</w:t>
      </w:r>
      <w:r w:rsidRPr="00BE3682">
        <w:rPr>
          <w:rFonts w:ascii="Times New Roman" w:hAnsi="Times New Roman"/>
          <w:sz w:val="28"/>
          <w:szCs w:val="28"/>
          <w:u w:color="FFFFFF"/>
        </w:rPr>
        <w:t>душных змеев, спортивные модели летательных аппаратов (в охранных зонах во</w:t>
      </w:r>
      <w:r w:rsidRPr="00BE3682">
        <w:rPr>
          <w:rFonts w:ascii="Times New Roman" w:hAnsi="Times New Roman"/>
          <w:sz w:val="28"/>
          <w:szCs w:val="28"/>
          <w:u w:color="FFFFFF"/>
        </w:rPr>
        <w:t>з</w:t>
      </w:r>
      <w:r w:rsidRPr="00BE3682">
        <w:rPr>
          <w:rFonts w:ascii="Times New Roman" w:hAnsi="Times New Roman"/>
          <w:sz w:val="28"/>
          <w:szCs w:val="28"/>
          <w:u w:color="FFFFFF"/>
        </w:rPr>
        <w:t>душных линий электропередачи);</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4)</w:t>
      </w:r>
      <w:r>
        <w:rPr>
          <w:rFonts w:ascii="Times New Roman" w:hAnsi="Times New Roman"/>
          <w:sz w:val="28"/>
          <w:szCs w:val="28"/>
          <w:u w:color="FFFFFF"/>
        </w:rPr>
        <w:t> </w:t>
      </w:r>
      <w:r w:rsidRPr="00BE3682">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осуществлять проход судов с поднят</w:t>
      </w:r>
      <w:r>
        <w:rPr>
          <w:rFonts w:ascii="Times New Roman" w:hAnsi="Times New Roman"/>
          <w:sz w:val="28"/>
          <w:szCs w:val="28"/>
          <w:u w:color="FFFFFF"/>
        </w:rPr>
        <w:t>ыми стрелами кранов и других ме</w:t>
      </w:r>
      <w:r w:rsidRPr="00BE3682">
        <w:rPr>
          <w:rFonts w:ascii="Times New Roman" w:hAnsi="Times New Roman"/>
          <w:sz w:val="28"/>
          <w:szCs w:val="28"/>
          <w:u w:color="FFFFFF"/>
        </w:rPr>
        <w:t>х</w:t>
      </w:r>
      <w:r w:rsidRPr="00BE3682">
        <w:rPr>
          <w:rFonts w:ascii="Times New Roman" w:hAnsi="Times New Roman"/>
          <w:sz w:val="28"/>
          <w:szCs w:val="28"/>
          <w:u w:color="FFFFFF"/>
        </w:rPr>
        <w:t>а</w:t>
      </w:r>
      <w:r w:rsidRPr="00BE3682">
        <w:rPr>
          <w:rFonts w:ascii="Times New Roman" w:hAnsi="Times New Roman"/>
          <w:sz w:val="28"/>
          <w:szCs w:val="28"/>
          <w:u w:color="FFFFFF"/>
        </w:rPr>
        <w:t>низмов (в охранных зонах воздушных линий электропередачи).</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В пределах охранных зон без письме</w:t>
      </w:r>
      <w:r>
        <w:rPr>
          <w:rFonts w:ascii="Times New Roman" w:hAnsi="Times New Roman"/>
          <w:sz w:val="28"/>
          <w:szCs w:val="28"/>
          <w:u w:color="FFFFFF"/>
        </w:rPr>
        <w:t>нного решения о согласовании се</w:t>
      </w:r>
      <w:r w:rsidRPr="00BE3682">
        <w:rPr>
          <w:rFonts w:ascii="Times New Roman" w:hAnsi="Times New Roman"/>
          <w:sz w:val="28"/>
          <w:szCs w:val="28"/>
          <w:u w:color="FFFFFF"/>
        </w:rPr>
        <w:t>т</w:t>
      </w:r>
      <w:r w:rsidRPr="00BE3682">
        <w:rPr>
          <w:rFonts w:ascii="Times New Roman" w:hAnsi="Times New Roman"/>
          <w:sz w:val="28"/>
          <w:szCs w:val="28"/>
          <w:u w:color="FFFFFF"/>
        </w:rPr>
        <w:t>е</w:t>
      </w:r>
      <w:r w:rsidRPr="00BE3682">
        <w:rPr>
          <w:rFonts w:ascii="Times New Roman" w:hAnsi="Times New Roman"/>
          <w:sz w:val="28"/>
          <w:szCs w:val="28"/>
          <w:u w:color="FFFFFF"/>
        </w:rPr>
        <w:t>вых организаций юридическим и физическим лицам запрещаются:</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строительство, капитальный ремонт, реконструкция или снос зданий и с</w:t>
      </w:r>
      <w:r w:rsidRPr="00BE3682">
        <w:rPr>
          <w:rFonts w:ascii="Times New Roman" w:hAnsi="Times New Roman"/>
          <w:sz w:val="28"/>
          <w:szCs w:val="28"/>
          <w:u w:color="FFFFFF"/>
        </w:rPr>
        <w:t>о</w:t>
      </w:r>
      <w:r w:rsidRPr="00BE3682">
        <w:rPr>
          <w:rFonts w:ascii="Times New Roman" w:hAnsi="Times New Roman"/>
          <w:sz w:val="28"/>
          <w:szCs w:val="28"/>
          <w:u w:color="FFFFFF"/>
        </w:rPr>
        <w:t>оружений;</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горные, взрывные, мелиоративные работы, в том числе связанные с вр</w:t>
      </w:r>
      <w:r w:rsidRPr="00BE3682">
        <w:rPr>
          <w:rFonts w:ascii="Times New Roman" w:hAnsi="Times New Roman"/>
          <w:sz w:val="28"/>
          <w:szCs w:val="28"/>
          <w:u w:color="FFFFFF"/>
        </w:rPr>
        <w:t>е</w:t>
      </w:r>
      <w:r w:rsidRPr="00BE3682">
        <w:rPr>
          <w:rFonts w:ascii="Times New Roman" w:hAnsi="Times New Roman"/>
          <w:sz w:val="28"/>
          <w:szCs w:val="28"/>
          <w:u w:color="FFFFFF"/>
        </w:rPr>
        <w:t>менным затоплением земель;</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посадка и вырубка деревьев и кустарников;</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w:t>
      </w:r>
      <w:r w:rsidRPr="00BE3682">
        <w:rPr>
          <w:rFonts w:ascii="Times New Roman" w:hAnsi="Times New Roman"/>
          <w:sz w:val="28"/>
          <w:szCs w:val="28"/>
          <w:u w:color="FFFFFF"/>
        </w:rPr>
        <w:t>ь</w:t>
      </w:r>
      <w:r w:rsidRPr="00BE3682">
        <w:rPr>
          <w:rFonts w:ascii="Times New Roman" w:hAnsi="Times New Roman"/>
          <w:sz w:val="28"/>
          <w:szCs w:val="28"/>
          <w:u w:color="FFFFFF"/>
        </w:rPr>
        <w:t>ных линий электропередачи);</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w:t>
      </w:r>
      <w:r w:rsidRPr="00BE3682">
        <w:rPr>
          <w:rFonts w:ascii="Times New Roman" w:hAnsi="Times New Roman"/>
          <w:sz w:val="28"/>
          <w:szCs w:val="28"/>
          <w:u w:color="FFFFFF"/>
        </w:rPr>
        <w:t>з</w:t>
      </w:r>
      <w:r w:rsidRPr="00BE3682">
        <w:rPr>
          <w:rFonts w:ascii="Times New Roman" w:hAnsi="Times New Roman"/>
          <w:sz w:val="28"/>
          <w:szCs w:val="28"/>
          <w:u w:color="FFFFFF"/>
        </w:rPr>
        <w:t>душных линий электропередачи через в</w:t>
      </w:r>
      <w:r>
        <w:rPr>
          <w:rFonts w:ascii="Times New Roman" w:hAnsi="Times New Roman"/>
          <w:sz w:val="28"/>
          <w:szCs w:val="28"/>
          <w:u w:color="FFFFFF"/>
        </w:rPr>
        <w:t>одоемы менее минимально допусти</w:t>
      </w:r>
      <w:r w:rsidRPr="00BE3682">
        <w:rPr>
          <w:rFonts w:ascii="Times New Roman" w:hAnsi="Times New Roman"/>
          <w:sz w:val="28"/>
          <w:szCs w:val="28"/>
          <w:u w:color="FFFFFF"/>
        </w:rPr>
        <w:t>мого расстояния, в том числе с учетом максимального уровня подъема воды при паво</w:t>
      </w:r>
      <w:r w:rsidRPr="00BE3682">
        <w:rPr>
          <w:rFonts w:ascii="Times New Roman" w:hAnsi="Times New Roman"/>
          <w:sz w:val="28"/>
          <w:szCs w:val="28"/>
          <w:u w:color="FFFFFF"/>
        </w:rPr>
        <w:t>д</w:t>
      </w:r>
      <w:r w:rsidRPr="00BE3682">
        <w:rPr>
          <w:rFonts w:ascii="Times New Roman" w:hAnsi="Times New Roman"/>
          <w:sz w:val="28"/>
          <w:szCs w:val="28"/>
          <w:u w:color="FFFFFF"/>
        </w:rPr>
        <w:t>ке;</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земляные работы на глубине более 0,3 метра (на вспахиваемых землях на глубине более 0,45 метра), а также планировка грунта (в охранных зонах подзе</w:t>
      </w:r>
      <w:r w:rsidRPr="00BE3682">
        <w:rPr>
          <w:rFonts w:ascii="Times New Roman" w:hAnsi="Times New Roman"/>
          <w:sz w:val="28"/>
          <w:szCs w:val="28"/>
          <w:u w:color="FFFFFF"/>
        </w:rPr>
        <w:t>м</w:t>
      </w:r>
      <w:r w:rsidRPr="00BE3682">
        <w:rPr>
          <w:rFonts w:ascii="Times New Roman" w:hAnsi="Times New Roman"/>
          <w:sz w:val="28"/>
          <w:szCs w:val="28"/>
          <w:u w:color="FFFFFF"/>
        </w:rPr>
        <w:t>ных кабельных линий электропередачи);</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8)</w:t>
      </w:r>
      <w:r>
        <w:rPr>
          <w:rFonts w:ascii="Times New Roman" w:hAnsi="Times New Roman"/>
          <w:sz w:val="28"/>
          <w:szCs w:val="28"/>
          <w:u w:color="FFFFFF"/>
        </w:rPr>
        <w:t> </w:t>
      </w:r>
      <w:r w:rsidRPr="00BE3682">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w:t>
      </w:r>
      <w:r w:rsidRPr="00BE3682">
        <w:rPr>
          <w:rFonts w:ascii="Times New Roman" w:hAnsi="Times New Roman"/>
          <w:sz w:val="28"/>
          <w:szCs w:val="28"/>
          <w:u w:color="FFFFFF"/>
        </w:rPr>
        <w:t>е</w:t>
      </w:r>
      <w:r w:rsidRPr="00BE3682">
        <w:rPr>
          <w:rFonts w:ascii="Times New Roman" w:hAnsi="Times New Roman"/>
          <w:sz w:val="28"/>
          <w:szCs w:val="28"/>
          <w:u w:color="FFFFFF"/>
        </w:rPr>
        <w:t>редачи);</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9)</w:t>
      </w:r>
      <w:r>
        <w:rPr>
          <w:rFonts w:ascii="Times New Roman" w:hAnsi="Times New Roman"/>
          <w:sz w:val="28"/>
          <w:szCs w:val="28"/>
          <w:u w:color="FFFFFF"/>
        </w:rPr>
        <w:t> </w:t>
      </w:r>
      <w:r w:rsidRPr="00BE3682">
        <w:rPr>
          <w:rFonts w:ascii="Times New Roman" w:hAnsi="Times New Roman"/>
          <w:sz w:val="28"/>
          <w:szCs w:val="28"/>
          <w:u w:color="FFFFFF"/>
        </w:rPr>
        <w:t>полевые сельскохозяйственные работы с применением сельскохозяйстве</w:t>
      </w:r>
      <w:r w:rsidRPr="00BE3682">
        <w:rPr>
          <w:rFonts w:ascii="Times New Roman" w:hAnsi="Times New Roman"/>
          <w:sz w:val="28"/>
          <w:szCs w:val="28"/>
          <w:u w:color="FFFFFF"/>
        </w:rPr>
        <w:t>н</w:t>
      </w:r>
      <w:r w:rsidRPr="00BE3682">
        <w:rPr>
          <w:rFonts w:ascii="Times New Roman" w:hAnsi="Times New Roman"/>
          <w:sz w:val="28"/>
          <w:szCs w:val="28"/>
          <w:u w:color="FFFFFF"/>
        </w:rPr>
        <w:t>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w:t>
      </w:r>
      <w:r w:rsidRPr="00BE3682">
        <w:rPr>
          <w:rFonts w:ascii="Times New Roman" w:hAnsi="Times New Roman"/>
          <w:sz w:val="28"/>
          <w:szCs w:val="28"/>
          <w:u w:color="FFFFFF"/>
        </w:rPr>
        <w:t>а</w:t>
      </w:r>
      <w:r w:rsidRPr="00BE3682">
        <w:rPr>
          <w:rFonts w:ascii="Times New Roman" w:hAnsi="Times New Roman"/>
          <w:sz w:val="28"/>
          <w:szCs w:val="28"/>
          <w:u w:color="FFFFFF"/>
        </w:rPr>
        <w:t>стоящей статьи, без письменного решения о согласовании сетевых организаций з</w:t>
      </w:r>
      <w:r w:rsidRPr="00BE3682">
        <w:rPr>
          <w:rFonts w:ascii="Times New Roman" w:hAnsi="Times New Roman"/>
          <w:sz w:val="28"/>
          <w:szCs w:val="28"/>
          <w:u w:color="FFFFFF"/>
        </w:rPr>
        <w:t>а</w:t>
      </w:r>
      <w:r w:rsidRPr="00BE3682">
        <w:rPr>
          <w:rFonts w:ascii="Times New Roman" w:hAnsi="Times New Roman"/>
          <w:sz w:val="28"/>
          <w:szCs w:val="28"/>
          <w:u w:color="FFFFFF"/>
        </w:rPr>
        <w:t>прещается:</w:t>
      </w:r>
    </w:p>
    <w:p w:rsidR="002517D7" w:rsidRDefault="002517D7" w:rsidP="006450C1">
      <w:pPr>
        <w:tabs>
          <w:tab w:val="left" w:pos="709"/>
        </w:tabs>
        <w:spacing w:line="360" w:lineRule="auto"/>
        <w:ind w:firstLine="709"/>
        <w:jc w:val="both"/>
        <w:rPr>
          <w:rFonts w:ascii="Times New Roman" w:hAnsi="Times New Roman"/>
          <w:sz w:val="28"/>
          <w:szCs w:val="28"/>
          <w:u w:color="FFFFFF"/>
        </w:rPr>
      </w:pPr>
      <w:proofErr w:type="gramStart"/>
      <w:r w:rsidRPr="00097831">
        <w:rPr>
          <w:rFonts w:ascii="Times New Roman" w:hAnsi="Times New Roman"/>
          <w:sz w:val="28"/>
          <w:szCs w:val="28"/>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w:t>
      </w:r>
      <w:r w:rsidRPr="00097831">
        <w:rPr>
          <w:rFonts w:ascii="Times New Roman" w:hAnsi="Times New Roman"/>
          <w:sz w:val="28"/>
          <w:szCs w:val="28"/>
          <w:u w:color="FFFFFF"/>
        </w:rPr>
        <w:t>е</w:t>
      </w:r>
      <w:r w:rsidRPr="00097831">
        <w:rPr>
          <w:rFonts w:ascii="Times New Roman" w:hAnsi="Times New Roman"/>
          <w:sz w:val="28"/>
          <w:szCs w:val="28"/>
          <w:u w:color="FFFFFF"/>
        </w:rPr>
        <w:t>ханизмов, садовые, огородные земельные участки и иные объекты недвижимости, расположенные в границах территории ведения гражданами садоводства или ог</w:t>
      </w:r>
      <w:r w:rsidRPr="00097831">
        <w:rPr>
          <w:rFonts w:ascii="Times New Roman" w:hAnsi="Times New Roman"/>
          <w:sz w:val="28"/>
          <w:szCs w:val="28"/>
          <w:u w:color="FFFFFF"/>
        </w:rPr>
        <w:t>о</w:t>
      </w:r>
      <w:r w:rsidRPr="00097831">
        <w:rPr>
          <w:rFonts w:ascii="Times New Roman" w:hAnsi="Times New Roman"/>
          <w:sz w:val="28"/>
          <w:szCs w:val="28"/>
          <w:u w:color="FFFFFF"/>
        </w:rPr>
        <w:t>родничества для собственных нужд, объекты жилищного строительства, в том чи</w:t>
      </w:r>
      <w:r w:rsidRPr="00097831">
        <w:rPr>
          <w:rFonts w:ascii="Times New Roman" w:hAnsi="Times New Roman"/>
          <w:sz w:val="28"/>
          <w:szCs w:val="28"/>
          <w:u w:color="FFFFFF"/>
        </w:rPr>
        <w:t>с</w:t>
      </w:r>
      <w:r w:rsidRPr="00097831">
        <w:rPr>
          <w:rFonts w:ascii="Times New Roman" w:hAnsi="Times New Roman"/>
          <w:sz w:val="28"/>
          <w:szCs w:val="28"/>
          <w:u w:color="FFFFFF"/>
        </w:rPr>
        <w:t>ле индивидуального (в охранных зонах воздушных линий электропередачи);</w:t>
      </w:r>
      <w:proofErr w:type="gramEnd"/>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w:t>
      </w:r>
      <w:r w:rsidRPr="00BE3682">
        <w:rPr>
          <w:rFonts w:ascii="Times New Roman" w:hAnsi="Times New Roman"/>
          <w:sz w:val="28"/>
          <w:szCs w:val="28"/>
          <w:u w:color="FFFFFF"/>
        </w:rPr>
        <w:t>е</w:t>
      </w:r>
      <w:r w:rsidRPr="00BE3682">
        <w:rPr>
          <w:rFonts w:ascii="Times New Roman" w:hAnsi="Times New Roman"/>
          <w:sz w:val="28"/>
          <w:szCs w:val="28"/>
          <w:u w:color="FFFFFF"/>
        </w:rPr>
        <w:t>редачи).</w:t>
      </w:r>
    </w:p>
    <w:p w:rsidR="00754A14" w:rsidRDefault="006450C1" w:rsidP="00754A14">
      <w:pPr>
        <w:tabs>
          <w:tab w:val="left" w:pos="709"/>
        </w:tabs>
        <w:jc w:val="center"/>
        <w:rPr>
          <w:rFonts w:ascii="Times New Roman" w:hAnsi="Times New Roman"/>
          <w:b/>
          <w:sz w:val="28"/>
          <w:szCs w:val="28"/>
          <w:u w:color="FFFFFF"/>
        </w:rPr>
      </w:pPr>
      <w:r>
        <w:rPr>
          <w:rFonts w:ascii="Times New Roman" w:hAnsi="Times New Roman"/>
          <w:b/>
          <w:sz w:val="28"/>
          <w:szCs w:val="28"/>
          <w:u w:color="FFFFFF"/>
        </w:rPr>
        <w:t>Статья 37</w:t>
      </w:r>
      <w:r w:rsidRPr="00693889">
        <w:rPr>
          <w:rFonts w:ascii="Times New Roman" w:hAnsi="Times New Roman"/>
          <w:b/>
          <w:sz w:val="28"/>
          <w:szCs w:val="28"/>
          <w:u w:color="FFFFFF"/>
        </w:rPr>
        <w:t xml:space="preserve">. Ограничения использования территории в границах зон </w:t>
      </w:r>
    </w:p>
    <w:p w:rsidR="006450C1" w:rsidRPr="00693889" w:rsidRDefault="006450C1" w:rsidP="00754A14">
      <w:pPr>
        <w:tabs>
          <w:tab w:val="left" w:pos="709"/>
        </w:tabs>
        <w:jc w:val="center"/>
        <w:rPr>
          <w:rFonts w:ascii="Times New Roman" w:hAnsi="Times New Roman"/>
          <w:b/>
          <w:sz w:val="28"/>
          <w:szCs w:val="28"/>
          <w:u w:color="FFFFFF"/>
        </w:rPr>
      </w:pPr>
      <w:r w:rsidRPr="00693889">
        <w:rPr>
          <w:rFonts w:ascii="Times New Roman" w:hAnsi="Times New Roman"/>
          <w:b/>
          <w:sz w:val="28"/>
          <w:szCs w:val="28"/>
          <w:u w:color="FFFFFF"/>
        </w:rPr>
        <w:t>санитарной охраны подземных источников питьевого и хозяйственно-бытового водоснабжения</w:t>
      </w:r>
    </w:p>
    <w:p w:rsidR="006450C1" w:rsidRPr="00BE3682" w:rsidRDefault="006450C1" w:rsidP="00754A14">
      <w:pPr>
        <w:tabs>
          <w:tab w:val="left" w:pos="709"/>
        </w:tabs>
        <w:spacing w:before="240"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В соответствии с требованиями Федерального закона от 30.03.1999 № 52-ФЗ «О санитарно-эпидемиологическом благополучии населения», санитарных пр</w:t>
      </w:r>
      <w:r w:rsidRPr="00BE3682">
        <w:rPr>
          <w:rFonts w:ascii="Times New Roman" w:hAnsi="Times New Roman"/>
          <w:sz w:val="28"/>
          <w:szCs w:val="28"/>
          <w:u w:color="FFFFFF"/>
        </w:rPr>
        <w:t>а</w:t>
      </w:r>
      <w:r w:rsidRPr="00BE3682">
        <w:rPr>
          <w:rFonts w:ascii="Times New Roman" w:hAnsi="Times New Roman"/>
          <w:sz w:val="28"/>
          <w:szCs w:val="28"/>
          <w:u w:color="FFFFFF"/>
        </w:rPr>
        <w:t xml:space="preserve">вил и нормативов </w:t>
      </w:r>
      <w:r>
        <w:rPr>
          <w:rFonts w:ascii="Times New Roman" w:hAnsi="Times New Roman"/>
          <w:sz w:val="28"/>
          <w:szCs w:val="28"/>
          <w:u w:color="FFFFFF"/>
        </w:rPr>
        <w:t>«</w:t>
      </w:r>
      <w:r w:rsidRPr="00BE3682">
        <w:rPr>
          <w:rFonts w:ascii="Times New Roman" w:hAnsi="Times New Roman"/>
          <w:sz w:val="28"/>
          <w:szCs w:val="28"/>
          <w:u w:color="FFFFFF"/>
        </w:rPr>
        <w:t xml:space="preserve">Зоны санитарной охраны </w:t>
      </w:r>
      <w:r>
        <w:rPr>
          <w:rFonts w:ascii="Times New Roman" w:hAnsi="Times New Roman"/>
          <w:sz w:val="28"/>
          <w:szCs w:val="28"/>
          <w:u w:color="FFFFFF"/>
        </w:rPr>
        <w:t>источников водоснабжения и вод</w:t>
      </w:r>
      <w:r>
        <w:rPr>
          <w:rFonts w:ascii="Times New Roman" w:hAnsi="Times New Roman"/>
          <w:sz w:val="28"/>
          <w:szCs w:val="28"/>
          <w:u w:color="FFFFFF"/>
        </w:rPr>
        <w:t>о</w:t>
      </w:r>
      <w:r w:rsidRPr="00BE3682">
        <w:rPr>
          <w:rFonts w:ascii="Times New Roman" w:hAnsi="Times New Roman"/>
          <w:sz w:val="28"/>
          <w:szCs w:val="28"/>
          <w:u w:color="FFFFFF"/>
        </w:rPr>
        <w:t>проводов питьевого назначения. СанПиН 2.1.4.1110-02</w:t>
      </w:r>
      <w:r>
        <w:rPr>
          <w:rFonts w:ascii="Times New Roman" w:hAnsi="Times New Roman"/>
          <w:sz w:val="28"/>
          <w:szCs w:val="28"/>
          <w:u w:color="FFFFFF"/>
        </w:rPr>
        <w:t>»</w:t>
      </w:r>
      <w:r w:rsidRPr="00BE3682">
        <w:rPr>
          <w:rFonts w:ascii="Times New Roman" w:hAnsi="Times New Roman"/>
          <w:sz w:val="28"/>
          <w:szCs w:val="28"/>
          <w:u w:color="FFFFFF"/>
        </w:rPr>
        <w:t>, утвержденных Главным государственным санитарным врачом Российской Федерации 26.02.2002</w:t>
      </w:r>
      <w:r>
        <w:rPr>
          <w:rFonts w:ascii="Times New Roman" w:hAnsi="Times New Roman"/>
          <w:sz w:val="28"/>
          <w:szCs w:val="28"/>
          <w:u w:color="FFFFFF"/>
        </w:rPr>
        <w:t>,</w:t>
      </w:r>
      <w:r w:rsidRPr="00BE3682">
        <w:rPr>
          <w:rFonts w:ascii="Times New Roman" w:hAnsi="Times New Roman"/>
          <w:sz w:val="28"/>
          <w:szCs w:val="28"/>
          <w:u w:color="FFFFFF"/>
        </w:rPr>
        <w:t xml:space="preserve"> в гран</w:t>
      </w:r>
      <w:r w:rsidRPr="00BE3682">
        <w:rPr>
          <w:rFonts w:ascii="Times New Roman" w:hAnsi="Times New Roman"/>
          <w:sz w:val="28"/>
          <w:szCs w:val="28"/>
          <w:u w:color="FFFFFF"/>
        </w:rPr>
        <w:t>и</w:t>
      </w:r>
      <w:r w:rsidRPr="00BE3682">
        <w:rPr>
          <w:rFonts w:ascii="Times New Roman" w:hAnsi="Times New Roman"/>
          <w:sz w:val="28"/>
          <w:szCs w:val="28"/>
          <w:u w:color="FFFFFF"/>
        </w:rPr>
        <w:t>цах зон санитарной охраны подземных источников питьевого и хозяйственно-бытового водоснабжения (далее – ЗСО) устанавливаются особые условия испол</w:t>
      </w:r>
      <w:r w:rsidRPr="00BE3682">
        <w:rPr>
          <w:rFonts w:ascii="Times New Roman" w:hAnsi="Times New Roman"/>
          <w:sz w:val="28"/>
          <w:szCs w:val="28"/>
          <w:u w:color="FFFFFF"/>
        </w:rPr>
        <w:t>ь</w:t>
      </w:r>
      <w:r w:rsidRPr="00BE3682">
        <w:rPr>
          <w:rFonts w:ascii="Times New Roman" w:hAnsi="Times New Roman"/>
          <w:sz w:val="28"/>
          <w:szCs w:val="28"/>
          <w:u w:color="FFFFFF"/>
        </w:rPr>
        <w:t>зования территории.</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2.</w:t>
      </w:r>
      <w:r w:rsidR="00861459">
        <w:rPr>
          <w:rFonts w:ascii="Times New Roman" w:hAnsi="Times New Roman"/>
          <w:sz w:val="28"/>
          <w:szCs w:val="28"/>
          <w:u w:color="FFFFFF"/>
        </w:rPr>
        <w:t xml:space="preserve"> </w:t>
      </w:r>
      <w:r w:rsidRPr="00BE3682">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w:t>
      </w:r>
      <w:r w:rsidRPr="00BE3682">
        <w:rPr>
          <w:rFonts w:ascii="Times New Roman" w:hAnsi="Times New Roman"/>
          <w:sz w:val="28"/>
          <w:szCs w:val="28"/>
          <w:u w:color="FFFFFF"/>
        </w:rPr>
        <w:t>о</w:t>
      </w:r>
      <w:r w:rsidRPr="00BE3682">
        <w:rPr>
          <w:rFonts w:ascii="Times New Roman" w:hAnsi="Times New Roman"/>
          <w:sz w:val="28"/>
          <w:szCs w:val="28"/>
          <w:u w:color="FFFFFF"/>
        </w:rPr>
        <w:t>вреждения. Второй и третий пояса (пояса ограничений) включают территорию, предназначенную для предупреждения загрязнения воды источников водоснабж</w:t>
      </w:r>
      <w:r w:rsidRPr="00BE3682">
        <w:rPr>
          <w:rFonts w:ascii="Times New Roman" w:hAnsi="Times New Roman"/>
          <w:sz w:val="28"/>
          <w:szCs w:val="28"/>
          <w:u w:color="FFFFFF"/>
        </w:rPr>
        <w:t>е</w:t>
      </w:r>
      <w:r w:rsidRPr="00BE3682">
        <w:rPr>
          <w:rFonts w:ascii="Times New Roman" w:hAnsi="Times New Roman"/>
          <w:sz w:val="28"/>
          <w:szCs w:val="28"/>
          <w:u w:color="FFFFFF"/>
        </w:rPr>
        <w:t>ния.</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861459">
        <w:rPr>
          <w:rFonts w:ascii="Times New Roman" w:hAnsi="Times New Roman"/>
          <w:sz w:val="28"/>
          <w:szCs w:val="28"/>
          <w:u w:color="FFFFFF"/>
        </w:rPr>
        <w:t xml:space="preserve"> </w:t>
      </w:r>
      <w:r w:rsidRPr="00BE3682">
        <w:rPr>
          <w:rFonts w:ascii="Times New Roman" w:hAnsi="Times New Roman"/>
          <w:sz w:val="28"/>
          <w:szCs w:val="28"/>
          <w:u w:color="FFFFFF"/>
        </w:rPr>
        <w:t>Территория первого пояса ЗСО должна быть спланирована для отвода п</w:t>
      </w:r>
      <w:r w:rsidRPr="00BE3682">
        <w:rPr>
          <w:rFonts w:ascii="Times New Roman" w:hAnsi="Times New Roman"/>
          <w:sz w:val="28"/>
          <w:szCs w:val="28"/>
          <w:u w:color="FFFFFF"/>
        </w:rPr>
        <w:t>о</w:t>
      </w:r>
      <w:r w:rsidRPr="00BE3682">
        <w:rPr>
          <w:rFonts w:ascii="Times New Roman" w:hAnsi="Times New Roman"/>
          <w:sz w:val="28"/>
          <w:szCs w:val="28"/>
          <w:u w:color="FFFFFF"/>
        </w:rPr>
        <w:t>верхностного стока за ее пределы, озеленена, ограждена и обеспечена охраной. Д</w:t>
      </w:r>
      <w:r w:rsidRPr="00BE3682">
        <w:rPr>
          <w:rFonts w:ascii="Times New Roman" w:hAnsi="Times New Roman"/>
          <w:sz w:val="28"/>
          <w:szCs w:val="28"/>
          <w:u w:color="FFFFFF"/>
        </w:rPr>
        <w:t>о</w:t>
      </w:r>
      <w:r w:rsidRPr="00BE3682">
        <w:rPr>
          <w:rFonts w:ascii="Times New Roman" w:hAnsi="Times New Roman"/>
          <w:sz w:val="28"/>
          <w:szCs w:val="28"/>
          <w:u w:color="FFFFFF"/>
        </w:rPr>
        <w:t>рожки к сооружениям должны иметь твердое покрытие.</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861459">
        <w:rPr>
          <w:rFonts w:ascii="Times New Roman" w:hAnsi="Times New Roman"/>
          <w:sz w:val="28"/>
          <w:szCs w:val="28"/>
          <w:u w:color="FFFFFF"/>
        </w:rPr>
        <w:t xml:space="preserve"> </w:t>
      </w:r>
      <w:r w:rsidRPr="00BE3682">
        <w:rPr>
          <w:rFonts w:ascii="Times New Roman" w:hAnsi="Times New Roman"/>
          <w:sz w:val="28"/>
          <w:szCs w:val="28"/>
          <w:u w:color="FFFFFF"/>
        </w:rPr>
        <w:t>На территории первого пояса ЗСО:</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861459">
        <w:rPr>
          <w:rFonts w:ascii="Times New Roman" w:hAnsi="Times New Roman"/>
          <w:sz w:val="28"/>
          <w:szCs w:val="28"/>
          <w:u w:color="FFFFFF"/>
        </w:rPr>
        <w:t xml:space="preserve"> </w:t>
      </w:r>
      <w:r w:rsidRPr="00BE3682">
        <w:rPr>
          <w:rFonts w:ascii="Times New Roman" w:hAnsi="Times New Roman"/>
          <w:sz w:val="28"/>
          <w:szCs w:val="28"/>
          <w:u w:color="FFFFFF"/>
        </w:rPr>
        <w:t>не допускается посадка высокоствольных деревьев, все виды строительс</w:t>
      </w:r>
      <w:r w:rsidRPr="00BE3682">
        <w:rPr>
          <w:rFonts w:ascii="Times New Roman" w:hAnsi="Times New Roman"/>
          <w:sz w:val="28"/>
          <w:szCs w:val="28"/>
          <w:u w:color="FFFFFF"/>
        </w:rPr>
        <w:t>т</w:t>
      </w:r>
      <w:r w:rsidRPr="00BE3682">
        <w:rPr>
          <w:rFonts w:ascii="Times New Roman" w:hAnsi="Times New Roman"/>
          <w:sz w:val="28"/>
          <w:szCs w:val="28"/>
          <w:u w:color="FFFFFF"/>
        </w:rPr>
        <w:t>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w:t>
      </w:r>
      <w:r w:rsidRPr="00BE3682">
        <w:rPr>
          <w:rFonts w:ascii="Times New Roman" w:hAnsi="Times New Roman"/>
          <w:sz w:val="28"/>
          <w:szCs w:val="28"/>
          <w:u w:color="FFFFFF"/>
        </w:rPr>
        <w:t>о</w:t>
      </w:r>
      <w:r w:rsidRPr="00BE3682">
        <w:rPr>
          <w:rFonts w:ascii="Times New Roman" w:hAnsi="Times New Roman"/>
          <w:sz w:val="28"/>
          <w:szCs w:val="28"/>
          <w:u w:color="FFFFFF"/>
        </w:rPr>
        <w:t>живание людей, применение ядохимикатов и удобрений;</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w:t>
      </w:r>
      <w:r w:rsidRPr="00BE3682">
        <w:rPr>
          <w:rFonts w:ascii="Times New Roman" w:hAnsi="Times New Roman"/>
          <w:sz w:val="28"/>
          <w:szCs w:val="28"/>
          <w:u w:color="FFFFFF"/>
        </w:rPr>
        <w:t>т</w:t>
      </w:r>
      <w:r w:rsidRPr="00BE3682">
        <w:rPr>
          <w:rFonts w:ascii="Times New Roman" w:hAnsi="Times New Roman"/>
          <w:sz w:val="28"/>
          <w:szCs w:val="28"/>
          <w:u w:color="FFFFFF"/>
        </w:rPr>
        <w:t>ные станции очистных сооружений, расположенные за пределами первого пояса ЗСО с учетом санитарного режима на территории второго пояса. В исключител</w:t>
      </w:r>
      <w:r w:rsidRPr="00BE3682">
        <w:rPr>
          <w:rFonts w:ascii="Times New Roman" w:hAnsi="Times New Roman"/>
          <w:sz w:val="28"/>
          <w:szCs w:val="28"/>
          <w:u w:color="FFFFFF"/>
        </w:rPr>
        <w:t>ь</w:t>
      </w:r>
      <w:r w:rsidRPr="00BE3682">
        <w:rPr>
          <w:rFonts w:ascii="Times New Roman" w:hAnsi="Times New Roman"/>
          <w:sz w:val="28"/>
          <w:szCs w:val="28"/>
          <w:u w:color="FFFFFF"/>
        </w:rPr>
        <w:t>ных случаях при отсутствии канализации должны устраиваться водонепроница</w:t>
      </w:r>
      <w:r w:rsidRPr="00BE3682">
        <w:rPr>
          <w:rFonts w:ascii="Times New Roman" w:hAnsi="Times New Roman"/>
          <w:sz w:val="28"/>
          <w:szCs w:val="28"/>
          <w:u w:color="FFFFFF"/>
        </w:rPr>
        <w:t>е</w:t>
      </w:r>
      <w:r w:rsidRPr="00BE3682">
        <w:rPr>
          <w:rFonts w:ascii="Times New Roman" w:hAnsi="Times New Roman"/>
          <w:sz w:val="28"/>
          <w:szCs w:val="28"/>
          <w:u w:color="FFFFFF"/>
        </w:rPr>
        <w:t>мые приемники нечистот и бытовых отходов, расположенные в местах, искл</w:t>
      </w:r>
      <w:r w:rsidRPr="00BE3682">
        <w:rPr>
          <w:rFonts w:ascii="Times New Roman" w:hAnsi="Times New Roman"/>
          <w:sz w:val="28"/>
          <w:szCs w:val="28"/>
          <w:u w:color="FFFFFF"/>
        </w:rPr>
        <w:t>ю</w:t>
      </w:r>
      <w:r w:rsidRPr="00BE3682">
        <w:rPr>
          <w:rFonts w:ascii="Times New Roman" w:hAnsi="Times New Roman"/>
          <w:sz w:val="28"/>
          <w:szCs w:val="28"/>
          <w:u w:color="FFFFFF"/>
        </w:rPr>
        <w:t>чающих загрязнение территории первого пояса ЗСО при их вывозе</w:t>
      </w:r>
      <w:r>
        <w:rPr>
          <w:rFonts w:ascii="Times New Roman" w:hAnsi="Times New Roman"/>
          <w:sz w:val="28"/>
          <w:szCs w:val="28"/>
          <w:u w:color="FFFFFF"/>
        </w:rPr>
        <w:t>;</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w:t>
      </w:r>
      <w:r w:rsidRPr="00BE3682">
        <w:rPr>
          <w:rFonts w:ascii="Times New Roman" w:hAnsi="Times New Roman"/>
          <w:sz w:val="28"/>
          <w:szCs w:val="28"/>
          <w:u w:color="FFFFFF"/>
        </w:rPr>
        <w:t>и</w:t>
      </w:r>
      <w:r w:rsidRPr="00BE3682">
        <w:rPr>
          <w:rFonts w:ascii="Times New Roman" w:hAnsi="Times New Roman"/>
          <w:sz w:val="28"/>
          <w:szCs w:val="28"/>
          <w:u w:color="FFFFFF"/>
        </w:rPr>
        <w:t>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rFonts w:ascii="Times New Roman" w:hAnsi="Times New Roman"/>
          <w:sz w:val="28"/>
          <w:szCs w:val="28"/>
          <w:u w:color="FFFFFF"/>
        </w:rPr>
        <w:t>;</w:t>
      </w:r>
    </w:p>
    <w:p w:rsidR="006450C1"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 все водозаборы должны быть оборудованы аппаратурой для систематич</w:t>
      </w:r>
      <w:r w:rsidRPr="00BE3682">
        <w:rPr>
          <w:rFonts w:ascii="Times New Roman" w:hAnsi="Times New Roman"/>
          <w:sz w:val="28"/>
          <w:szCs w:val="28"/>
          <w:u w:color="FFFFFF"/>
        </w:rPr>
        <w:t>е</w:t>
      </w:r>
      <w:r w:rsidRPr="00BE3682">
        <w:rPr>
          <w:rFonts w:ascii="Times New Roman" w:hAnsi="Times New Roman"/>
          <w:sz w:val="28"/>
          <w:szCs w:val="28"/>
          <w:u w:color="FFFFFF"/>
        </w:rPr>
        <w:t xml:space="preserve">ского контроля соответствия фактического дебита при эксплуатации водопровода </w:t>
      </w:r>
      <w:r w:rsidRPr="00BE3682">
        <w:rPr>
          <w:rFonts w:ascii="Times New Roman" w:hAnsi="Times New Roman"/>
          <w:sz w:val="28"/>
          <w:szCs w:val="28"/>
          <w:u w:color="FFFFFF"/>
        </w:rPr>
        <w:lastRenderedPageBreak/>
        <w:t>проектной производительности, предусмотренной при его проектировании и обо</w:t>
      </w:r>
      <w:r w:rsidRPr="00BE3682">
        <w:rPr>
          <w:rFonts w:ascii="Times New Roman" w:hAnsi="Times New Roman"/>
          <w:sz w:val="28"/>
          <w:szCs w:val="28"/>
          <w:u w:color="FFFFFF"/>
        </w:rPr>
        <w:t>с</w:t>
      </w:r>
      <w:r w:rsidRPr="00BE3682">
        <w:rPr>
          <w:rFonts w:ascii="Times New Roman" w:hAnsi="Times New Roman"/>
          <w:sz w:val="28"/>
          <w:szCs w:val="28"/>
          <w:u w:color="FFFFFF"/>
        </w:rPr>
        <w:t>новании границ ЗСО.</w:t>
      </w:r>
    </w:p>
    <w:p w:rsidR="002517D7" w:rsidRPr="00097831" w:rsidRDefault="002517D7" w:rsidP="002517D7">
      <w:pPr>
        <w:spacing w:line="360" w:lineRule="auto"/>
        <w:ind w:firstLine="426"/>
        <w:jc w:val="both"/>
        <w:rPr>
          <w:rFonts w:ascii="Times New Roman" w:hAnsi="Times New Roman"/>
          <w:sz w:val="28"/>
          <w:szCs w:val="28"/>
        </w:rPr>
      </w:pPr>
      <w:r w:rsidRPr="00097831">
        <w:rPr>
          <w:rFonts w:ascii="Times New Roman" w:hAnsi="Times New Roman"/>
          <w:sz w:val="28"/>
          <w:szCs w:val="28"/>
        </w:rPr>
        <w:t>5. На территории третьего пояса ЗСО:</w:t>
      </w:r>
    </w:p>
    <w:p w:rsidR="002517D7" w:rsidRPr="00097831" w:rsidRDefault="002517D7" w:rsidP="002517D7">
      <w:pPr>
        <w:spacing w:line="360" w:lineRule="auto"/>
        <w:ind w:firstLine="426"/>
        <w:jc w:val="both"/>
        <w:rPr>
          <w:rFonts w:ascii="Times New Roman" w:hAnsi="Times New Roman"/>
          <w:sz w:val="28"/>
          <w:szCs w:val="28"/>
        </w:rPr>
      </w:pPr>
      <w:r w:rsidRPr="00097831">
        <w:rPr>
          <w:rFonts w:ascii="Times New Roman" w:hAnsi="Times New Roman"/>
          <w:sz w:val="28"/>
          <w:szCs w:val="28"/>
        </w:rPr>
        <w:t>1) осуществляются выявление, тампонирование или восстановление всех ст</w:t>
      </w:r>
      <w:r w:rsidRPr="00097831">
        <w:rPr>
          <w:rFonts w:ascii="Times New Roman" w:hAnsi="Times New Roman"/>
          <w:sz w:val="28"/>
          <w:szCs w:val="28"/>
        </w:rPr>
        <w:t>а</w:t>
      </w:r>
      <w:r w:rsidRPr="00097831">
        <w:rPr>
          <w:rFonts w:ascii="Times New Roman" w:hAnsi="Times New Roman"/>
          <w:sz w:val="28"/>
          <w:szCs w:val="28"/>
        </w:rPr>
        <w:t>рых, бездействующих, дефектных или неправильно эксплуатируемых скважин, представляющих опасность в части возможности загрязнения водоносных горизо</w:t>
      </w:r>
      <w:r w:rsidRPr="00097831">
        <w:rPr>
          <w:rFonts w:ascii="Times New Roman" w:hAnsi="Times New Roman"/>
          <w:sz w:val="28"/>
          <w:szCs w:val="28"/>
        </w:rPr>
        <w:t>н</w:t>
      </w:r>
      <w:r w:rsidRPr="00097831">
        <w:rPr>
          <w:rFonts w:ascii="Times New Roman" w:hAnsi="Times New Roman"/>
          <w:sz w:val="28"/>
          <w:szCs w:val="28"/>
        </w:rPr>
        <w:t>тов;</w:t>
      </w:r>
    </w:p>
    <w:p w:rsidR="002517D7" w:rsidRPr="00097831" w:rsidRDefault="002517D7" w:rsidP="002517D7">
      <w:pPr>
        <w:spacing w:line="360" w:lineRule="auto"/>
        <w:ind w:firstLine="426"/>
        <w:jc w:val="both"/>
        <w:rPr>
          <w:rFonts w:ascii="Times New Roman" w:hAnsi="Times New Roman"/>
          <w:sz w:val="28"/>
          <w:szCs w:val="28"/>
        </w:rPr>
      </w:pPr>
      <w:r w:rsidRPr="00097831">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097831">
        <w:rPr>
          <w:rFonts w:ascii="Times New Roman" w:hAnsi="Times New Roman"/>
          <w:sz w:val="28"/>
          <w:szCs w:val="28"/>
        </w:rPr>
        <w:t>о</w:t>
      </w:r>
      <w:r w:rsidRPr="00097831">
        <w:rPr>
          <w:rFonts w:ascii="Times New Roman" w:hAnsi="Times New Roman"/>
          <w:sz w:val="28"/>
          <w:szCs w:val="28"/>
        </w:rPr>
        <w:t>сударственного санитарно-эпидемиологического надзора;</w:t>
      </w:r>
    </w:p>
    <w:p w:rsidR="002517D7" w:rsidRPr="00097831" w:rsidRDefault="002517D7" w:rsidP="002517D7">
      <w:pPr>
        <w:spacing w:line="360" w:lineRule="auto"/>
        <w:ind w:firstLine="426"/>
        <w:jc w:val="both"/>
        <w:rPr>
          <w:rFonts w:ascii="Times New Roman" w:hAnsi="Times New Roman"/>
          <w:sz w:val="28"/>
          <w:szCs w:val="28"/>
        </w:rPr>
      </w:pPr>
      <w:r w:rsidRPr="00097831">
        <w:rPr>
          <w:rFonts w:ascii="Times New Roman" w:hAnsi="Times New Roman"/>
          <w:sz w:val="28"/>
          <w:szCs w:val="28"/>
        </w:rPr>
        <w:t>3) запрещается закачка отработанных вод в подземные горизонты, подземное складирование твердых отходов и разработка недр земли;</w:t>
      </w:r>
    </w:p>
    <w:p w:rsidR="002517D7" w:rsidRPr="00097831" w:rsidRDefault="002517D7" w:rsidP="002517D7">
      <w:pPr>
        <w:spacing w:line="360" w:lineRule="auto"/>
        <w:ind w:firstLine="426"/>
        <w:jc w:val="both"/>
        <w:rPr>
          <w:rFonts w:ascii="Times New Roman" w:hAnsi="Times New Roman"/>
          <w:sz w:val="28"/>
          <w:szCs w:val="28"/>
        </w:rPr>
      </w:pPr>
      <w:r w:rsidRPr="00097831">
        <w:rPr>
          <w:rFonts w:ascii="Times New Roman" w:hAnsi="Times New Roman"/>
          <w:sz w:val="28"/>
          <w:szCs w:val="28"/>
        </w:rPr>
        <w:t>4) запрещается размещения складов горюче-смазочных материалов, ядохимик</w:t>
      </w:r>
      <w:r w:rsidRPr="00097831">
        <w:rPr>
          <w:rFonts w:ascii="Times New Roman" w:hAnsi="Times New Roman"/>
          <w:sz w:val="28"/>
          <w:szCs w:val="28"/>
        </w:rPr>
        <w:t>а</w:t>
      </w:r>
      <w:r w:rsidRPr="00097831">
        <w:rPr>
          <w:rFonts w:ascii="Times New Roman" w:hAnsi="Times New Roman"/>
          <w:sz w:val="28"/>
          <w:szCs w:val="28"/>
        </w:rPr>
        <w:t xml:space="preserve">тов и минеральных удобрений, накопителей </w:t>
      </w:r>
      <w:proofErr w:type="spellStart"/>
      <w:r w:rsidRPr="00097831">
        <w:rPr>
          <w:rFonts w:ascii="Times New Roman" w:hAnsi="Times New Roman"/>
          <w:sz w:val="28"/>
          <w:szCs w:val="28"/>
        </w:rPr>
        <w:t>промстоков</w:t>
      </w:r>
      <w:proofErr w:type="spellEnd"/>
      <w:r w:rsidRPr="00097831">
        <w:rPr>
          <w:rFonts w:ascii="Times New Roman" w:hAnsi="Times New Roman"/>
          <w:sz w:val="28"/>
          <w:szCs w:val="28"/>
        </w:rPr>
        <w:t xml:space="preserve">, </w:t>
      </w:r>
      <w:proofErr w:type="spellStart"/>
      <w:r w:rsidRPr="00097831">
        <w:rPr>
          <w:rFonts w:ascii="Times New Roman" w:hAnsi="Times New Roman"/>
          <w:sz w:val="28"/>
          <w:szCs w:val="28"/>
        </w:rPr>
        <w:t>шламохранилищ</w:t>
      </w:r>
      <w:proofErr w:type="spellEnd"/>
      <w:r w:rsidRPr="00097831">
        <w:rPr>
          <w:rFonts w:ascii="Times New Roman" w:hAnsi="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w:t>
      </w:r>
      <w:r w:rsidRPr="00097831">
        <w:rPr>
          <w:rFonts w:ascii="Times New Roman" w:hAnsi="Times New Roman"/>
          <w:sz w:val="28"/>
          <w:szCs w:val="28"/>
        </w:rPr>
        <w:t>ь</w:t>
      </w:r>
      <w:r w:rsidRPr="00097831">
        <w:rPr>
          <w:rFonts w:ascii="Times New Roman" w:hAnsi="Times New Roman"/>
          <w:sz w:val="28"/>
          <w:szCs w:val="28"/>
        </w:rPr>
        <w:t>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w:t>
      </w:r>
      <w:r w:rsidRPr="00097831">
        <w:rPr>
          <w:rFonts w:ascii="Times New Roman" w:hAnsi="Times New Roman"/>
          <w:sz w:val="28"/>
          <w:szCs w:val="28"/>
        </w:rPr>
        <w:t>е</w:t>
      </w:r>
      <w:r w:rsidRPr="00097831">
        <w:rPr>
          <w:rFonts w:ascii="Times New Roman" w:hAnsi="Times New Roman"/>
          <w:sz w:val="28"/>
          <w:szCs w:val="28"/>
        </w:rPr>
        <w:t>ского контроля;</w:t>
      </w:r>
    </w:p>
    <w:p w:rsidR="002517D7" w:rsidRPr="002517D7" w:rsidRDefault="002517D7" w:rsidP="002517D7">
      <w:pPr>
        <w:spacing w:line="360" w:lineRule="auto"/>
        <w:ind w:firstLine="426"/>
        <w:jc w:val="both"/>
        <w:rPr>
          <w:rFonts w:ascii="Times New Roman" w:hAnsi="Times New Roman"/>
          <w:sz w:val="28"/>
          <w:szCs w:val="28"/>
        </w:rPr>
      </w:pPr>
      <w:r w:rsidRPr="00097831">
        <w:rPr>
          <w:rFonts w:ascii="Times New Roman" w:hAnsi="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w:t>
      </w:r>
      <w:r w:rsidRPr="00097831">
        <w:rPr>
          <w:rFonts w:ascii="Times New Roman" w:hAnsi="Times New Roman"/>
          <w:sz w:val="28"/>
          <w:szCs w:val="28"/>
        </w:rPr>
        <w:t>е</w:t>
      </w:r>
      <w:r w:rsidRPr="00097831">
        <w:rPr>
          <w:rFonts w:ascii="Times New Roman" w:hAnsi="Times New Roman"/>
          <w:sz w:val="28"/>
          <w:szCs w:val="28"/>
        </w:rPr>
        <w:t>скую связь с используемым водоносным горизонтом, в соответствии с гигиенич</w:t>
      </w:r>
      <w:r w:rsidRPr="00097831">
        <w:rPr>
          <w:rFonts w:ascii="Times New Roman" w:hAnsi="Times New Roman"/>
          <w:sz w:val="28"/>
          <w:szCs w:val="28"/>
        </w:rPr>
        <w:t>е</w:t>
      </w:r>
      <w:r w:rsidRPr="00097831">
        <w:rPr>
          <w:rFonts w:ascii="Times New Roman" w:hAnsi="Times New Roman"/>
          <w:sz w:val="28"/>
          <w:szCs w:val="28"/>
        </w:rPr>
        <w:t>скими требованиями к охране поверхностных вод</w:t>
      </w:r>
      <w:r>
        <w:rPr>
          <w:rFonts w:ascii="Times New Roman" w:hAnsi="Times New Roman"/>
          <w:sz w:val="28"/>
          <w:szCs w:val="28"/>
        </w:rPr>
        <w:t>.</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 xml:space="preserve">6.На территории второго пояса ЗСО помимо </w:t>
      </w:r>
      <w:proofErr w:type="gramStart"/>
      <w:r w:rsidRPr="00BE3682">
        <w:rPr>
          <w:rFonts w:ascii="Times New Roman" w:hAnsi="Times New Roman"/>
          <w:sz w:val="28"/>
          <w:szCs w:val="28"/>
          <w:u w:color="FFFFFF"/>
        </w:rPr>
        <w:t>ограничений, предусмотренных пунктом 5 настоящей статьи не допускается</w:t>
      </w:r>
      <w:proofErr w:type="gramEnd"/>
      <w:r w:rsidRPr="00BE3682">
        <w:rPr>
          <w:rFonts w:ascii="Times New Roman" w:hAnsi="Times New Roman"/>
          <w:sz w:val="28"/>
          <w:szCs w:val="28"/>
          <w:u w:color="FFFFFF"/>
        </w:rPr>
        <w:t>:</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 размещение кладбищ, скотомогильников, полей ассенизации, полей фильтрации, навозохранилищ, силосных траншей, животноводческих и птицево</w:t>
      </w:r>
      <w:r w:rsidRPr="00BE3682">
        <w:rPr>
          <w:rFonts w:ascii="Times New Roman" w:hAnsi="Times New Roman"/>
          <w:sz w:val="28"/>
          <w:szCs w:val="28"/>
          <w:u w:color="FFFFFF"/>
        </w:rPr>
        <w:t>д</w:t>
      </w:r>
      <w:r w:rsidRPr="00BE3682">
        <w:rPr>
          <w:rFonts w:ascii="Times New Roman" w:hAnsi="Times New Roman"/>
          <w:sz w:val="28"/>
          <w:szCs w:val="28"/>
          <w:u w:color="FFFFFF"/>
        </w:rPr>
        <w:lastRenderedPageBreak/>
        <w:t>ческих предприятий и других объектов, обусловл</w:t>
      </w:r>
      <w:r>
        <w:rPr>
          <w:rFonts w:ascii="Times New Roman" w:hAnsi="Times New Roman"/>
          <w:sz w:val="28"/>
          <w:szCs w:val="28"/>
          <w:u w:color="FFFFFF"/>
        </w:rPr>
        <w:t>ивающих опасность микробного за</w:t>
      </w:r>
      <w:r w:rsidRPr="00BE3682">
        <w:rPr>
          <w:rFonts w:ascii="Times New Roman" w:hAnsi="Times New Roman"/>
          <w:sz w:val="28"/>
          <w:szCs w:val="28"/>
          <w:u w:color="FFFFFF"/>
        </w:rPr>
        <w:t>грязнения подземных вод;</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rsidR="006450C1" w:rsidRPr="00BE3682" w:rsidRDefault="006450C1" w:rsidP="006450C1">
      <w:pPr>
        <w:tabs>
          <w:tab w:val="left" w:pos="709"/>
        </w:tab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rsidR="00025E07" w:rsidRPr="00CB7DC2" w:rsidRDefault="006450C1" w:rsidP="006450C1">
      <w:pPr>
        <w:widowControl w:val="0"/>
        <w:tabs>
          <w:tab w:val="left" w:pos="709"/>
        </w:tabs>
        <w:suppressAutoHyphens/>
        <w:spacing w:line="360" w:lineRule="auto"/>
        <w:ind w:firstLine="709"/>
        <w:jc w:val="both"/>
        <w:rPr>
          <w:rFonts w:ascii="Times New Roman" w:hAnsi="Times New Roman"/>
          <w:sz w:val="28"/>
          <w:szCs w:val="28"/>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25E07" w:rsidRPr="00CB7DC2" w:rsidRDefault="00025E07" w:rsidP="006450C1">
      <w:pPr>
        <w:widowControl w:val="0"/>
        <w:suppressAutoHyphens/>
        <w:spacing w:line="360" w:lineRule="auto"/>
        <w:ind w:firstLine="709"/>
        <w:jc w:val="both"/>
        <w:rPr>
          <w:rFonts w:ascii="Times New Roman" w:hAnsi="Times New Roman"/>
          <w:sz w:val="28"/>
          <w:szCs w:val="28"/>
        </w:rPr>
      </w:pPr>
    </w:p>
    <w:sectPr w:rsidR="00025E07" w:rsidRPr="00CB7DC2" w:rsidSect="002517D7">
      <w:pgSz w:w="11900" w:h="16840"/>
      <w:pgMar w:top="1134" w:right="701"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964" w:rsidRDefault="00560964" w:rsidP="00FD64A6">
      <w:r>
        <w:separator/>
      </w:r>
    </w:p>
  </w:endnote>
  <w:endnote w:type="continuationSeparator" w:id="0">
    <w:p w:rsidR="00560964" w:rsidRDefault="00560964" w:rsidP="00FD6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964" w:rsidRDefault="00560964" w:rsidP="00FD64A6">
      <w:r>
        <w:separator/>
      </w:r>
    </w:p>
  </w:footnote>
  <w:footnote w:type="continuationSeparator" w:id="0">
    <w:p w:rsidR="00560964" w:rsidRDefault="00560964"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64" w:rsidRDefault="00BE0321" w:rsidP="00FD64A6">
    <w:pPr>
      <w:pStyle w:val="af1"/>
      <w:framePr w:wrap="around" w:vAnchor="text" w:hAnchor="margin" w:xAlign="center" w:y="1"/>
      <w:rPr>
        <w:rStyle w:val="af3"/>
      </w:rPr>
    </w:pPr>
    <w:r>
      <w:rPr>
        <w:rStyle w:val="af3"/>
      </w:rPr>
      <w:fldChar w:fldCharType="begin"/>
    </w:r>
    <w:r w:rsidR="00560964">
      <w:rPr>
        <w:rStyle w:val="af3"/>
      </w:rPr>
      <w:instrText xml:space="preserve">PAGE  </w:instrText>
    </w:r>
    <w:r>
      <w:rPr>
        <w:rStyle w:val="af3"/>
      </w:rPr>
      <w:fldChar w:fldCharType="end"/>
    </w:r>
  </w:p>
  <w:p w:rsidR="00560964" w:rsidRDefault="0056096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64" w:rsidRPr="00FD64A6" w:rsidRDefault="00BE0321"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00560964"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4C5687">
      <w:rPr>
        <w:rStyle w:val="af3"/>
        <w:rFonts w:ascii="Times New Roman" w:hAnsi="Times New Roman"/>
        <w:noProof/>
      </w:rPr>
      <w:t>2</w:t>
    </w:r>
    <w:r w:rsidRPr="00FD64A6">
      <w:rPr>
        <w:rStyle w:val="af3"/>
        <w:rFonts w:ascii="Times New Roman" w:hAnsi="Times New Roman"/>
      </w:rPr>
      <w:fldChar w:fldCharType="end"/>
    </w:r>
  </w:p>
  <w:p w:rsidR="00560964" w:rsidRDefault="0056096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1BD2"/>
    <w:multiLevelType w:val="hybridMultilevel"/>
    <w:tmpl w:val="11042BCA"/>
    <w:lvl w:ilvl="0" w:tplc="53B0F3F8">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E1330"/>
    <w:multiLevelType w:val="hybridMultilevel"/>
    <w:tmpl w:val="7FFA04CC"/>
    <w:lvl w:ilvl="0" w:tplc="8DDCD9C6">
      <w:start w:val="10"/>
      <w:numFmt w:val="decimal"/>
      <w:lvlText w:val="Статья %1."/>
      <w:lvlJc w:val="left"/>
      <w:pPr>
        <w:ind w:left="0" w:firstLine="0"/>
      </w:pPr>
      <w:rPr>
        <w:rFonts w:ascii="Times New Roman" w:hAnsi="Times New Roman" w:cs="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A15C9"/>
    <w:multiLevelType w:val="hybridMultilevel"/>
    <w:tmpl w:val="DD244922"/>
    <w:lvl w:ilvl="0" w:tplc="89BA4D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B7865"/>
    <w:multiLevelType w:val="hybridMultilevel"/>
    <w:tmpl w:val="27E61322"/>
    <w:lvl w:ilvl="0" w:tplc="EF264A5C">
      <w:start w:val="4"/>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B7B80"/>
    <w:multiLevelType w:val="hybridMultilevel"/>
    <w:tmpl w:val="6832A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0769C"/>
    <w:multiLevelType w:val="hybridMultilevel"/>
    <w:tmpl w:val="324845F6"/>
    <w:lvl w:ilvl="0" w:tplc="A306A478">
      <w:start w:val="5"/>
      <w:numFmt w:val="upperRoman"/>
      <w:lvlText w:val="Глава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24EB8"/>
    <w:multiLevelType w:val="hybridMultilevel"/>
    <w:tmpl w:val="7B7003C4"/>
    <w:lvl w:ilvl="0" w:tplc="7D8A9CF6">
      <w:start w:val="3"/>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E6250E"/>
    <w:multiLevelType w:val="hybridMultilevel"/>
    <w:tmpl w:val="7EF612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079A0"/>
    <w:multiLevelType w:val="hybridMultilevel"/>
    <w:tmpl w:val="902671D4"/>
    <w:lvl w:ilvl="0" w:tplc="3882242E">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6558F7"/>
    <w:multiLevelType w:val="hybridMultilevel"/>
    <w:tmpl w:val="8CDC3F36"/>
    <w:lvl w:ilvl="0" w:tplc="733EA7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B0065C"/>
    <w:multiLevelType w:val="hybridMultilevel"/>
    <w:tmpl w:val="9D065E94"/>
    <w:lvl w:ilvl="0" w:tplc="EA626FC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0187D"/>
    <w:multiLevelType w:val="hybridMultilevel"/>
    <w:tmpl w:val="462A0A44"/>
    <w:lvl w:ilvl="0" w:tplc="B29455A6">
      <w:start w:val="3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8A594F"/>
    <w:multiLevelType w:val="hybridMultilevel"/>
    <w:tmpl w:val="F3D6ECD4"/>
    <w:lvl w:ilvl="0" w:tplc="16D4170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293706"/>
    <w:multiLevelType w:val="hybridMultilevel"/>
    <w:tmpl w:val="4290FB8E"/>
    <w:lvl w:ilvl="0" w:tplc="04190011">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5465B"/>
    <w:multiLevelType w:val="hybridMultilevel"/>
    <w:tmpl w:val="8C180A22"/>
    <w:lvl w:ilvl="0" w:tplc="9C143B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996C5E"/>
    <w:multiLevelType w:val="hybridMultilevel"/>
    <w:tmpl w:val="2B4AFE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A75736"/>
    <w:multiLevelType w:val="hybridMultilevel"/>
    <w:tmpl w:val="DB4693C2"/>
    <w:lvl w:ilvl="0" w:tplc="0434A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A3A2A64"/>
    <w:multiLevelType w:val="hybridMultilevel"/>
    <w:tmpl w:val="D57EE492"/>
    <w:lvl w:ilvl="0" w:tplc="04190011">
      <w:start w:val="1"/>
      <w:numFmt w:val="decimal"/>
      <w:lvlText w:val="%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B6457B7"/>
    <w:multiLevelType w:val="hybridMultilevel"/>
    <w:tmpl w:val="358A516A"/>
    <w:lvl w:ilvl="0" w:tplc="34F644BE">
      <w:start w:val="13"/>
      <w:numFmt w:val="decimal"/>
      <w:lvlText w:val="Статья %1."/>
      <w:lvlJc w:val="left"/>
      <w:pPr>
        <w:ind w:left="993" w:firstLine="0"/>
      </w:pPr>
      <w:rPr>
        <w:rFonts w:ascii="Times New Roman" w:hAnsi="Times New Roman" w:cs="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9207BA"/>
    <w:multiLevelType w:val="hybridMultilevel"/>
    <w:tmpl w:val="28BAD5BC"/>
    <w:lvl w:ilvl="0" w:tplc="2C2A960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9">
    <w:nsid w:val="652872E2"/>
    <w:multiLevelType w:val="hybridMultilevel"/>
    <w:tmpl w:val="FEBE73A8"/>
    <w:lvl w:ilvl="0" w:tplc="04190011">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B3135"/>
    <w:multiLevelType w:val="hybridMultilevel"/>
    <w:tmpl w:val="DF684A7C"/>
    <w:lvl w:ilvl="0" w:tplc="AF40CC86">
      <w:start w:val="6"/>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252B94"/>
    <w:multiLevelType w:val="hybridMultilevel"/>
    <w:tmpl w:val="EC425D76"/>
    <w:lvl w:ilvl="0" w:tplc="8FAA07FE">
      <w:start w:val="17"/>
      <w:numFmt w:val="decimal"/>
      <w:lvlText w:val="Статья %1."/>
      <w:lvlJc w:val="left"/>
      <w:pPr>
        <w:ind w:left="993" w:firstLine="0"/>
      </w:pPr>
      <w:rPr>
        <w:rFonts w:ascii="Times New Roman" w:hAnsi="Times New Roman" w:cs="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A0744D"/>
    <w:multiLevelType w:val="hybridMultilevel"/>
    <w:tmpl w:val="0A141832"/>
    <w:lvl w:ilvl="0" w:tplc="13980AB4">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74261ED7"/>
    <w:multiLevelType w:val="hybridMultilevel"/>
    <w:tmpl w:val="B84A7174"/>
    <w:lvl w:ilvl="0" w:tplc="A7B66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E2CAC"/>
    <w:multiLevelType w:val="hybridMultilevel"/>
    <w:tmpl w:val="FE7ECE18"/>
    <w:lvl w:ilvl="0" w:tplc="FF82A11A">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8611A1"/>
    <w:multiLevelType w:val="hybridMultilevel"/>
    <w:tmpl w:val="EF482422"/>
    <w:lvl w:ilvl="0" w:tplc="B9A2ED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E055900"/>
    <w:multiLevelType w:val="hybridMultilevel"/>
    <w:tmpl w:val="1DD4BE2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16D4170A">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7"/>
  </w:num>
  <w:num w:numId="3">
    <w:abstractNumId w:val="39"/>
  </w:num>
  <w:num w:numId="4">
    <w:abstractNumId w:val="40"/>
  </w:num>
  <w:num w:numId="5">
    <w:abstractNumId w:val="24"/>
  </w:num>
  <w:num w:numId="6">
    <w:abstractNumId w:val="34"/>
  </w:num>
  <w:num w:numId="7">
    <w:abstractNumId w:val="28"/>
  </w:num>
  <w:num w:numId="8">
    <w:abstractNumId w:val="36"/>
  </w:num>
  <w:num w:numId="9">
    <w:abstractNumId w:val="30"/>
  </w:num>
  <w:num w:numId="10">
    <w:abstractNumId w:val="18"/>
  </w:num>
  <w:num w:numId="11">
    <w:abstractNumId w:val="22"/>
  </w:num>
  <w:num w:numId="12">
    <w:abstractNumId w:val="8"/>
  </w:num>
  <w:num w:numId="13">
    <w:abstractNumId w:val="4"/>
  </w:num>
  <w:num w:numId="14">
    <w:abstractNumId w:val="1"/>
  </w:num>
  <w:num w:numId="15">
    <w:abstractNumId w:val="15"/>
  </w:num>
  <w:num w:numId="16">
    <w:abstractNumId w:val="6"/>
  </w:num>
  <w:num w:numId="17">
    <w:abstractNumId w:val="17"/>
  </w:num>
  <w:num w:numId="18">
    <w:abstractNumId w:val="31"/>
  </w:num>
  <w:num w:numId="19">
    <w:abstractNumId w:val="29"/>
  </w:num>
  <w:num w:numId="20">
    <w:abstractNumId w:val="3"/>
  </w:num>
  <w:num w:numId="21">
    <w:abstractNumId w:val="25"/>
  </w:num>
  <w:num w:numId="22">
    <w:abstractNumId w:val="32"/>
  </w:num>
  <w:num w:numId="23">
    <w:abstractNumId w:val="9"/>
  </w:num>
  <w:num w:numId="24">
    <w:abstractNumId w:val="10"/>
  </w:num>
  <w:num w:numId="25">
    <w:abstractNumId w:val="14"/>
  </w:num>
  <w:num w:numId="26">
    <w:abstractNumId w:val="35"/>
  </w:num>
  <w:num w:numId="27">
    <w:abstractNumId w:val="16"/>
  </w:num>
  <w:num w:numId="28">
    <w:abstractNumId w:val="26"/>
  </w:num>
  <w:num w:numId="29">
    <w:abstractNumId w:val="5"/>
  </w:num>
  <w:num w:numId="30">
    <w:abstractNumId w:val="11"/>
  </w:num>
  <w:num w:numId="31">
    <w:abstractNumId w:val="20"/>
  </w:num>
  <w:num w:numId="32">
    <w:abstractNumId w:val="19"/>
  </w:num>
  <w:num w:numId="33">
    <w:abstractNumId w:val="38"/>
  </w:num>
  <w:num w:numId="34">
    <w:abstractNumId w:val="33"/>
  </w:num>
  <w:num w:numId="35">
    <w:abstractNumId w:val="21"/>
  </w:num>
  <w:num w:numId="36">
    <w:abstractNumId w:val="2"/>
  </w:num>
  <w:num w:numId="37">
    <w:abstractNumId w:val="13"/>
  </w:num>
  <w:num w:numId="38">
    <w:abstractNumId w:val="7"/>
  </w:num>
  <w:num w:numId="39">
    <w:abstractNumId w:val="37"/>
  </w:num>
  <w:num w:numId="40">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useFELayout/>
  </w:compat>
  <w:rsids>
    <w:rsidRoot w:val="007031A2"/>
    <w:rsid w:val="000078DD"/>
    <w:rsid w:val="00007F4D"/>
    <w:rsid w:val="00013F04"/>
    <w:rsid w:val="00025E07"/>
    <w:rsid w:val="000442AD"/>
    <w:rsid w:val="00052C32"/>
    <w:rsid w:val="00053898"/>
    <w:rsid w:val="00067239"/>
    <w:rsid w:val="00074EED"/>
    <w:rsid w:val="000804A8"/>
    <w:rsid w:val="0009227C"/>
    <w:rsid w:val="00094E6D"/>
    <w:rsid w:val="000C4C22"/>
    <w:rsid w:val="000D0F68"/>
    <w:rsid w:val="000E4D23"/>
    <w:rsid w:val="000F1445"/>
    <w:rsid w:val="000F38E2"/>
    <w:rsid w:val="001009A9"/>
    <w:rsid w:val="001074E4"/>
    <w:rsid w:val="001131A4"/>
    <w:rsid w:val="00131DF9"/>
    <w:rsid w:val="00141594"/>
    <w:rsid w:val="00151BB1"/>
    <w:rsid w:val="001577C2"/>
    <w:rsid w:val="00171F0F"/>
    <w:rsid w:val="00185B59"/>
    <w:rsid w:val="00195675"/>
    <w:rsid w:val="001A0905"/>
    <w:rsid w:val="001A597C"/>
    <w:rsid w:val="001B3748"/>
    <w:rsid w:val="001D77CC"/>
    <w:rsid w:val="001F1F28"/>
    <w:rsid w:val="001F4210"/>
    <w:rsid w:val="001F73C4"/>
    <w:rsid w:val="00206EF1"/>
    <w:rsid w:val="00207B0E"/>
    <w:rsid w:val="00215774"/>
    <w:rsid w:val="00222B40"/>
    <w:rsid w:val="002232B9"/>
    <w:rsid w:val="00224A77"/>
    <w:rsid w:val="00227217"/>
    <w:rsid w:val="00230BE7"/>
    <w:rsid w:val="002517D7"/>
    <w:rsid w:val="002529FD"/>
    <w:rsid w:val="00284D07"/>
    <w:rsid w:val="002B5A51"/>
    <w:rsid w:val="002D42CC"/>
    <w:rsid w:val="002D5172"/>
    <w:rsid w:val="002D7F18"/>
    <w:rsid w:val="002E36D2"/>
    <w:rsid w:val="002F236C"/>
    <w:rsid w:val="00300C02"/>
    <w:rsid w:val="00306FC2"/>
    <w:rsid w:val="00331305"/>
    <w:rsid w:val="0033234C"/>
    <w:rsid w:val="00332C53"/>
    <w:rsid w:val="00344701"/>
    <w:rsid w:val="00360E74"/>
    <w:rsid w:val="00363E68"/>
    <w:rsid w:val="00371303"/>
    <w:rsid w:val="00373AF0"/>
    <w:rsid w:val="003878A8"/>
    <w:rsid w:val="00387B6A"/>
    <w:rsid w:val="003911F4"/>
    <w:rsid w:val="003A0516"/>
    <w:rsid w:val="003C027D"/>
    <w:rsid w:val="003D0EB5"/>
    <w:rsid w:val="003E302E"/>
    <w:rsid w:val="003F621C"/>
    <w:rsid w:val="00410681"/>
    <w:rsid w:val="00411EED"/>
    <w:rsid w:val="00415A51"/>
    <w:rsid w:val="004228ED"/>
    <w:rsid w:val="004265CB"/>
    <w:rsid w:val="00430F42"/>
    <w:rsid w:val="00432145"/>
    <w:rsid w:val="004335DB"/>
    <w:rsid w:val="0043368E"/>
    <w:rsid w:val="004373B0"/>
    <w:rsid w:val="00446B17"/>
    <w:rsid w:val="00453344"/>
    <w:rsid w:val="00453839"/>
    <w:rsid w:val="0045578A"/>
    <w:rsid w:val="00477CE9"/>
    <w:rsid w:val="00480F33"/>
    <w:rsid w:val="00493E8A"/>
    <w:rsid w:val="004959AE"/>
    <w:rsid w:val="004B154C"/>
    <w:rsid w:val="004B66AF"/>
    <w:rsid w:val="004B712E"/>
    <w:rsid w:val="004C5687"/>
    <w:rsid w:val="004D1382"/>
    <w:rsid w:val="00500886"/>
    <w:rsid w:val="00504FB6"/>
    <w:rsid w:val="0053522F"/>
    <w:rsid w:val="00540D01"/>
    <w:rsid w:val="00544B73"/>
    <w:rsid w:val="00560964"/>
    <w:rsid w:val="005614BF"/>
    <w:rsid w:val="005804E7"/>
    <w:rsid w:val="00583769"/>
    <w:rsid w:val="005A14AD"/>
    <w:rsid w:val="005B0116"/>
    <w:rsid w:val="005B44EC"/>
    <w:rsid w:val="005B7728"/>
    <w:rsid w:val="005C1325"/>
    <w:rsid w:val="005C4A61"/>
    <w:rsid w:val="005E6ACB"/>
    <w:rsid w:val="005F0E56"/>
    <w:rsid w:val="005F3BE4"/>
    <w:rsid w:val="005F551D"/>
    <w:rsid w:val="00601825"/>
    <w:rsid w:val="00601A3A"/>
    <w:rsid w:val="00602484"/>
    <w:rsid w:val="0062092A"/>
    <w:rsid w:val="00623A82"/>
    <w:rsid w:val="00636D6F"/>
    <w:rsid w:val="0063725F"/>
    <w:rsid w:val="00642DFA"/>
    <w:rsid w:val="006450C1"/>
    <w:rsid w:val="00646999"/>
    <w:rsid w:val="0065628F"/>
    <w:rsid w:val="006742DF"/>
    <w:rsid w:val="006833B5"/>
    <w:rsid w:val="006A4AD1"/>
    <w:rsid w:val="006A5733"/>
    <w:rsid w:val="006A6624"/>
    <w:rsid w:val="006B602B"/>
    <w:rsid w:val="006C33E3"/>
    <w:rsid w:val="006D001B"/>
    <w:rsid w:val="006D5375"/>
    <w:rsid w:val="006E567E"/>
    <w:rsid w:val="006E652E"/>
    <w:rsid w:val="0070249F"/>
    <w:rsid w:val="007031A2"/>
    <w:rsid w:val="00703358"/>
    <w:rsid w:val="00704FBD"/>
    <w:rsid w:val="0070583F"/>
    <w:rsid w:val="00707102"/>
    <w:rsid w:val="007071F1"/>
    <w:rsid w:val="00721D1A"/>
    <w:rsid w:val="0072702D"/>
    <w:rsid w:val="007411CF"/>
    <w:rsid w:val="0074549B"/>
    <w:rsid w:val="00754A14"/>
    <w:rsid w:val="007601FD"/>
    <w:rsid w:val="0076052F"/>
    <w:rsid w:val="00784A2F"/>
    <w:rsid w:val="00795C54"/>
    <w:rsid w:val="007A50F3"/>
    <w:rsid w:val="007E48C2"/>
    <w:rsid w:val="007E4C31"/>
    <w:rsid w:val="007F1EFD"/>
    <w:rsid w:val="00801CDF"/>
    <w:rsid w:val="00803E84"/>
    <w:rsid w:val="0080466C"/>
    <w:rsid w:val="0082010C"/>
    <w:rsid w:val="008245BF"/>
    <w:rsid w:val="00830F34"/>
    <w:rsid w:val="008330A2"/>
    <w:rsid w:val="00847C81"/>
    <w:rsid w:val="0085384E"/>
    <w:rsid w:val="00861459"/>
    <w:rsid w:val="008769D2"/>
    <w:rsid w:val="0088202D"/>
    <w:rsid w:val="008902D2"/>
    <w:rsid w:val="008A7CC6"/>
    <w:rsid w:val="008B5360"/>
    <w:rsid w:val="008B58DE"/>
    <w:rsid w:val="008B5E92"/>
    <w:rsid w:val="008C54AD"/>
    <w:rsid w:val="008D5B7C"/>
    <w:rsid w:val="0091295D"/>
    <w:rsid w:val="00917803"/>
    <w:rsid w:val="00940A44"/>
    <w:rsid w:val="00954887"/>
    <w:rsid w:val="0096205F"/>
    <w:rsid w:val="00972720"/>
    <w:rsid w:val="009C3488"/>
    <w:rsid w:val="009E78EB"/>
    <w:rsid w:val="009E79F8"/>
    <w:rsid w:val="00A178A2"/>
    <w:rsid w:val="00A323D9"/>
    <w:rsid w:val="00A363E5"/>
    <w:rsid w:val="00A77116"/>
    <w:rsid w:val="00A94917"/>
    <w:rsid w:val="00AB5430"/>
    <w:rsid w:val="00AB729F"/>
    <w:rsid w:val="00AB7384"/>
    <w:rsid w:val="00AC3DBF"/>
    <w:rsid w:val="00AC7FA0"/>
    <w:rsid w:val="00AD56E5"/>
    <w:rsid w:val="00AE55C9"/>
    <w:rsid w:val="00B003BC"/>
    <w:rsid w:val="00B31744"/>
    <w:rsid w:val="00B7792F"/>
    <w:rsid w:val="00B801CE"/>
    <w:rsid w:val="00B84413"/>
    <w:rsid w:val="00BB7F60"/>
    <w:rsid w:val="00BD68B7"/>
    <w:rsid w:val="00BE0321"/>
    <w:rsid w:val="00BE3F89"/>
    <w:rsid w:val="00BF5C47"/>
    <w:rsid w:val="00C077B2"/>
    <w:rsid w:val="00C158A7"/>
    <w:rsid w:val="00C3000E"/>
    <w:rsid w:val="00C33706"/>
    <w:rsid w:val="00C34B73"/>
    <w:rsid w:val="00C35CE8"/>
    <w:rsid w:val="00C44214"/>
    <w:rsid w:val="00C44FBC"/>
    <w:rsid w:val="00C624D0"/>
    <w:rsid w:val="00C76E12"/>
    <w:rsid w:val="00C8052A"/>
    <w:rsid w:val="00C815E6"/>
    <w:rsid w:val="00C8334F"/>
    <w:rsid w:val="00C87081"/>
    <w:rsid w:val="00C926F3"/>
    <w:rsid w:val="00CA1E13"/>
    <w:rsid w:val="00CA5EDD"/>
    <w:rsid w:val="00CB1096"/>
    <w:rsid w:val="00CB3276"/>
    <w:rsid w:val="00CB7D49"/>
    <w:rsid w:val="00CB7DC2"/>
    <w:rsid w:val="00CE4050"/>
    <w:rsid w:val="00CF3CE2"/>
    <w:rsid w:val="00D016D4"/>
    <w:rsid w:val="00D50656"/>
    <w:rsid w:val="00D53AC4"/>
    <w:rsid w:val="00D62619"/>
    <w:rsid w:val="00D85D83"/>
    <w:rsid w:val="00DA21DA"/>
    <w:rsid w:val="00DA546F"/>
    <w:rsid w:val="00DA7442"/>
    <w:rsid w:val="00DC61CF"/>
    <w:rsid w:val="00E024B6"/>
    <w:rsid w:val="00E33596"/>
    <w:rsid w:val="00E65CB1"/>
    <w:rsid w:val="00E81EA3"/>
    <w:rsid w:val="00E871FB"/>
    <w:rsid w:val="00E90EC9"/>
    <w:rsid w:val="00E947E1"/>
    <w:rsid w:val="00EA0073"/>
    <w:rsid w:val="00EA2C27"/>
    <w:rsid w:val="00EB68E0"/>
    <w:rsid w:val="00EC4D1A"/>
    <w:rsid w:val="00ED0B53"/>
    <w:rsid w:val="00EE5BBD"/>
    <w:rsid w:val="00EE71CD"/>
    <w:rsid w:val="00F018A2"/>
    <w:rsid w:val="00F14AA0"/>
    <w:rsid w:val="00F25ADB"/>
    <w:rsid w:val="00F31DD7"/>
    <w:rsid w:val="00F362D3"/>
    <w:rsid w:val="00F3789A"/>
    <w:rsid w:val="00F571FD"/>
    <w:rsid w:val="00F57DDC"/>
    <w:rsid w:val="00F7426C"/>
    <w:rsid w:val="00F76406"/>
    <w:rsid w:val="00F84AA7"/>
    <w:rsid w:val="00F90A02"/>
    <w:rsid w:val="00FD57A4"/>
    <w:rsid w:val="00FD6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0">
    <w:name w:val="Normal"/>
    <w:qFormat/>
    <w:rsid w:val="0065628F"/>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70249F"/>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70249F"/>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70249F"/>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70249F"/>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70249F"/>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70249F"/>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12">
    <w:name w:val="Цветной список - Акцент 12"/>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6"/>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7"/>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1">
    <w:name w:val="Цветной список - Акцент 11"/>
    <w:basedOn w:val="a0"/>
    <w:qFormat/>
    <w:rsid w:val="00C33706"/>
    <w:pPr>
      <w:ind w:left="720"/>
      <w:contextualSpacing/>
    </w:pPr>
  </w:style>
  <w:style w:type="paragraph" w:customStyle="1" w:styleId="31">
    <w:name w:val="Светлая сетка — акцент 31"/>
    <w:basedOn w:val="a0"/>
    <w:uiPriority w:val="34"/>
    <w:qFormat/>
    <w:rsid w:val="0091295D"/>
    <w:pPr>
      <w:ind w:left="720"/>
      <w:contextualSpacing/>
    </w:pPr>
  </w:style>
  <w:style w:type="character" w:customStyle="1" w:styleId="30">
    <w:name w:val="Заголовок 3 Знак"/>
    <w:link w:val="3"/>
    <w:uiPriority w:val="99"/>
    <w:rsid w:val="0070249F"/>
    <w:rPr>
      <w:rFonts w:ascii="Arial" w:eastAsia="Times New Roman" w:hAnsi="Arial" w:cs="Arial"/>
      <w:sz w:val="24"/>
      <w:szCs w:val="24"/>
    </w:rPr>
  </w:style>
  <w:style w:type="character" w:customStyle="1" w:styleId="40">
    <w:name w:val="Заголовок 4 Знак"/>
    <w:link w:val="4"/>
    <w:uiPriority w:val="99"/>
    <w:rsid w:val="0070249F"/>
    <w:rPr>
      <w:rFonts w:ascii="Arial" w:eastAsia="Times New Roman" w:hAnsi="Arial" w:cs="Arial"/>
      <w:b/>
      <w:bCs/>
      <w:sz w:val="24"/>
      <w:szCs w:val="24"/>
    </w:rPr>
  </w:style>
  <w:style w:type="character" w:customStyle="1" w:styleId="60">
    <w:name w:val="Заголовок 6 Знак"/>
    <w:link w:val="6"/>
    <w:uiPriority w:val="99"/>
    <w:rsid w:val="0070249F"/>
    <w:rPr>
      <w:rFonts w:ascii="Arial" w:eastAsia="Times New Roman" w:hAnsi="Arial" w:cs="Arial"/>
      <w:sz w:val="24"/>
      <w:szCs w:val="24"/>
    </w:rPr>
  </w:style>
  <w:style w:type="character" w:customStyle="1" w:styleId="70">
    <w:name w:val="Заголовок 7 Знак"/>
    <w:link w:val="7"/>
    <w:uiPriority w:val="99"/>
    <w:rsid w:val="0070249F"/>
    <w:rPr>
      <w:rFonts w:ascii="Times New Roman" w:eastAsia="Times New Roman" w:hAnsi="Times New Roman"/>
      <w:color w:val="FF00FF"/>
      <w:sz w:val="24"/>
      <w:szCs w:val="24"/>
    </w:rPr>
  </w:style>
  <w:style w:type="character" w:customStyle="1" w:styleId="80">
    <w:name w:val="Заголовок 8 Знак"/>
    <w:link w:val="8"/>
    <w:uiPriority w:val="99"/>
    <w:rsid w:val="0070249F"/>
    <w:rPr>
      <w:rFonts w:ascii="Arial" w:eastAsia="Times New Roman" w:hAnsi="Arial" w:cs="Arial"/>
      <w:color w:val="FF00FF"/>
      <w:sz w:val="22"/>
      <w:szCs w:val="24"/>
    </w:rPr>
  </w:style>
  <w:style w:type="character" w:customStyle="1" w:styleId="90">
    <w:name w:val="Заголовок 9 Знак"/>
    <w:link w:val="9"/>
    <w:uiPriority w:val="99"/>
    <w:rsid w:val="0070249F"/>
    <w:rPr>
      <w:rFonts w:ascii="Arial" w:eastAsia="Times New Roman" w:hAnsi="Arial" w:cs="Arial"/>
      <w:sz w:val="22"/>
      <w:szCs w:val="24"/>
    </w:rPr>
  </w:style>
  <w:style w:type="paragraph" w:customStyle="1" w:styleId="121">
    <w:name w:val="Средняя сетка 1 — акцент 21"/>
    <w:basedOn w:val="a0"/>
    <w:uiPriority w:val="34"/>
    <w:qFormat/>
    <w:rsid w:val="0070249F"/>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70249F"/>
    <w:rPr>
      <w:rFonts w:ascii="Cambria" w:eastAsia="MS Gothic" w:hAnsi="Cambria" w:cs="Times New Roman"/>
      <w:b/>
      <w:bCs/>
      <w:i/>
      <w:iCs/>
      <w:sz w:val="28"/>
      <w:szCs w:val="28"/>
    </w:rPr>
  </w:style>
  <w:style w:type="paragraph" w:styleId="af8">
    <w:name w:val="Title"/>
    <w:basedOn w:val="a0"/>
    <w:link w:val="af9"/>
    <w:uiPriority w:val="99"/>
    <w:qFormat/>
    <w:rsid w:val="0070249F"/>
    <w:pPr>
      <w:jc w:val="center"/>
    </w:pPr>
    <w:rPr>
      <w:rFonts w:ascii="Times New Roman" w:eastAsia="Times New Roman" w:hAnsi="Times New Roman"/>
      <w:sz w:val="28"/>
      <w:szCs w:val="28"/>
    </w:rPr>
  </w:style>
  <w:style w:type="character" w:customStyle="1" w:styleId="af9">
    <w:name w:val="Название Знак"/>
    <w:link w:val="af8"/>
    <w:uiPriority w:val="99"/>
    <w:rsid w:val="0070249F"/>
    <w:rPr>
      <w:rFonts w:ascii="Times New Roman" w:eastAsia="Times New Roman" w:hAnsi="Times New Roman"/>
      <w:sz w:val="28"/>
      <w:szCs w:val="28"/>
    </w:rPr>
  </w:style>
  <w:style w:type="paragraph" w:customStyle="1" w:styleId="ConsNormal">
    <w:name w:val="ConsNormal Знак"/>
    <w:link w:val="ConsNormal0"/>
    <w:uiPriority w:val="99"/>
    <w:rsid w:val="0070249F"/>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70249F"/>
    <w:rPr>
      <w:rFonts w:ascii="Arial" w:eastAsia="Times New Roman" w:hAnsi="Arial"/>
      <w:sz w:val="24"/>
      <w:szCs w:val="22"/>
    </w:rPr>
  </w:style>
  <w:style w:type="paragraph" w:styleId="afa">
    <w:name w:val="footnote text"/>
    <w:basedOn w:val="a0"/>
    <w:link w:val="afb"/>
    <w:uiPriority w:val="99"/>
    <w:semiHidden/>
    <w:rsid w:val="0070249F"/>
    <w:rPr>
      <w:rFonts w:ascii="Times New Roman" w:eastAsia="Times New Roman" w:hAnsi="Times New Roman"/>
      <w:sz w:val="20"/>
      <w:szCs w:val="20"/>
    </w:rPr>
  </w:style>
  <w:style w:type="character" w:customStyle="1" w:styleId="afb">
    <w:name w:val="Текст сноски Знак"/>
    <w:link w:val="afa"/>
    <w:uiPriority w:val="99"/>
    <w:semiHidden/>
    <w:rsid w:val="0070249F"/>
    <w:rPr>
      <w:rFonts w:ascii="Times New Roman" w:eastAsia="Times New Roman" w:hAnsi="Times New Roman"/>
    </w:rPr>
  </w:style>
  <w:style w:type="character" w:styleId="afc">
    <w:name w:val="footnote reference"/>
    <w:uiPriority w:val="99"/>
    <w:semiHidden/>
    <w:rsid w:val="0070249F"/>
    <w:rPr>
      <w:rFonts w:cs="Times New Roman"/>
      <w:vertAlign w:val="superscript"/>
    </w:rPr>
  </w:style>
  <w:style w:type="paragraph" w:customStyle="1" w:styleId="ConsNonformat">
    <w:name w:val="ConsNonformat"/>
    <w:uiPriority w:val="99"/>
    <w:rsid w:val="0070249F"/>
    <w:pPr>
      <w:ind w:right="19772"/>
    </w:pPr>
    <w:rPr>
      <w:rFonts w:ascii="Courier New" w:eastAsia="Times New Roman" w:hAnsi="Courier New" w:cs="Courier New"/>
      <w:sz w:val="24"/>
      <w:szCs w:val="24"/>
    </w:rPr>
  </w:style>
  <w:style w:type="paragraph" w:styleId="afd">
    <w:name w:val="Body Text"/>
    <w:basedOn w:val="a0"/>
    <w:link w:val="afe"/>
    <w:uiPriority w:val="99"/>
    <w:rsid w:val="0070249F"/>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70249F"/>
    <w:rPr>
      <w:rFonts w:ascii="Times New Roman" w:eastAsia="Times New Roman" w:hAnsi="Times New Roman"/>
      <w:sz w:val="28"/>
      <w:szCs w:val="28"/>
    </w:rPr>
  </w:style>
  <w:style w:type="paragraph" w:customStyle="1" w:styleId="ConsTitle">
    <w:name w:val="ConsTitle"/>
    <w:uiPriority w:val="99"/>
    <w:rsid w:val="0070249F"/>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70249F"/>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70249F"/>
    <w:rPr>
      <w:rFonts w:ascii="Times New Roman" w:eastAsia="Times New Roman" w:hAnsi="Times New Roman"/>
      <w:b/>
      <w:sz w:val="28"/>
    </w:rPr>
  </w:style>
  <w:style w:type="character" w:customStyle="1" w:styleId="BodyText2Char">
    <w:name w:val="Body Text 2 Char"/>
    <w:aliases w:val="Знак Char"/>
    <w:uiPriority w:val="99"/>
    <w:semiHidden/>
    <w:rsid w:val="0070249F"/>
    <w:rPr>
      <w:rFonts w:cs="Times New Roman"/>
      <w:sz w:val="24"/>
      <w:szCs w:val="24"/>
    </w:rPr>
  </w:style>
  <w:style w:type="paragraph" w:styleId="aff">
    <w:name w:val="List"/>
    <w:aliases w:val="Знак3"/>
    <w:basedOn w:val="a0"/>
    <w:link w:val="aff0"/>
    <w:uiPriority w:val="99"/>
    <w:rsid w:val="0070249F"/>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70249F"/>
    <w:rPr>
      <w:rFonts w:ascii="Times New Roman" w:eastAsia="Times New Roman" w:hAnsi="Times New Roman"/>
    </w:rPr>
  </w:style>
  <w:style w:type="paragraph" w:styleId="24">
    <w:name w:val="List 2"/>
    <w:basedOn w:val="a0"/>
    <w:uiPriority w:val="99"/>
    <w:rsid w:val="0070249F"/>
    <w:pPr>
      <w:ind w:left="566" w:hanging="283"/>
    </w:pPr>
    <w:rPr>
      <w:rFonts w:ascii="Times New Roman" w:eastAsia="Times New Roman" w:hAnsi="Times New Roman"/>
      <w:sz w:val="20"/>
      <w:szCs w:val="20"/>
    </w:rPr>
  </w:style>
  <w:style w:type="paragraph" w:styleId="32">
    <w:name w:val="Body Text 3"/>
    <w:basedOn w:val="a0"/>
    <w:link w:val="33"/>
    <w:uiPriority w:val="99"/>
    <w:rsid w:val="0070249F"/>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70249F"/>
    <w:rPr>
      <w:rFonts w:ascii="Times New Roman" w:eastAsia="Times New Roman" w:hAnsi="Times New Roman"/>
      <w:sz w:val="28"/>
      <w:szCs w:val="28"/>
    </w:rPr>
  </w:style>
  <w:style w:type="paragraph" w:styleId="25">
    <w:name w:val="Body Text Indent 2"/>
    <w:aliases w:val="Знак2"/>
    <w:basedOn w:val="a0"/>
    <w:link w:val="26"/>
    <w:uiPriority w:val="99"/>
    <w:rsid w:val="0070249F"/>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70249F"/>
    <w:rPr>
      <w:rFonts w:ascii="Times New Roman" w:eastAsia="Times New Roman" w:hAnsi="Times New Roman"/>
      <w:sz w:val="28"/>
    </w:rPr>
  </w:style>
  <w:style w:type="character" w:customStyle="1" w:styleId="BodyTextIndent2Char">
    <w:name w:val="Body Text Indent 2 Char"/>
    <w:aliases w:val="Знак2 Char"/>
    <w:uiPriority w:val="99"/>
    <w:semiHidden/>
    <w:rsid w:val="0070249F"/>
    <w:rPr>
      <w:rFonts w:cs="Times New Roman"/>
      <w:sz w:val="24"/>
      <w:szCs w:val="24"/>
    </w:rPr>
  </w:style>
  <w:style w:type="paragraph" w:styleId="34">
    <w:name w:val="Body Text Indent 3"/>
    <w:aliases w:val="Знак1"/>
    <w:basedOn w:val="a0"/>
    <w:link w:val="35"/>
    <w:uiPriority w:val="99"/>
    <w:rsid w:val="0070249F"/>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70249F"/>
    <w:rPr>
      <w:rFonts w:ascii="Times New Roman" w:eastAsia="Times New Roman" w:hAnsi="Times New Roman"/>
      <w:sz w:val="28"/>
    </w:rPr>
  </w:style>
  <w:style w:type="character" w:customStyle="1" w:styleId="BodyTextIndent3Char">
    <w:name w:val="Body Text Indent 3 Char"/>
    <w:aliases w:val="Знак1 Char"/>
    <w:uiPriority w:val="99"/>
    <w:semiHidden/>
    <w:rsid w:val="0070249F"/>
    <w:rPr>
      <w:rFonts w:cs="Times New Roman"/>
      <w:sz w:val="16"/>
      <w:szCs w:val="16"/>
    </w:rPr>
  </w:style>
  <w:style w:type="paragraph" w:styleId="11">
    <w:name w:val="toc 1"/>
    <w:basedOn w:val="a0"/>
    <w:next w:val="a0"/>
    <w:autoRedefine/>
    <w:uiPriority w:val="99"/>
    <w:semiHidden/>
    <w:rsid w:val="0070249F"/>
    <w:pPr>
      <w:spacing w:before="120"/>
    </w:pPr>
    <w:rPr>
      <w:rFonts w:ascii="Times New Roman" w:eastAsia="Times New Roman" w:hAnsi="Times New Roman"/>
      <w:b/>
      <w:bCs/>
      <w:i/>
      <w:iCs/>
    </w:rPr>
  </w:style>
  <w:style w:type="paragraph" w:styleId="27">
    <w:name w:val="toc 2"/>
    <w:basedOn w:val="a0"/>
    <w:next w:val="a0"/>
    <w:autoRedefine/>
    <w:uiPriority w:val="99"/>
    <w:semiHidden/>
    <w:rsid w:val="0070249F"/>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70249F"/>
    <w:pPr>
      <w:ind w:left="480"/>
    </w:pPr>
    <w:rPr>
      <w:rFonts w:ascii="Times New Roman" w:eastAsia="Times New Roman" w:hAnsi="Times New Roman"/>
      <w:sz w:val="20"/>
      <w:szCs w:val="20"/>
    </w:rPr>
  </w:style>
  <w:style w:type="paragraph" w:styleId="41">
    <w:name w:val="toc 4"/>
    <w:basedOn w:val="a0"/>
    <w:next w:val="a0"/>
    <w:autoRedefine/>
    <w:uiPriority w:val="99"/>
    <w:semiHidden/>
    <w:rsid w:val="0070249F"/>
    <w:pPr>
      <w:ind w:left="720"/>
    </w:pPr>
    <w:rPr>
      <w:rFonts w:ascii="Times New Roman" w:eastAsia="Times New Roman" w:hAnsi="Times New Roman"/>
      <w:sz w:val="20"/>
      <w:szCs w:val="20"/>
    </w:rPr>
  </w:style>
  <w:style w:type="paragraph" w:styleId="51">
    <w:name w:val="toc 5"/>
    <w:basedOn w:val="a0"/>
    <w:next w:val="a0"/>
    <w:autoRedefine/>
    <w:uiPriority w:val="99"/>
    <w:semiHidden/>
    <w:rsid w:val="0070249F"/>
    <w:pPr>
      <w:ind w:left="960"/>
    </w:pPr>
    <w:rPr>
      <w:rFonts w:ascii="Times New Roman" w:eastAsia="Times New Roman" w:hAnsi="Times New Roman"/>
      <w:sz w:val="20"/>
      <w:szCs w:val="20"/>
    </w:rPr>
  </w:style>
  <w:style w:type="paragraph" w:styleId="61">
    <w:name w:val="toc 6"/>
    <w:basedOn w:val="a0"/>
    <w:next w:val="a0"/>
    <w:autoRedefine/>
    <w:uiPriority w:val="99"/>
    <w:semiHidden/>
    <w:rsid w:val="0070249F"/>
    <w:pPr>
      <w:ind w:left="1200"/>
    </w:pPr>
    <w:rPr>
      <w:rFonts w:ascii="Times New Roman" w:eastAsia="Times New Roman" w:hAnsi="Times New Roman"/>
      <w:sz w:val="20"/>
      <w:szCs w:val="20"/>
    </w:rPr>
  </w:style>
  <w:style w:type="paragraph" w:styleId="71">
    <w:name w:val="toc 7"/>
    <w:basedOn w:val="a0"/>
    <w:next w:val="a0"/>
    <w:autoRedefine/>
    <w:uiPriority w:val="99"/>
    <w:semiHidden/>
    <w:rsid w:val="0070249F"/>
    <w:pPr>
      <w:ind w:left="1440"/>
    </w:pPr>
    <w:rPr>
      <w:rFonts w:ascii="Times New Roman" w:eastAsia="Times New Roman" w:hAnsi="Times New Roman"/>
      <w:sz w:val="20"/>
      <w:szCs w:val="20"/>
    </w:rPr>
  </w:style>
  <w:style w:type="paragraph" w:styleId="81">
    <w:name w:val="toc 8"/>
    <w:basedOn w:val="a0"/>
    <w:next w:val="a0"/>
    <w:autoRedefine/>
    <w:uiPriority w:val="99"/>
    <w:semiHidden/>
    <w:rsid w:val="0070249F"/>
    <w:pPr>
      <w:ind w:left="1680"/>
    </w:pPr>
    <w:rPr>
      <w:rFonts w:ascii="Times New Roman" w:eastAsia="Times New Roman" w:hAnsi="Times New Roman"/>
      <w:sz w:val="20"/>
      <w:szCs w:val="20"/>
    </w:rPr>
  </w:style>
  <w:style w:type="paragraph" w:styleId="91">
    <w:name w:val="toc 9"/>
    <w:basedOn w:val="a0"/>
    <w:next w:val="a0"/>
    <w:autoRedefine/>
    <w:uiPriority w:val="99"/>
    <w:semiHidden/>
    <w:rsid w:val="0070249F"/>
    <w:pPr>
      <w:ind w:left="1920"/>
    </w:pPr>
    <w:rPr>
      <w:rFonts w:ascii="Times New Roman" w:eastAsia="Times New Roman" w:hAnsi="Times New Roman"/>
      <w:sz w:val="20"/>
      <w:szCs w:val="20"/>
    </w:rPr>
  </w:style>
  <w:style w:type="paragraph" w:styleId="aff1">
    <w:name w:val="endnote text"/>
    <w:basedOn w:val="a0"/>
    <w:link w:val="aff2"/>
    <w:uiPriority w:val="99"/>
    <w:semiHidden/>
    <w:rsid w:val="0070249F"/>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70249F"/>
    <w:rPr>
      <w:rFonts w:ascii="Times New Roman" w:eastAsia="Times New Roman" w:hAnsi="Times New Roman"/>
    </w:rPr>
  </w:style>
  <w:style w:type="character" w:styleId="aff3">
    <w:name w:val="endnote reference"/>
    <w:uiPriority w:val="99"/>
    <w:semiHidden/>
    <w:rsid w:val="0070249F"/>
    <w:rPr>
      <w:rFonts w:cs="Times New Roman"/>
      <w:vertAlign w:val="superscript"/>
    </w:rPr>
  </w:style>
  <w:style w:type="paragraph" w:customStyle="1" w:styleId="aff4">
    <w:name w:val="Основной стиль Знак Знак"/>
    <w:basedOn w:val="a0"/>
    <w:link w:val="aff5"/>
    <w:uiPriority w:val="99"/>
    <w:rsid w:val="0070249F"/>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70249F"/>
    <w:rPr>
      <w:rFonts w:ascii="Book Antiqua" w:eastAsia="Times New Roman" w:hAnsi="Book Antiqua"/>
      <w:sz w:val="28"/>
    </w:rPr>
  </w:style>
  <w:style w:type="paragraph" w:customStyle="1" w:styleId="aff6">
    <w:name w:val="Стиль названия Знак"/>
    <w:basedOn w:val="a0"/>
    <w:link w:val="aff7"/>
    <w:uiPriority w:val="99"/>
    <w:rsid w:val="0070249F"/>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70249F"/>
    <w:rPr>
      <w:rFonts w:ascii="Book Antiqua" w:eastAsia="Times New Roman" w:hAnsi="Book Antiqua"/>
      <w:b/>
      <w:sz w:val="28"/>
    </w:rPr>
  </w:style>
  <w:style w:type="paragraph" w:customStyle="1" w:styleId="aff8">
    <w:name w:val="Стиль части"/>
    <w:basedOn w:val="1"/>
    <w:uiPriority w:val="99"/>
    <w:rsid w:val="0070249F"/>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70249F"/>
    <w:pPr>
      <w:spacing w:before="240"/>
    </w:pPr>
    <w:rPr>
      <w:sz w:val="24"/>
    </w:rPr>
  </w:style>
  <w:style w:type="paragraph" w:customStyle="1" w:styleId="210">
    <w:name w:val="Основной текст с отступом 21"/>
    <w:basedOn w:val="a0"/>
    <w:uiPriority w:val="99"/>
    <w:rsid w:val="0070249F"/>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70249F"/>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249F"/>
    <w:rPr>
      <w:rFonts w:ascii="Book Antiqua" w:eastAsia="Times New Roman" w:hAnsi="Book Antiqua"/>
      <w:sz w:val="28"/>
    </w:rPr>
  </w:style>
  <w:style w:type="paragraph" w:customStyle="1" w:styleId="affc">
    <w:name w:val="ПереченьЗон"/>
    <w:basedOn w:val="a0"/>
    <w:uiPriority w:val="99"/>
    <w:rsid w:val="0070249F"/>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70249F"/>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70249F"/>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70249F"/>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70249F"/>
    <w:rPr>
      <w:rFonts w:ascii="Times New Roman" w:eastAsia="Times New Roman" w:hAnsi="Times New Roman"/>
      <w:sz w:val="24"/>
      <w:szCs w:val="24"/>
    </w:rPr>
  </w:style>
  <w:style w:type="paragraph" w:customStyle="1" w:styleId="ConsNormal1">
    <w:name w:val="ConsNormal"/>
    <w:uiPriority w:val="99"/>
    <w:rsid w:val="0070249F"/>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70249F"/>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249F"/>
    <w:rPr>
      <w:b/>
      <w:sz w:val="28"/>
      <w:lang w:val="ru-RU" w:eastAsia="ru-RU"/>
    </w:rPr>
  </w:style>
  <w:style w:type="paragraph" w:customStyle="1" w:styleId="FR2">
    <w:name w:val="FR2"/>
    <w:uiPriority w:val="99"/>
    <w:rsid w:val="0070249F"/>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70249F"/>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70249F"/>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70249F"/>
    <w:rPr>
      <w:rFonts w:cs="Times New Roman"/>
      <w:color w:val="800080"/>
      <w:u w:val="single"/>
    </w:rPr>
  </w:style>
  <w:style w:type="paragraph" w:customStyle="1" w:styleId="Iauiue">
    <w:name w:val="Iau?iue"/>
    <w:uiPriority w:val="99"/>
    <w:rsid w:val="0070249F"/>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70249F"/>
    <w:pPr>
      <w:widowControl/>
      <w:ind w:firstLine="284"/>
      <w:jc w:val="both"/>
    </w:pPr>
    <w:rPr>
      <w:rFonts w:ascii="Peterburg" w:hAnsi="Peterburg"/>
    </w:rPr>
  </w:style>
  <w:style w:type="paragraph" w:customStyle="1" w:styleId="311">
    <w:name w:val="Основной текст с отступом 31"/>
    <w:basedOn w:val="a0"/>
    <w:uiPriority w:val="99"/>
    <w:rsid w:val="0070249F"/>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70249F"/>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70249F"/>
    <w:pPr>
      <w:jc w:val="center"/>
    </w:pPr>
    <w:rPr>
      <w:rFonts w:ascii="Arial" w:eastAsia="Times New Roman" w:hAnsi="Arial"/>
      <w:sz w:val="28"/>
    </w:rPr>
  </w:style>
  <w:style w:type="paragraph" w:customStyle="1" w:styleId="afff3">
    <w:name w:val="НазвТаблицы"/>
    <w:basedOn w:val="a0"/>
    <w:uiPriority w:val="99"/>
    <w:rsid w:val="0070249F"/>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70249F"/>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249F"/>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70249F"/>
    <w:rPr>
      <w:rFonts w:ascii="Times New Roman" w:eastAsia="Times New Roman" w:hAnsi="Times New Roman"/>
      <w:sz w:val="28"/>
    </w:rPr>
  </w:style>
  <w:style w:type="paragraph" w:customStyle="1" w:styleId="afff7">
    <w:name w:val="Обычный.Обычный для диссертации"/>
    <w:uiPriority w:val="99"/>
    <w:rsid w:val="0070249F"/>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70249F"/>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70249F"/>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70249F"/>
    <w:pPr>
      <w:keepLines/>
      <w:ind w:left="709" w:hanging="284"/>
      <w:jc w:val="both"/>
    </w:pPr>
    <w:rPr>
      <w:rFonts w:ascii="Peterburg" w:hAnsi="Peterburg"/>
      <w:sz w:val="24"/>
    </w:rPr>
  </w:style>
  <w:style w:type="paragraph" w:customStyle="1" w:styleId="221">
    <w:name w:val="Средний список 2 — акцент 21"/>
    <w:hidden/>
    <w:uiPriority w:val="99"/>
    <w:rsid w:val="0070249F"/>
    <w:rPr>
      <w:rFonts w:ascii="Times New Roman" w:eastAsia="Times New Roman" w:hAnsi="Times New Roman"/>
      <w:sz w:val="24"/>
      <w:szCs w:val="24"/>
    </w:rPr>
  </w:style>
  <w:style w:type="paragraph" w:styleId="afff9">
    <w:name w:val="Normal (Web)"/>
    <w:basedOn w:val="a0"/>
    <w:unhideWhenUsed/>
    <w:rsid w:val="0070249F"/>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70249F"/>
    <w:pPr>
      <w:ind w:left="720"/>
      <w:contextualSpacing/>
    </w:pPr>
    <w:rPr>
      <w:rFonts w:ascii="Times New Roman" w:eastAsia="Times New Roman" w:hAnsi="Times New Roman"/>
    </w:rPr>
  </w:style>
  <w:style w:type="paragraph" w:styleId="afffa">
    <w:name w:val="List Paragraph"/>
    <w:basedOn w:val="a0"/>
    <w:uiPriority w:val="34"/>
    <w:qFormat/>
    <w:rsid w:val="0070249F"/>
    <w:pPr>
      <w:ind w:left="720"/>
      <w:contextualSpacing/>
    </w:pPr>
    <w:rPr>
      <w:rFonts w:ascii="Times New Roman" w:eastAsia="Times New Roman" w:hAnsi="Times New Roman"/>
    </w:rPr>
  </w:style>
  <w:style w:type="character" w:customStyle="1" w:styleId="blk">
    <w:name w:val="blk"/>
    <w:rsid w:val="0070249F"/>
  </w:style>
  <w:style w:type="paragraph" w:styleId="afffb">
    <w:name w:val="Revision"/>
    <w:hidden/>
    <w:uiPriority w:val="99"/>
    <w:rsid w:val="0070249F"/>
    <w:rPr>
      <w:rFonts w:eastAsia="Cambria"/>
      <w:sz w:val="22"/>
      <w:szCs w:val="22"/>
      <w:lang w:eastAsia="en-US"/>
    </w:rPr>
  </w:style>
  <w:style w:type="paragraph" w:styleId="afffc">
    <w:name w:val="No Spacing"/>
    <w:uiPriority w:val="1"/>
    <w:qFormat/>
    <w:rsid w:val="0070249F"/>
    <w:pPr>
      <w:jc w:val="center"/>
    </w:pPr>
    <w:rPr>
      <w:rFonts w:ascii="Times New Roman" w:eastAsia="Times New Roman" w:hAnsi="Times New Roman"/>
      <w:b/>
      <w:sz w:val="24"/>
      <w:szCs w:val="24"/>
    </w:rPr>
  </w:style>
  <w:style w:type="table" w:customStyle="1" w:styleId="13">
    <w:name w:val="Сетка таблицы1"/>
    <w:basedOn w:val="a2"/>
    <w:next w:val="af"/>
    <w:uiPriority w:val="39"/>
    <w:rsid w:val="00702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1D849767BB03CE06EC49A88D016C0F590E57966F98BF0150D3826419B9FC74E3EEE70V329I" TargetMode="External"/><Relationship Id="rId13" Type="http://schemas.openxmlformats.org/officeDocument/2006/relationships/hyperlink" Target="consultantplus://offline/ref=66F0EC36A429E446EEC189046306445E96221787D84F6809726A52D899EB29417D44B26318C08AC8Y0nDL" TargetMode="External"/><Relationship Id="rId18" Type="http://schemas.openxmlformats.org/officeDocument/2006/relationships/hyperlink" Target="consultantplus://offline/ref=E19EAD284AC07CC99C1FAE800E58B047752E3A5E5DE31ADBBBFF9C0A2EAA67D516ABE0BEt6E4J" TargetMode="External"/><Relationship Id="rId26"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21" Type="http://schemas.openxmlformats.org/officeDocument/2006/relationships/hyperlink" Target="consultantplus://offline/ref=E19EAD284AC07CC99C1FAE800E58B047752E3A5E5DE31ADBBBFF9C0A2EAA67D516ABE0BEt6E4J" TargetMode="External"/><Relationship Id="rId7" Type="http://schemas.openxmlformats.org/officeDocument/2006/relationships/endnotes" Target="endnotes.xml"/><Relationship Id="rId12" Type="http://schemas.openxmlformats.org/officeDocument/2006/relationships/hyperlink" Target="consultantplus://offline/ref=F71542AD4C73CCEDFBF76392965EF966961139D4C761A729C2D6EAD64FD12E9806DA6E10Y3K4J" TargetMode="External"/><Relationship Id="rId17" Type="http://schemas.openxmlformats.org/officeDocument/2006/relationships/hyperlink" Target="consultantplus://offline/ref=E19EAD284AC07CC99C1FAE800E58B047752E3A5E5DE31ADBBBFF9C0A2EAA67D516ABE0BEt6E4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7ACA7094FB365759916DC80F82804C4403BC0DE938ABBA16B71666C566C69D24BE6BFAB6001L" TargetMode="External"/><Relationship Id="rId20" Type="http://schemas.openxmlformats.org/officeDocument/2006/relationships/hyperlink" Target="consultantplus://offline/ref=E19EAD284AC07CC99C1FAE800E58B047752E3A5E5DE31ADBBBFF9C0A2EAA67D516ABE0BEt6E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1542AD4C73CCEDFBF76392965EF966961139D4C761A729C2D6EAD64FD12E9806DA6E10Y3KB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19EAD284AC07CC99C1FAE800E58B047752E3A5E5DE31ADBBBFF9C0A2EAA67D516ABE0BEt6E4J" TargetMode="External"/><Relationship Id="rId23" Type="http://schemas.openxmlformats.org/officeDocument/2006/relationships/hyperlink" Target="consultantplus://offline/ref=E19EAD284AC07CC99C1FAE800E58B047752E3A5E5DE31ADBBBFF9C0A2EAA67D516ABE0BEt6E4J" TargetMode="External"/><Relationship Id="rId28" Type="http://schemas.openxmlformats.org/officeDocument/2006/relationships/fontTable" Target="fontTable.xml"/><Relationship Id="rId10" Type="http://schemas.openxmlformats.org/officeDocument/2006/relationships/hyperlink" Target="consultantplus://offline/ref=E19EAD284AC07CC99C1FAE800E58B047752E3A5E5DE31ADBBBFF9C0A2EAA67D516ABE0BEt6E4J" TargetMode="External"/><Relationship Id="rId19" Type="http://schemas.openxmlformats.org/officeDocument/2006/relationships/hyperlink" Target="consultantplus://offline/ref=E19EAD284AC07CC99C1FAE800E58B047752E3A5E5DE31ADBBBFF9C0A2EAA67D516ABE0BEt6E4J" TargetMode="External"/><Relationship Id="rId4" Type="http://schemas.openxmlformats.org/officeDocument/2006/relationships/settings" Target="settings.xml"/><Relationship Id="rId9" Type="http://schemas.openxmlformats.org/officeDocument/2006/relationships/hyperlink" Target="consultantplus://offline/ref=8F39190F8C90DA8CE7D3CE1C10AEB979E4B87B0B441993B3814E523DC095C39E9C70443011690284u2q7I" TargetMode="External"/><Relationship Id="rId14" Type="http://schemas.openxmlformats.org/officeDocument/2006/relationships/hyperlink" Target="consultantplus://offline/ref=E19EAD284AC07CC99C1FAE800E58B047752E3A5E5DE31ADBBBFF9C0A2EAA67D516ABE0BEt6E4J" TargetMode="External"/><Relationship Id="rId22" Type="http://schemas.openxmlformats.org/officeDocument/2006/relationships/hyperlink" Target="consultantplus://offline/ref=E19EAD284AC07CC99C1FAE800E58B047752E3A5E5DE31ADBBBFF9C0A2EAA67D516ABE0BEt6E4J" TargetMode="External"/><Relationship Id="rId27"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7084-8BC4-455C-9380-A2373875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120</Pages>
  <Words>37316</Words>
  <Characters>212705</Characters>
  <Application>Microsoft Office Word</Application>
  <DocSecurity>0</DocSecurity>
  <Lines>1772</Lines>
  <Paragraphs>499</Paragraphs>
  <ScaleCrop>false</ScaleCrop>
  <HeadingPairs>
    <vt:vector size="4" baseType="variant">
      <vt:variant>
        <vt:lpstr>Название</vt:lpstr>
      </vt:variant>
      <vt:variant>
        <vt:i4>1</vt:i4>
      </vt:variant>
      <vt:variant>
        <vt:lpstr>Headings</vt:lpstr>
      </vt:variant>
      <vt:variant>
        <vt:i4>33</vt:i4>
      </vt:variant>
    </vt:vector>
  </HeadingPairs>
  <TitlesOfParts>
    <vt:vector size="34" baseType="lpstr">
      <vt:lpstr/>
      <vt:lpstr>Порядок применения правил землепользования и застройки сельского поселения Подго</vt:lpstr>
      <vt:lpstr>    Общие положения о землепользовании и застройке  в поселении</vt:lpstr>
      <vt:lpstr>        Предмет правил землепользования и застройки</vt:lpstr>
      <vt:lpstr>        Полномочия органов и должностных лиц местного самоуправления поселения в сфере з</vt:lpstr>
      <vt:lpstr>        Комиссия по подготовке проекта правил землепользования и застройки поселения</vt:lpstr>
      <vt:lpstr>    Градостроительное зонирование территории поселения</vt:lpstr>
      <vt:lpstr>        Градостроительное зонирование территории поселения</vt:lpstr>
      <vt:lpstr>        Градостроительные регламенты</vt:lpstr>
      <vt:lpstr>        Разрешенное использование земельных участков и объектов капитального строительст</vt:lpstr>
      <vt:lpstr>        Изменение видов разрешенного использования земельных участков и объектов капитал</vt:lpstr>
      <vt:lpstr>        Предоставление разрешения на условно разрешенный вид использования земельного уч</vt:lpstr>
      <vt:lpstr>    Планировка территории поселения</vt:lpstr>
      <vt:lpstr>        Виды документации по планировке территории поселения</vt:lpstr>
      <vt:lpstr>        Принятие решения о подготовке документации по планировке территории поселения</vt:lpstr>
      <vt:lpstr>        Подготовка документации по планировке территории поселения</vt:lpstr>
      <vt:lpstr>        Использование территорий общего пользования. Красные линии</vt:lpstr>
      <vt:lpstr>    Порядок организации и проведения публичных слушаний по вопросам градостроительно</vt:lpstr>
      <vt:lpstr>        Общие положения об организации и проведении публичных слушаний в сфере градостро</vt:lpstr>
      <vt:lpstr>        Назначение публичных слушаний в сфере градостроительной деятельности</vt:lpstr>
      <vt:lpstr>        Срок проведения публичных слушаний в сфере градостроительной деятельности</vt:lpstr>
      <vt:lpstr>        Заключение о результатах публичных слушаний</vt:lpstr>
      <vt:lpstr>    Внесение изменений в Правила землепользования  и застройки поселения </vt:lpstr>
      <vt:lpstr>        Основания для внесения изменений в Правила, порядок рассмотрения предложений и и</vt:lpstr>
      <vt:lpstr>        Подготовка и принятие проекта решения о внесении изменений в правила</vt:lpstr>
      <vt:lpstr>    Действие Правил во времени</vt:lpstr>
      <vt:lpstr>        Порядок действия Правил во времени</vt:lpstr>
      <vt:lpstr>Карта градостроительного зонирования территории поселения</vt:lpstr>
      <vt:lpstr>    Карта градостроительного зонирования территории  поселения</vt:lpstr>
      <vt:lpstr>        Карта градостроительного зонирования территории поселения</vt:lpstr>
      <vt:lpstr>Градостроительные регламенты</vt:lpstr>
      <vt:lpstr>    Виды разрешенного использования земельных участков  и объектов капитального стро</vt:lpstr>
      <vt:lpstr>        Перечень территориальных зон и подзон</vt:lpstr>
      <vt:lpstr>        Перечень видов разрешенного использования земельных участков и объектов капиталь</vt:lpstr>
    </vt:vector>
  </TitlesOfParts>
  <Company/>
  <LinksUpToDate>false</LinksUpToDate>
  <CharactersWithSpaces>249522</CharactersWithSpaces>
  <SharedDoc>false</SharedDoc>
  <HLinks>
    <vt:vector size="114" baseType="variant">
      <vt:variant>
        <vt:i4>5111934</vt:i4>
      </vt:variant>
      <vt:variant>
        <vt:i4>54</vt:i4>
      </vt:variant>
      <vt:variant>
        <vt:i4>0</vt:i4>
      </vt:variant>
      <vt:variant>
        <vt:i4>5</vt:i4>
      </vt:variant>
      <vt:variant>
        <vt:lpwstr>consultantplus:\--offline-ref=1F2DD3A93042F73C038BCDD6BB48EBCF9A6308D143CC0E3451E213E5DB3AD6828F09981B49068150dEYAG</vt:lpwstr>
      </vt:variant>
      <vt:variant>
        <vt:lpwstr/>
      </vt:variant>
      <vt:variant>
        <vt:i4>7798808</vt:i4>
      </vt:variant>
      <vt:variant>
        <vt:i4>51</vt:i4>
      </vt:variant>
      <vt:variant>
        <vt:i4>0</vt:i4>
      </vt:variant>
      <vt:variant>
        <vt:i4>5</vt:i4>
      </vt:variant>
      <vt:variant>
        <vt:lpwstr>consultantplus:\--offline-ref=1F2DD3A93042F73C038BCDD6BB48EBCF9A6704DF47C90E3451E213E5DBd3YAG</vt:lpwstr>
      </vt:variant>
      <vt:variant>
        <vt:lpwstr/>
      </vt:variant>
      <vt:variant>
        <vt:i4>4259966</vt:i4>
      </vt:variant>
      <vt:variant>
        <vt:i4>48</vt:i4>
      </vt:variant>
      <vt:variant>
        <vt:i4>0</vt:i4>
      </vt:variant>
      <vt:variant>
        <vt:i4>5</vt:i4>
      </vt:variant>
      <vt:variant>
        <vt:lpwstr>consultantplus:\--offline-ref=1F2DD3A93042F73C038BCDD6BB48EBCF9A670BD94AC20E3451E213E5DB3AD6828F09981B49068456dEY8G</vt:lpwstr>
      </vt:variant>
      <vt:variant>
        <vt:lpwstr/>
      </vt:variant>
      <vt:variant>
        <vt:i4>7077995</vt:i4>
      </vt:variant>
      <vt:variant>
        <vt:i4>45</vt:i4>
      </vt:variant>
      <vt:variant>
        <vt:i4>0</vt:i4>
      </vt:variant>
      <vt:variant>
        <vt:i4>5</vt:i4>
      </vt:variant>
      <vt:variant>
        <vt:lpwstr>consultantplus://offline/ref=E19EAD284AC07CC99C1FAE800E58B047752E3A5E5DE31ADBBBFF9C0A2EAA67D516ABE0BEt6E4J</vt:lpwstr>
      </vt:variant>
      <vt:variant>
        <vt:lpwstr/>
      </vt:variant>
      <vt:variant>
        <vt:i4>7077995</vt:i4>
      </vt:variant>
      <vt:variant>
        <vt:i4>42</vt:i4>
      </vt:variant>
      <vt:variant>
        <vt:i4>0</vt:i4>
      </vt:variant>
      <vt:variant>
        <vt:i4>5</vt:i4>
      </vt:variant>
      <vt:variant>
        <vt:lpwstr>consultantplus://offline/ref=E19EAD284AC07CC99C1FAE800E58B047752E3A5E5DE31ADBBBFF9C0A2EAA67D516ABE0BEt6E4J</vt:lpwstr>
      </vt:variant>
      <vt:variant>
        <vt:lpwstr/>
      </vt:variant>
      <vt:variant>
        <vt:i4>7077995</vt:i4>
      </vt:variant>
      <vt:variant>
        <vt:i4>39</vt:i4>
      </vt:variant>
      <vt:variant>
        <vt:i4>0</vt:i4>
      </vt:variant>
      <vt:variant>
        <vt:i4>5</vt:i4>
      </vt:variant>
      <vt:variant>
        <vt:lpwstr>consultantplus://offline/ref=E19EAD284AC07CC99C1FAE800E58B047752E3A5E5DE31ADBBBFF9C0A2EAA67D516ABE0BEt6E4J</vt:lpwstr>
      </vt:variant>
      <vt:variant>
        <vt:lpwstr/>
      </vt:variant>
      <vt:variant>
        <vt:i4>7077995</vt:i4>
      </vt:variant>
      <vt:variant>
        <vt:i4>36</vt:i4>
      </vt:variant>
      <vt:variant>
        <vt:i4>0</vt:i4>
      </vt:variant>
      <vt:variant>
        <vt:i4>5</vt:i4>
      </vt:variant>
      <vt:variant>
        <vt:lpwstr>consultantplus://offline/ref=E19EAD284AC07CC99C1FAE800E58B047752E3A5E5DE31ADBBBFF9C0A2EAA67D516ABE0BEt6E4J</vt:lpwstr>
      </vt:variant>
      <vt:variant>
        <vt:lpwstr/>
      </vt:variant>
      <vt:variant>
        <vt:i4>7077995</vt:i4>
      </vt:variant>
      <vt:variant>
        <vt:i4>33</vt:i4>
      </vt:variant>
      <vt:variant>
        <vt:i4>0</vt:i4>
      </vt:variant>
      <vt:variant>
        <vt:i4>5</vt:i4>
      </vt:variant>
      <vt:variant>
        <vt:lpwstr>consultantplus://offline/ref=E19EAD284AC07CC99C1FAE800E58B047752E3A5E5DE31ADBBBFF9C0A2EAA67D516ABE0BEt6E4J</vt:lpwstr>
      </vt:variant>
      <vt:variant>
        <vt:lpwstr/>
      </vt:variant>
      <vt:variant>
        <vt:i4>7077995</vt:i4>
      </vt:variant>
      <vt:variant>
        <vt:i4>30</vt:i4>
      </vt:variant>
      <vt:variant>
        <vt:i4>0</vt:i4>
      </vt:variant>
      <vt:variant>
        <vt:i4>5</vt:i4>
      </vt:variant>
      <vt:variant>
        <vt:lpwstr>consultantplus://offline/ref=E19EAD284AC07CC99C1FAE800E58B047752E3A5E5DE31ADBBBFF9C0A2EAA67D516ABE0BEt6E4J</vt:lpwstr>
      </vt:variant>
      <vt:variant>
        <vt:lpwstr/>
      </vt:variant>
      <vt:variant>
        <vt:i4>7077995</vt:i4>
      </vt:variant>
      <vt:variant>
        <vt:i4>27</vt:i4>
      </vt:variant>
      <vt:variant>
        <vt:i4>0</vt:i4>
      </vt:variant>
      <vt:variant>
        <vt:i4>5</vt:i4>
      </vt:variant>
      <vt:variant>
        <vt:lpwstr>consultantplus://offline/ref=E19EAD284AC07CC99C1FAE800E58B047752E3A5E5DE31ADBBBFF9C0A2EAA67D516ABE0BEt6E4J</vt:lpwstr>
      </vt:variant>
      <vt:variant>
        <vt:lpwstr/>
      </vt:variant>
      <vt:variant>
        <vt:i4>8257597</vt:i4>
      </vt:variant>
      <vt:variant>
        <vt:i4>24</vt:i4>
      </vt:variant>
      <vt:variant>
        <vt:i4>0</vt:i4>
      </vt:variant>
      <vt:variant>
        <vt:i4>5</vt:i4>
      </vt:variant>
      <vt:variant>
        <vt:lpwstr>consultantplus://offline/ref=D7ACA7094FB365759916DC80F82804C4403BC0DE938ABBA16B71666C566C69D24BE6BFAB6001L</vt:lpwstr>
      </vt:variant>
      <vt:variant>
        <vt:lpwstr/>
      </vt:variant>
      <vt:variant>
        <vt:i4>7077995</vt:i4>
      </vt:variant>
      <vt:variant>
        <vt:i4>21</vt:i4>
      </vt:variant>
      <vt:variant>
        <vt:i4>0</vt:i4>
      </vt:variant>
      <vt:variant>
        <vt:i4>5</vt:i4>
      </vt:variant>
      <vt:variant>
        <vt:lpwstr>consultantplus://offline/ref=E19EAD284AC07CC99C1FAE800E58B047752E3A5E5DE31ADBBBFF9C0A2EAA67D516ABE0BEt6E4J</vt:lpwstr>
      </vt:variant>
      <vt:variant>
        <vt:lpwstr/>
      </vt:variant>
      <vt:variant>
        <vt:i4>7077995</vt:i4>
      </vt:variant>
      <vt:variant>
        <vt:i4>18</vt:i4>
      </vt:variant>
      <vt:variant>
        <vt:i4>0</vt:i4>
      </vt:variant>
      <vt:variant>
        <vt:i4>5</vt:i4>
      </vt:variant>
      <vt:variant>
        <vt:lpwstr>consultantplus://offline/ref=E19EAD284AC07CC99C1FAE800E58B047752E3A5E5DE31ADBBBFF9C0A2EAA67D516ABE0BEt6E4J</vt:lpwstr>
      </vt:variant>
      <vt:variant>
        <vt:lpwstr/>
      </vt:variant>
      <vt:variant>
        <vt:i4>3276853</vt:i4>
      </vt:variant>
      <vt:variant>
        <vt:i4>15</vt:i4>
      </vt:variant>
      <vt:variant>
        <vt:i4>0</vt:i4>
      </vt:variant>
      <vt:variant>
        <vt:i4>5</vt:i4>
      </vt:variant>
      <vt:variant>
        <vt:lpwstr>consultantplus://offline/ref=66F0EC36A429E446EEC189046306445E96221787D84F6809726A52D899EB29417D44B26318C08AC8Y0nDL</vt:lpwstr>
      </vt:variant>
      <vt:variant>
        <vt:lpwstr/>
      </vt:variant>
      <vt:variant>
        <vt:i4>4128820</vt:i4>
      </vt:variant>
      <vt:variant>
        <vt:i4>12</vt:i4>
      </vt:variant>
      <vt:variant>
        <vt:i4>0</vt:i4>
      </vt:variant>
      <vt:variant>
        <vt:i4>5</vt:i4>
      </vt:variant>
      <vt:variant>
        <vt:lpwstr>consultantplus://offline/ref=F71542AD4C73CCEDFBF76392965EF966961139D4C761A729C2D6EAD64FD12E9806DA6E10Y3K4J</vt:lpwstr>
      </vt:variant>
      <vt:variant>
        <vt:lpwstr/>
      </vt:variant>
      <vt:variant>
        <vt:i4>4128866</vt:i4>
      </vt:variant>
      <vt:variant>
        <vt:i4>9</vt:i4>
      </vt:variant>
      <vt:variant>
        <vt:i4>0</vt:i4>
      </vt:variant>
      <vt:variant>
        <vt:i4>5</vt:i4>
      </vt:variant>
      <vt:variant>
        <vt:lpwstr>consultantplus://offline/ref=F71542AD4C73CCEDFBF76392965EF966961139D4C761A729C2D6EAD64FD12E9806DA6E10Y3KBJ</vt:lpwstr>
      </vt:variant>
      <vt:variant>
        <vt:lpwstr/>
      </vt:variant>
      <vt:variant>
        <vt:i4>7077995</vt:i4>
      </vt:variant>
      <vt:variant>
        <vt:i4>6</vt:i4>
      </vt:variant>
      <vt:variant>
        <vt:i4>0</vt:i4>
      </vt:variant>
      <vt:variant>
        <vt:i4>5</vt:i4>
      </vt:variant>
      <vt:variant>
        <vt:lpwstr>consultantplus://offline/ref=E19EAD284AC07CC99C1FAE800E58B047752E3A5E5DE31ADBBBFF9C0A2EAA67D516ABE0BEt6E4J</vt:lpwstr>
      </vt:variant>
      <vt:variant>
        <vt:lpwstr/>
      </vt:variant>
      <vt:variant>
        <vt:i4>7995499</vt:i4>
      </vt:variant>
      <vt:variant>
        <vt:i4>3</vt:i4>
      </vt:variant>
      <vt:variant>
        <vt:i4>0</vt:i4>
      </vt:variant>
      <vt:variant>
        <vt:i4>5</vt:i4>
      </vt:variant>
      <vt:variant>
        <vt:lpwstr>consultantplus://offline/ref=8F39190F8C90DA8CE7D3CE1C10AEB979E4B87B0B441993B3814E523DC095C39E9C70443011690284u2q7I</vt:lpwstr>
      </vt:variant>
      <vt:variant>
        <vt:lpwstr/>
      </vt:variant>
      <vt:variant>
        <vt:i4>7143535</vt:i4>
      </vt:variant>
      <vt:variant>
        <vt:i4>0</vt:i4>
      </vt:variant>
      <vt:variant>
        <vt:i4>0</vt:i4>
      </vt:variant>
      <vt:variant>
        <vt:i4>5</vt:i4>
      </vt:variant>
      <vt:variant>
        <vt:lpwstr>consultantplus://offline/ref=2A11D849767BB03CE06EC49A88D016C0F590E57966F98BF0150D3826419B9FC74E3EEE70V329I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cp:lastModifiedBy>arhitektor</cp:lastModifiedBy>
  <cp:revision>5</cp:revision>
  <cp:lastPrinted>2013-12-26T03:46:00Z</cp:lastPrinted>
  <dcterms:created xsi:type="dcterms:W3CDTF">2020-09-02T04:47:00Z</dcterms:created>
  <dcterms:modified xsi:type="dcterms:W3CDTF">2021-08-13T07:00:00Z</dcterms:modified>
</cp:coreProperties>
</file>