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3F" w:rsidRPr="0043745E" w:rsidRDefault="00E0093F" w:rsidP="00E0093F">
      <w:pPr>
        <w:pStyle w:val="ConsPlusNormal"/>
        <w:ind w:firstLine="0"/>
        <w:jc w:val="right"/>
        <w:rPr>
          <w:rFonts w:ascii="Times New Roman" w:hAnsi="Times New Roman" w:cs="Times New Roman"/>
          <w:sz w:val="24"/>
          <w:szCs w:val="24"/>
        </w:rPr>
      </w:pPr>
      <w:proofErr w:type="gramStart"/>
      <w:r w:rsidRPr="0043745E">
        <w:rPr>
          <w:rFonts w:ascii="Times New Roman" w:hAnsi="Times New Roman" w:cs="Times New Roman"/>
          <w:sz w:val="24"/>
          <w:szCs w:val="24"/>
        </w:rPr>
        <w:t>(в редакции решени</w:t>
      </w:r>
      <w:r>
        <w:rPr>
          <w:rFonts w:ascii="Times New Roman" w:hAnsi="Times New Roman" w:cs="Times New Roman"/>
          <w:sz w:val="24"/>
          <w:szCs w:val="24"/>
        </w:rPr>
        <w:t>я</w:t>
      </w:r>
      <w:r w:rsidRPr="0043745E">
        <w:rPr>
          <w:rFonts w:ascii="Times New Roman" w:hAnsi="Times New Roman" w:cs="Times New Roman"/>
          <w:sz w:val="24"/>
          <w:szCs w:val="24"/>
        </w:rPr>
        <w:t xml:space="preserve"> Собрания представителей</w:t>
      </w:r>
      <w:proofErr w:type="gramEnd"/>
    </w:p>
    <w:p w:rsidR="00E0093F" w:rsidRDefault="00E0093F" w:rsidP="00E0093F">
      <w:pPr>
        <w:pStyle w:val="ConsPlusNormal"/>
        <w:ind w:firstLine="0"/>
        <w:jc w:val="right"/>
        <w:rPr>
          <w:rFonts w:ascii="Times New Roman" w:hAnsi="Times New Roman" w:cs="Times New Roman"/>
          <w:sz w:val="24"/>
          <w:szCs w:val="24"/>
        </w:rPr>
      </w:pPr>
      <w:r w:rsidRPr="0043745E">
        <w:rPr>
          <w:rFonts w:ascii="Times New Roman" w:hAnsi="Times New Roman" w:cs="Times New Roman"/>
          <w:sz w:val="24"/>
          <w:szCs w:val="24"/>
        </w:rPr>
        <w:t xml:space="preserve">сельского поселения </w:t>
      </w:r>
      <w:proofErr w:type="gramStart"/>
      <w:r w:rsidRPr="0043745E">
        <w:rPr>
          <w:rFonts w:ascii="Times New Roman" w:hAnsi="Times New Roman" w:cs="Times New Roman"/>
          <w:sz w:val="24"/>
          <w:szCs w:val="24"/>
        </w:rPr>
        <w:t>Подгорное</w:t>
      </w:r>
      <w:proofErr w:type="gramEnd"/>
      <w:r w:rsidRPr="0043745E">
        <w:rPr>
          <w:rFonts w:ascii="Times New Roman" w:hAnsi="Times New Roman" w:cs="Times New Roman"/>
          <w:sz w:val="24"/>
          <w:szCs w:val="24"/>
        </w:rPr>
        <w:t xml:space="preserve"> муниципального района </w:t>
      </w:r>
    </w:p>
    <w:p w:rsidR="00E0093F" w:rsidRPr="0043745E" w:rsidRDefault="00E0093F" w:rsidP="00E0093F">
      <w:pPr>
        <w:pStyle w:val="ConsPlusNormal"/>
        <w:ind w:firstLine="0"/>
        <w:jc w:val="right"/>
        <w:rPr>
          <w:rFonts w:ascii="Times New Roman" w:hAnsi="Times New Roman" w:cs="Times New Roman"/>
          <w:sz w:val="24"/>
          <w:szCs w:val="24"/>
        </w:rPr>
      </w:pPr>
      <w:r w:rsidRPr="0043745E">
        <w:rPr>
          <w:rFonts w:ascii="Times New Roman" w:hAnsi="Times New Roman" w:cs="Times New Roman"/>
          <w:sz w:val="24"/>
          <w:szCs w:val="24"/>
        </w:rPr>
        <w:t>Кинель-Черкасский Самарской области</w:t>
      </w:r>
    </w:p>
    <w:p w:rsidR="00E0093F" w:rsidRPr="0043745E" w:rsidRDefault="00E0093F" w:rsidP="00E0093F">
      <w:pPr>
        <w:pStyle w:val="ConsPlusNormal"/>
        <w:ind w:firstLine="0"/>
        <w:jc w:val="right"/>
        <w:rPr>
          <w:rFonts w:ascii="Times New Roman" w:hAnsi="Times New Roman" w:cs="Times New Roman"/>
          <w:sz w:val="24"/>
          <w:szCs w:val="24"/>
        </w:rPr>
      </w:pPr>
      <w:r w:rsidRPr="0043745E">
        <w:rPr>
          <w:rFonts w:ascii="Times New Roman" w:hAnsi="Times New Roman" w:cs="Times New Roman"/>
          <w:sz w:val="24"/>
          <w:szCs w:val="24"/>
        </w:rPr>
        <w:t xml:space="preserve">от </w:t>
      </w:r>
      <w:r>
        <w:rPr>
          <w:rFonts w:ascii="Times New Roman" w:hAnsi="Times New Roman" w:cs="Times New Roman"/>
          <w:sz w:val="24"/>
          <w:szCs w:val="24"/>
        </w:rPr>
        <w:t>11</w:t>
      </w:r>
      <w:r w:rsidRPr="0043745E">
        <w:rPr>
          <w:rFonts w:ascii="Times New Roman" w:hAnsi="Times New Roman" w:cs="Times New Roman"/>
          <w:sz w:val="24"/>
          <w:szCs w:val="24"/>
          <w:lang w:eastAsia="en-US"/>
        </w:rPr>
        <w:t>.0</w:t>
      </w:r>
      <w:r>
        <w:rPr>
          <w:rFonts w:ascii="Times New Roman" w:hAnsi="Times New Roman" w:cs="Times New Roman"/>
          <w:sz w:val="24"/>
          <w:szCs w:val="24"/>
          <w:lang w:eastAsia="en-US"/>
        </w:rPr>
        <w:t>6</w:t>
      </w:r>
      <w:r w:rsidRPr="0043745E">
        <w:rPr>
          <w:rFonts w:ascii="Times New Roman" w:hAnsi="Times New Roman" w:cs="Times New Roman"/>
          <w:sz w:val="24"/>
          <w:szCs w:val="24"/>
          <w:lang w:eastAsia="en-US"/>
        </w:rPr>
        <w:t>.20</w:t>
      </w:r>
      <w:r>
        <w:rPr>
          <w:rFonts w:ascii="Times New Roman" w:hAnsi="Times New Roman" w:cs="Times New Roman"/>
          <w:sz w:val="24"/>
          <w:szCs w:val="24"/>
          <w:lang w:eastAsia="en-US"/>
        </w:rPr>
        <w:t>20г.</w:t>
      </w:r>
      <w:r w:rsidRPr="0043745E">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9</w:t>
      </w:r>
      <w:r w:rsidRPr="0043745E">
        <w:rPr>
          <w:rFonts w:ascii="Times New Roman" w:hAnsi="Times New Roman" w:cs="Times New Roman"/>
          <w:sz w:val="24"/>
          <w:szCs w:val="24"/>
          <w:lang w:eastAsia="en-US"/>
        </w:rPr>
        <w:t>-</w:t>
      </w:r>
      <w:r>
        <w:rPr>
          <w:rFonts w:ascii="Times New Roman" w:hAnsi="Times New Roman" w:cs="Times New Roman"/>
          <w:sz w:val="24"/>
          <w:szCs w:val="24"/>
          <w:lang w:eastAsia="en-US"/>
        </w:rPr>
        <w:t>3)</w:t>
      </w:r>
    </w:p>
    <w:p w:rsidR="00E0093F" w:rsidRDefault="00E0093F" w:rsidP="00BD318D">
      <w:pPr>
        <w:spacing w:after="0" w:line="240" w:lineRule="auto"/>
        <w:jc w:val="center"/>
        <w:rPr>
          <w:rFonts w:ascii="Times New Roman" w:hAnsi="Times New Roman" w:cs="Times New Roman"/>
          <w:b/>
          <w:sz w:val="28"/>
          <w:szCs w:val="28"/>
        </w:rPr>
      </w:pPr>
    </w:p>
    <w:p w:rsidR="00BD318D" w:rsidRPr="00BD318D" w:rsidRDefault="00BD318D" w:rsidP="00BD318D">
      <w:pPr>
        <w:spacing w:after="0" w:line="240" w:lineRule="auto"/>
        <w:jc w:val="center"/>
        <w:rPr>
          <w:rFonts w:ascii="Times New Roman" w:hAnsi="Times New Roman" w:cs="Times New Roman"/>
          <w:b/>
          <w:sz w:val="28"/>
          <w:szCs w:val="28"/>
        </w:rPr>
      </w:pPr>
      <w:r w:rsidRPr="00BD318D">
        <w:rPr>
          <w:rFonts w:ascii="Times New Roman" w:hAnsi="Times New Roman" w:cs="Times New Roman"/>
          <w:b/>
          <w:sz w:val="28"/>
          <w:szCs w:val="28"/>
        </w:rPr>
        <w:t>Российская Федерация</w:t>
      </w:r>
    </w:p>
    <w:p w:rsidR="00BD318D" w:rsidRPr="00BD318D" w:rsidRDefault="00BD318D" w:rsidP="00BD318D">
      <w:pPr>
        <w:spacing w:after="0" w:line="240" w:lineRule="auto"/>
        <w:jc w:val="center"/>
        <w:rPr>
          <w:rFonts w:ascii="Times New Roman" w:hAnsi="Times New Roman" w:cs="Times New Roman"/>
          <w:b/>
          <w:sz w:val="28"/>
          <w:szCs w:val="28"/>
        </w:rPr>
      </w:pPr>
      <w:r w:rsidRPr="00BD318D">
        <w:rPr>
          <w:rFonts w:ascii="Times New Roman" w:hAnsi="Times New Roman" w:cs="Times New Roman"/>
          <w:b/>
          <w:sz w:val="28"/>
          <w:szCs w:val="28"/>
        </w:rPr>
        <w:t>Самарская область, Кинель-Черкасский район</w:t>
      </w:r>
    </w:p>
    <w:p w:rsidR="00BD318D" w:rsidRPr="00BD318D" w:rsidRDefault="00BD318D" w:rsidP="00BD318D">
      <w:pPr>
        <w:spacing w:after="0" w:line="240" w:lineRule="auto"/>
        <w:jc w:val="center"/>
        <w:rPr>
          <w:rFonts w:ascii="Times New Roman" w:hAnsi="Times New Roman" w:cs="Times New Roman"/>
          <w:b/>
          <w:sz w:val="28"/>
          <w:szCs w:val="28"/>
        </w:rPr>
      </w:pPr>
      <w:r w:rsidRPr="00BD318D">
        <w:rPr>
          <w:rFonts w:ascii="Times New Roman" w:hAnsi="Times New Roman" w:cs="Times New Roman"/>
          <w:b/>
          <w:sz w:val="28"/>
          <w:szCs w:val="28"/>
        </w:rPr>
        <w:t>сельское поселение Подгорное</w:t>
      </w:r>
    </w:p>
    <w:p w:rsidR="00BD318D" w:rsidRPr="00BD318D" w:rsidRDefault="00BD318D" w:rsidP="00BD318D">
      <w:pPr>
        <w:pBdr>
          <w:bottom w:val="single" w:sz="12" w:space="1" w:color="auto"/>
        </w:pBdr>
        <w:spacing w:after="0" w:line="240" w:lineRule="auto"/>
        <w:jc w:val="center"/>
        <w:rPr>
          <w:rFonts w:ascii="Times New Roman" w:hAnsi="Times New Roman" w:cs="Times New Roman"/>
          <w:sz w:val="28"/>
          <w:szCs w:val="28"/>
        </w:rPr>
      </w:pPr>
      <w:r w:rsidRPr="00BD318D">
        <w:rPr>
          <w:rFonts w:ascii="Times New Roman" w:hAnsi="Times New Roman" w:cs="Times New Roman"/>
          <w:b/>
          <w:sz w:val="28"/>
          <w:szCs w:val="28"/>
        </w:rPr>
        <w:t>СОБРАНИЕ ПРЕДСТАВИТЕЛЕЙ</w:t>
      </w:r>
    </w:p>
    <w:p w:rsidR="00BD318D" w:rsidRPr="00BD318D" w:rsidRDefault="00BD318D" w:rsidP="00BD318D">
      <w:pPr>
        <w:spacing w:after="0" w:line="240" w:lineRule="auto"/>
        <w:ind w:firstLine="708"/>
        <w:jc w:val="center"/>
        <w:rPr>
          <w:rFonts w:ascii="Times New Roman" w:hAnsi="Times New Roman" w:cs="Times New Roman"/>
          <w:b/>
          <w:bCs/>
          <w:sz w:val="28"/>
          <w:szCs w:val="28"/>
        </w:rPr>
      </w:pPr>
      <w:r w:rsidRPr="00BD318D">
        <w:rPr>
          <w:rFonts w:ascii="Times New Roman" w:hAnsi="Times New Roman" w:cs="Times New Roman"/>
          <w:b/>
          <w:bCs/>
          <w:sz w:val="28"/>
          <w:szCs w:val="28"/>
        </w:rPr>
        <w:t>РЕШЕНИЕ</w:t>
      </w:r>
    </w:p>
    <w:p w:rsidR="00BD318D" w:rsidRPr="00C96682" w:rsidRDefault="00BD318D" w:rsidP="00BD318D">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от 21.10.</w:t>
      </w:r>
      <w:r w:rsidRPr="00A44464">
        <w:rPr>
          <w:rFonts w:ascii="Times New Roman" w:hAnsi="Times New Roman" w:cs="Times New Roman"/>
          <w:b/>
          <w:bCs/>
          <w:sz w:val="28"/>
          <w:szCs w:val="28"/>
          <w:lang w:eastAsia="en-US"/>
        </w:rPr>
        <w:t>2019</w:t>
      </w:r>
      <w:r w:rsidRPr="00C96682">
        <w:rPr>
          <w:rFonts w:ascii="Times New Roman" w:hAnsi="Times New Roman" w:cs="Times New Roman"/>
          <w:b/>
          <w:bCs/>
          <w:sz w:val="28"/>
          <w:szCs w:val="28"/>
          <w:lang w:eastAsia="en-US"/>
        </w:rPr>
        <w:t xml:space="preserve"> г.                                                              </w:t>
      </w:r>
      <w:r>
        <w:rPr>
          <w:rFonts w:ascii="Times New Roman" w:hAnsi="Times New Roman" w:cs="Times New Roman"/>
          <w:b/>
          <w:bCs/>
          <w:sz w:val="28"/>
          <w:szCs w:val="28"/>
          <w:lang w:eastAsia="en-US"/>
        </w:rPr>
        <w:t xml:space="preserve">                     </w:t>
      </w:r>
      <w:r w:rsidRPr="00C96682">
        <w:rPr>
          <w:rFonts w:ascii="Times New Roman" w:hAnsi="Times New Roman" w:cs="Times New Roman"/>
          <w:b/>
          <w:bCs/>
          <w:sz w:val="28"/>
          <w:szCs w:val="28"/>
          <w:lang w:eastAsia="en-US"/>
        </w:rPr>
        <w:t xml:space="preserve">  № </w:t>
      </w:r>
      <w:r>
        <w:rPr>
          <w:rFonts w:ascii="Times New Roman" w:hAnsi="Times New Roman" w:cs="Times New Roman"/>
          <w:b/>
          <w:bCs/>
          <w:sz w:val="28"/>
          <w:szCs w:val="28"/>
          <w:lang w:eastAsia="en-US"/>
        </w:rPr>
        <w:t>18-1</w:t>
      </w:r>
    </w:p>
    <w:p w:rsidR="00BD318D" w:rsidRPr="00BD318D" w:rsidRDefault="00BD318D" w:rsidP="00BD318D">
      <w:pPr>
        <w:spacing w:after="0" w:line="240" w:lineRule="auto"/>
        <w:jc w:val="right"/>
        <w:rPr>
          <w:rFonts w:ascii="Times New Roman" w:hAnsi="Times New Roman" w:cs="Times New Roman"/>
          <w:sz w:val="28"/>
          <w:szCs w:val="28"/>
        </w:rPr>
      </w:pPr>
      <w:r w:rsidRPr="00BD318D">
        <w:rPr>
          <w:rFonts w:ascii="Times New Roman" w:hAnsi="Times New Roman" w:cs="Times New Roman"/>
          <w:sz w:val="28"/>
          <w:szCs w:val="28"/>
        </w:rPr>
        <w:t xml:space="preserve"> Принято</w:t>
      </w:r>
    </w:p>
    <w:p w:rsidR="00BD318D" w:rsidRPr="00BD318D" w:rsidRDefault="00BD318D" w:rsidP="00BD318D">
      <w:pPr>
        <w:spacing w:after="0" w:line="240" w:lineRule="auto"/>
        <w:jc w:val="right"/>
        <w:rPr>
          <w:rFonts w:ascii="Times New Roman" w:hAnsi="Times New Roman" w:cs="Times New Roman"/>
          <w:sz w:val="28"/>
          <w:szCs w:val="28"/>
        </w:rPr>
      </w:pPr>
      <w:r w:rsidRPr="00BD318D">
        <w:rPr>
          <w:rFonts w:ascii="Times New Roman" w:hAnsi="Times New Roman" w:cs="Times New Roman"/>
          <w:sz w:val="28"/>
          <w:szCs w:val="28"/>
        </w:rPr>
        <w:t>Собранием представителей</w:t>
      </w:r>
    </w:p>
    <w:p w:rsidR="00BD318D" w:rsidRPr="00BD318D" w:rsidRDefault="00BD318D" w:rsidP="00BD318D">
      <w:pPr>
        <w:spacing w:after="0" w:line="240" w:lineRule="auto"/>
        <w:jc w:val="right"/>
        <w:rPr>
          <w:rFonts w:ascii="Times New Roman" w:hAnsi="Times New Roman" w:cs="Times New Roman"/>
          <w:sz w:val="28"/>
          <w:szCs w:val="28"/>
        </w:rPr>
      </w:pPr>
      <w:r w:rsidRPr="00BD318D">
        <w:rPr>
          <w:rFonts w:ascii="Times New Roman" w:hAnsi="Times New Roman" w:cs="Times New Roman"/>
          <w:sz w:val="28"/>
          <w:szCs w:val="28"/>
        </w:rPr>
        <w:t xml:space="preserve">сельского поселения </w:t>
      </w:r>
      <w:proofErr w:type="gramStart"/>
      <w:r w:rsidRPr="00BD318D">
        <w:rPr>
          <w:rFonts w:ascii="Times New Roman" w:hAnsi="Times New Roman" w:cs="Times New Roman"/>
          <w:sz w:val="28"/>
          <w:szCs w:val="28"/>
        </w:rPr>
        <w:t>Подгорное</w:t>
      </w:r>
      <w:proofErr w:type="gramEnd"/>
    </w:p>
    <w:p w:rsidR="00C96682" w:rsidRPr="00BD318D" w:rsidRDefault="00BD318D" w:rsidP="00BD318D">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21</w:t>
      </w:r>
      <w:r w:rsidRPr="00BD318D">
        <w:rPr>
          <w:rFonts w:ascii="Times New Roman" w:hAnsi="Times New Roman" w:cs="Times New Roman"/>
          <w:sz w:val="28"/>
          <w:szCs w:val="28"/>
        </w:rPr>
        <w:t>.10.2019 года</w:t>
      </w:r>
    </w:p>
    <w:p w:rsidR="003E1CD8" w:rsidRPr="00C96682" w:rsidRDefault="003E1CD8" w:rsidP="00BD318D">
      <w:pPr>
        <w:spacing w:after="0" w:line="240" w:lineRule="auto"/>
        <w:ind w:right="3685"/>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CE61B8">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сельского поселения </w:t>
      </w:r>
      <w:proofErr w:type="gramStart"/>
      <w:r w:rsidR="0008410D">
        <w:rPr>
          <w:rFonts w:ascii="Times New Roman" w:hAnsi="Times New Roman" w:cs="Times New Roman"/>
          <w:b/>
          <w:bCs/>
          <w:sz w:val="28"/>
          <w:szCs w:val="28"/>
        </w:rPr>
        <w:t>Подгорное</w:t>
      </w:r>
      <w:proofErr w:type="gramEnd"/>
      <w:r w:rsidRPr="00C96682">
        <w:rPr>
          <w:rFonts w:ascii="Times New Roman" w:hAnsi="Times New Roman" w:cs="Times New Roman"/>
          <w:b/>
          <w:bCs/>
          <w:sz w:val="28"/>
          <w:szCs w:val="28"/>
        </w:rPr>
        <w:t xml:space="preserve"> муниципального района </w:t>
      </w:r>
      <w:r w:rsidR="007A609F">
        <w:rPr>
          <w:rFonts w:ascii="Times New Roman" w:hAnsi="Times New Roman" w:cs="Times New Roman"/>
          <w:b/>
          <w:bCs/>
          <w:sz w:val="28"/>
          <w:szCs w:val="28"/>
        </w:rPr>
        <w:t>Кинель-Черкасский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BD318D">
      <w:pPr>
        <w:spacing w:after="0" w:line="240" w:lineRule="auto"/>
        <w:ind w:firstLine="426"/>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BD318D">
        <w:rPr>
          <w:rFonts w:ascii="Times New Roman" w:hAnsi="Times New Roman" w:cs="Times New Roman"/>
          <w:color w:val="000000"/>
          <w:sz w:val="28"/>
          <w:szCs w:val="28"/>
        </w:rPr>
        <w:t xml:space="preserve">Подгорное </w:t>
      </w:r>
      <w:r w:rsidR="000674E2" w:rsidRPr="00C96682">
        <w:rPr>
          <w:rFonts w:ascii="Times New Roman" w:hAnsi="Times New Roman" w:cs="Times New Roman"/>
          <w:color w:val="000000"/>
          <w:sz w:val="28"/>
          <w:szCs w:val="28"/>
        </w:rPr>
        <w:t xml:space="preserve">муниципального района </w:t>
      </w:r>
      <w:r w:rsidR="007A609F">
        <w:rPr>
          <w:rFonts w:ascii="Times New Roman" w:hAnsi="Times New Roman" w:cs="Times New Roman"/>
          <w:color w:val="000000"/>
          <w:sz w:val="28"/>
          <w:szCs w:val="28"/>
        </w:rPr>
        <w:t>Кинель-Черкасский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BD318D">
        <w:rPr>
          <w:rFonts w:ascii="Times New Roman" w:hAnsi="Times New Roman" w:cs="Times New Roman"/>
          <w:color w:val="000000"/>
          <w:sz w:val="28"/>
          <w:szCs w:val="28"/>
        </w:rPr>
        <w:t xml:space="preserve">Подгорное </w:t>
      </w:r>
      <w:r w:rsidR="00E94695">
        <w:rPr>
          <w:rFonts w:ascii="Times New Roman" w:hAnsi="Times New Roman" w:cs="Times New Roman"/>
          <w:color w:val="000000"/>
          <w:sz w:val="28"/>
          <w:szCs w:val="28"/>
        </w:rPr>
        <w:t xml:space="preserve">муниципального района </w:t>
      </w:r>
      <w:r w:rsidR="007A609F">
        <w:rPr>
          <w:rFonts w:ascii="Times New Roman" w:hAnsi="Times New Roman" w:cs="Times New Roman"/>
          <w:color w:val="000000"/>
          <w:sz w:val="28"/>
          <w:szCs w:val="28"/>
        </w:rPr>
        <w:t>Кинель-Черкасский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BD318D">
        <w:rPr>
          <w:rFonts w:ascii="Times New Roman" w:hAnsi="Times New Roman" w:cs="Times New Roman"/>
          <w:color w:val="000000"/>
          <w:sz w:val="28"/>
          <w:szCs w:val="28"/>
        </w:rPr>
        <w:t xml:space="preserve">7 </w:t>
      </w:r>
      <w:r w:rsidR="004A572B">
        <w:rPr>
          <w:rFonts w:ascii="Times New Roman" w:hAnsi="Times New Roman" w:cs="Times New Roman"/>
          <w:color w:val="000000"/>
          <w:sz w:val="28"/>
          <w:szCs w:val="28"/>
        </w:rPr>
        <w:t>ию</w:t>
      </w:r>
      <w:r w:rsidR="00BD318D">
        <w:rPr>
          <w:rFonts w:ascii="Times New Roman" w:hAnsi="Times New Roman" w:cs="Times New Roman"/>
          <w:color w:val="000000"/>
          <w:sz w:val="28"/>
          <w:szCs w:val="28"/>
        </w:rPr>
        <w:t>л</w:t>
      </w:r>
      <w:r w:rsidR="004A572B">
        <w:rPr>
          <w:rFonts w:ascii="Times New Roman" w:hAnsi="Times New Roman" w:cs="Times New Roman"/>
          <w:color w:val="000000"/>
          <w:sz w:val="28"/>
          <w:szCs w:val="28"/>
        </w:rPr>
        <w:t>я</w:t>
      </w:r>
      <w:r w:rsidR="000674E2" w:rsidRPr="00C96682">
        <w:rPr>
          <w:rFonts w:ascii="Times New Roman" w:hAnsi="Times New Roman" w:cs="Times New Roman"/>
          <w:color w:val="000000"/>
          <w:sz w:val="28"/>
          <w:szCs w:val="28"/>
        </w:rPr>
        <w:t xml:space="preserve"> 201</w:t>
      </w:r>
      <w:r w:rsidR="0022349E">
        <w:rPr>
          <w:rFonts w:ascii="Times New Roman" w:hAnsi="Times New Roman" w:cs="Times New Roman"/>
          <w:color w:val="000000"/>
          <w:sz w:val="28"/>
          <w:szCs w:val="28"/>
        </w:rPr>
        <w:t>4</w:t>
      </w:r>
      <w:r w:rsidR="000674E2" w:rsidRPr="00C96682">
        <w:rPr>
          <w:rFonts w:ascii="Times New Roman" w:hAnsi="Times New Roman" w:cs="Times New Roman"/>
          <w:color w:val="000000"/>
          <w:sz w:val="28"/>
          <w:szCs w:val="28"/>
        </w:rPr>
        <w:t xml:space="preserve"> года № </w:t>
      </w:r>
      <w:bookmarkEnd w:id="0"/>
      <w:r w:rsidR="00BD318D">
        <w:rPr>
          <w:rFonts w:ascii="Times New Roman" w:hAnsi="Times New Roman" w:cs="Times New Roman"/>
          <w:color w:val="000000"/>
          <w:sz w:val="28"/>
          <w:szCs w:val="28"/>
        </w:rPr>
        <w:t>16</w:t>
      </w:r>
      <w:r w:rsidR="0022349E">
        <w:rPr>
          <w:rFonts w:ascii="Times New Roman" w:hAnsi="Times New Roman" w:cs="Times New Roman"/>
          <w:color w:val="000000"/>
          <w:sz w:val="28"/>
          <w:szCs w:val="28"/>
        </w:rPr>
        <w:t>-</w:t>
      </w:r>
      <w:r w:rsidR="00BD318D">
        <w:rPr>
          <w:rFonts w:ascii="Times New Roman" w:hAnsi="Times New Roman" w:cs="Times New Roman"/>
          <w:color w:val="000000"/>
          <w:sz w:val="28"/>
          <w:szCs w:val="28"/>
        </w:rPr>
        <w:t>2</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w:t>
      </w:r>
      <w:proofErr w:type="gramEnd"/>
      <w:r w:rsidR="000674E2" w:rsidRPr="00C96682">
        <w:rPr>
          <w:rFonts w:ascii="Times New Roman" w:hAnsi="Times New Roman" w:cs="Times New Roman"/>
          <w:color w:val="000000"/>
          <w:sz w:val="28"/>
          <w:szCs w:val="28"/>
        </w:rPr>
        <w:t xml:space="preserve">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BD318D">
        <w:rPr>
          <w:rFonts w:ascii="Times New Roman" w:hAnsi="Times New Roman" w:cs="Times New Roman"/>
          <w:sz w:val="28"/>
          <w:szCs w:val="28"/>
        </w:rPr>
        <w:t>Подгорное</w:t>
      </w:r>
      <w:r w:rsidR="000674E2" w:rsidRPr="00C96682">
        <w:rPr>
          <w:rFonts w:ascii="Times New Roman" w:hAnsi="Times New Roman" w:cs="Times New Roman"/>
          <w:sz w:val="28"/>
          <w:szCs w:val="28"/>
        </w:rPr>
        <w:t xml:space="preserve"> муниципального района </w:t>
      </w:r>
      <w:r w:rsidR="007A609F">
        <w:rPr>
          <w:rFonts w:ascii="Times New Roman" w:hAnsi="Times New Roman" w:cs="Times New Roman"/>
          <w:sz w:val="28"/>
          <w:szCs w:val="28"/>
        </w:rPr>
        <w:t>Кинель-Черкасский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BD318D">
        <w:rPr>
          <w:rFonts w:ascii="Times New Roman" w:hAnsi="Times New Roman" w:cs="Times New Roman"/>
          <w:sz w:val="28"/>
          <w:szCs w:val="28"/>
        </w:rPr>
        <w:t>Подгорное</w:t>
      </w:r>
      <w:r w:rsidR="00BD318D" w:rsidRPr="00C96682">
        <w:rPr>
          <w:rFonts w:ascii="Times New Roman" w:hAnsi="Times New Roman" w:cs="Times New Roman"/>
          <w:sz w:val="28"/>
          <w:szCs w:val="28"/>
        </w:rPr>
        <w:t xml:space="preserve"> </w:t>
      </w:r>
      <w:r w:rsidRPr="00C96682">
        <w:rPr>
          <w:rFonts w:ascii="Times New Roman" w:hAnsi="Times New Roman" w:cs="Times New Roman"/>
          <w:sz w:val="28"/>
          <w:szCs w:val="28"/>
        </w:rPr>
        <w:t xml:space="preserve">муниципального района </w:t>
      </w:r>
      <w:r w:rsidR="007A609F">
        <w:rPr>
          <w:rFonts w:ascii="Times New Roman" w:hAnsi="Times New Roman" w:cs="Times New Roman"/>
          <w:sz w:val="28"/>
          <w:szCs w:val="28"/>
        </w:rPr>
        <w:t>Кинель-Черкасский</w:t>
      </w:r>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217A37">
      <w:pPr>
        <w:spacing w:after="0" w:line="240" w:lineRule="auto"/>
        <w:ind w:firstLine="426"/>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CE61B8">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CE61B8">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сельского поселения </w:t>
      </w:r>
      <w:proofErr w:type="gramStart"/>
      <w:r w:rsidR="00BD318D">
        <w:rPr>
          <w:rFonts w:ascii="Times New Roman" w:hAnsi="Times New Roman" w:cs="Times New Roman"/>
          <w:sz w:val="28"/>
          <w:szCs w:val="28"/>
        </w:rPr>
        <w:t>Подгорное</w:t>
      </w:r>
      <w:proofErr w:type="gramEnd"/>
      <w:r w:rsidR="003E1CD8" w:rsidRPr="00C96682">
        <w:rPr>
          <w:rFonts w:ascii="Times New Roman" w:hAnsi="Times New Roman" w:cs="Times New Roman"/>
          <w:sz w:val="28"/>
          <w:szCs w:val="28"/>
        </w:rPr>
        <w:t xml:space="preserve"> муниципального района </w:t>
      </w:r>
      <w:r w:rsidR="007A609F">
        <w:rPr>
          <w:rFonts w:ascii="Times New Roman" w:hAnsi="Times New Roman" w:cs="Times New Roman"/>
          <w:sz w:val="28"/>
          <w:szCs w:val="28"/>
        </w:rPr>
        <w:t>Кинель-Черкасский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CE61B8">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217A37" w:rsidRDefault="00217A37" w:rsidP="00217A37">
      <w:pPr>
        <w:widowControl w:val="0"/>
        <w:suppressAutoHyphens/>
        <w:autoSpaceDE w:val="0"/>
        <w:spacing w:after="0" w:line="240" w:lineRule="auto"/>
        <w:ind w:firstLine="426"/>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r>
        <w:rPr>
          <w:rFonts w:ascii="Times New Roman" w:hAnsi="Times New Roman" w:cs="Times New Roman"/>
          <w:bCs/>
          <w:sz w:val="28"/>
          <w:szCs w:val="28"/>
          <w:lang w:eastAsia="en-US"/>
        </w:rPr>
        <w:t>:</w:t>
      </w:r>
    </w:p>
    <w:p w:rsidR="00217A37" w:rsidRDefault="00217A37" w:rsidP="00217A37">
      <w:pPr>
        <w:spacing w:after="0" w:line="240" w:lineRule="auto"/>
        <w:ind w:firstLine="426"/>
        <w:jc w:val="both"/>
        <w:rPr>
          <w:rFonts w:ascii="Times New Roman" w:hAnsi="Times New Roman" w:cs="Times New Roman"/>
          <w:bCs/>
          <w:sz w:val="28"/>
          <w:szCs w:val="28"/>
        </w:rPr>
      </w:pPr>
      <w:bookmarkStart w:id="1" w:name="_Hlk14087391"/>
      <w:proofErr w:type="gramStart"/>
      <w:r>
        <w:rPr>
          <w:rFonts w:ascii="Times New Roman" w:hAnsi="Times New Roman" w:cs="Times New Roman"/>
          <w:bCs/>
          <w:sz w:val="28"/>
          <w:szCs w:val="28"/>
        </w:rPr>
        <w:t xml:space="preserve">- </w:t>
      </w:r>
      <w:r w:rsidRPr="00F85DD4">
        <w:rPr>
          <w:rFonts w:ascii="Times New Roman" w:hAnsi="Times New Roman" w:cs="Times New Roman"/>
          <w:bCs/>
          <w:sz w:val="28"/>
          <w:szCs w:val="28"/>
        </w:rPr>
        <w:t xml:space="preserve">решение Собрания представителей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sz w:val="28"/>
          <w:szCs w:val="28"/>
        </w:rPr>
        <w:t xml:space="preserve"> муниципального района Кинель-Ч</w:t>
      </w:r>
      <w:r>
        <w:rPr>
          <w:rFonts w:ascii="Times New Roman" w:hAnsi="Times New Roman" w:cs="Times New Roman"/>
          <w:bCs/>
          <w:sz w:val="28"/>
          <w:szCs w:val="28"/>
        </w:rPr>
        <w:t>еркасский Самарской области от 05</w:t>
      </w:r>
      <w:r w:rsidRPr="00F85DD4">
        <w:rPr>
          <w:rFonts w:ascii="Times New Roman" w:hAnsi="Times New Roman" w:cs="Times New Roman"/>
          <w:bCs/>
          <w:sz w:val="28"/>
          <w:szCs w:val="28"/>
        </w:rPr>
        <w:t xml:space="preserve"> а</w:t>
      </w:r>
      <w:r>
        <w:rPr>
          <w:rFonts w:ascii="Times New Roman" w:hAnsi="Times New Roman" w:cs="Times New Roman"/>
          <w:bCs/>
          <w:sz w:val="28"/>
          <w:szCs w:val="28"/>
        </w:rPr>
        <w:t>вгуста</w:t>
      </w:r>
      <w:r w:rsidRPr="00F85DD4">
        <w:rPr>
          <w:rFonts w:ascii="Times New Roman" w:hAnsi="Times New Roman" w:cs="Times New Roman"/>
          <w:bCs/>
          <w:sz w:val="28"/>
          <w:szCs w:val="28"/>
        </w:rPr>
        <w:t xml:space="preserve"> 2015 года № </w:t>
      </w:r>
      <w:r>
        <w:rPr>
          <w:rFonts w:ascii="Times New Roman" w:hAnsi="Times New Roman" w:cs="Times New Roman"/>
          <w:bCs/>
          <w:sz w:val="28"/>
          <w:szCs w:val="28"/>
        </w:rPr>
        <w:t>17</w:t>
      </w:r>
      <w:r w:rsidRPr="00F85DD4">
        <w:rPr>
          <w:rFonts w:ascii="Times New Roman" w:hAnsi="Times New Roman" w:cs="Times New Roman"/>
          <w:bCs/>
          <w:sz w:val="28"/>
          <w:szCs w:val="28"/>
        </w:rPr>
        <w:t>-</w:t>
      </w:r>
      <w:r>
        <w:rPr>
          <w:rFonts w:ascii="Times New Roman" w:hAnsi="Times New Roman" w:cs="Times New Roman"/>
          <w:bCs/>
          <w:sz w:val="28"/>
          <w:szCs w:val="28"/>
        </w:rPr>
        <w:t>3</w:t>
      </w:r>
      <w:r w:rsidRPr="00F85DD4">
        <w:rPr>
          <w:rFonts w:ascii="Times New Roman" w:hAnsi="Times New Roman" w:cs="Times New Roman"/>
          <w:bCs/>
          <w:sz w:val="28"/>
          <w:szCs w:val="28"/>
        </w:rPr>
        <w:t xml:space="preserve"> </w:t>
      </w:r>
      <w:bookmarkStart w:id="2" w:name="_Hlk14087533"/>
      <w:r w:rsidRPr="00F85DD4">
        <w:rPr>
          <w:rFonts w:ascii="Times New Roman" w:hAnsi="Times New Roman" w:cs="Times New Roman"/>
          <w:bCs/>
          <w:sz w:val="28"/>
          <w:szCs w:val="28"/>
        </w:rPr>
        <w:t xml:space="preserve">«О внесении изменений в решение Собрания представителей сельского поселения </w:t>
      </w:r>
      <w:r>
        <w:rPr>
          <w:rFonts w:ascii="Times New Roman" w:hAnsi="Times New Roman" w:cs="Times New Roman"/>
          <w:sz w:val="28"/>
          <w:szCs w:val="28"/>
        </w:rPr>
        <w:t>Подгорное муниципального района</w:t>
      </w:r>
      <w:r w:rsidRPr="00F85DD4">
        <w:rPr>
          <w:rFonts w:ascii="Times New Roman" w:hAnsi="Times New Roman" w:cs="Times New Roman"/>
          <w:bCs/>
          <w:sz w:val="28"/>
          <w:szCs w:val="28"/>
        </w:rPr>
        <w:t xml:space="preserve"> </w:t>
      </w:r>
      <w:r>
        <w:rPr>
          <w:rFonts w:ascii="Times New Roman" w:hAnsi="Times New Roman" w:cs="Times New Roman"/>
          <w:bCs/>
          <w:sz w:val="28"/>
          <w:szCs w:val="28"/>
        </w:rPr>
        <w:lastRenderedPageBreak/>
        <w:t>Кинель-Черкасский Самарской области № 16-2 от 07</w:t>
      </w:r>
      <w:r w:rsidRPr="00F85DD4">
        <w:rPr>
          <w:rFonts w:ascii="Times New Roman" w:hAnsi="Times New Roman" w:cs="Times New Roman"/>
          <w:bCs/>
          <w:sz w:val="28"/>
          <w:szCs w:val="28"/>
        </w:rPr>
        <w:t>.0</w:t>
      </w:r>
      <w:r>
        <w:rPr>
          <w:rFonts w:ascii="Times New Roman" w:hAnsi="Times New Roman" w:cs="Times New Roman"/>
          <w:bCs/>
          <w:sz w:val="28"/>
          <w:szCs w:val="28"/>
        </w:rPr>
        <w:t>7</w:t>
      </w:r>
      <w:r w:rsidRPr="00F85DD4">
        <w:rPr>
          <w:rFonts w:ascii="Times New Roman" w:hAnsi="Times New Roman" w:cs="Times New Roman"/>
          <w:bCs/>
          <w:sz w:val="28"/>
          <w:szCs w:val="28"/>
        </w:rPr>
        <w:t>.2014 года «</w:t>
      </w:r>
      <w:r w:rsidRPr="00F85DD4">
        <w:rPr>
          <w:rFonts w:ascii="Times New Roman" w:hAnsi="Times New Roman" w:cs="Times New Roman"/>
          <w:bCs/>
          <w:iCs/>
          <w:sz w:val="28"/>
          <w:szCs w:val="28"/>
        </w:rPr>
        <w:t xml:space="preserve">Об утверждении «Правил благоустройства, организации сбора и вывоза бытовых отходов на территории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iCs/>
          <w:sz w:val="28"/>
          <w:szCs w:val="28"/>
        </w:rPr>
        <w:t xml:space="preserve"> муниципального района Кинель-Черкасский Самарской области»</w:t>
      </w:r>
      <w:r w:rsidRPr="00F85DD4">
        <w:rPr>
          <w:rFonts w:ascii="Times New Roman" w:hAnsi="Times New Roman" w:cs="Times New Roman"/>
          <w:bCs/>
          <w:sz w:val="28"/>
          <w:szCs w:val="28"/>
        </w:rPr>
        <w:t>»</w:t>
      </w:r>
      <w:bookmarkEnd w:id="1"/>
      <w:bookmarkEnd w:id="2"/>
      <w:r>
        <w:rPr>
          <w:rFonts w:ascii="Times New Roman" w:hAnsi="Times New Roman" w:cs="Times New Roman"/>
          <w:bCs/>
          <w:sz w:val="28"/>
          <w:szCs w:val="28"/>
        </w:rPr>
        <w:t>;</w:t>
      </w:r>
      <w:proofErr w:type="gramEnd"/>
    </w:p>
    <w:p w:rsidR="00217A37" w:rsidRDefault="00217A37" w:rsidP="00217A37">
      <w:pPr>
        <w:spacing w:after="0" w:line="240" w:lineRule="auto"/>
        <w:ind w:firstLine="426"/>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Pr="00F85DD4">
        <w:rPr>
          <w:rFonts w:ascii="Times New Roman" w:hAnsi="Times New Roman" w:cs="Times New Roman"/>
          <w:bCs/>
          <w:sz w:val="28"/>
          <w:szCs w:val="28"/>
        </w:rPr>
        <w:t xml:space="preserve"> решение Собрания представителей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w:t>
      </w:r>
      <w:r>
        <w:rPr>
          <w:rFonts w:ascii="Times New Roman" w:hAnsi="Times New Roman" w:cs="Times New Roman"/>
          <w:bCs/>
          <w:sz w:val="28"/>
          <w:szCs w:val="28"/>
        </w:rPr>
        <w:t>15</w:t>
      </w:r>
      <w:r w:rsidRPr="00F85DD4">
        <w:rPr>
          <w:rFonts w:ascii="Times New Roman" w:hAnsi="Times New Roman" w:cs="Times New Roman"/>
          <w:bCs/>
          <w:sz w:val="28"/>
          <w:szCs w:val="28"/>
        </w:rPr>
        <w:t xml:space="preserve"> мая 2017 года № </w:t>
      </w:r>
      <w:r>
        <w:rPr>
          <w:rFonts w:ascii="Times New Roman" w:hAnsi="Times New Roman" w:cs="Times New Roman"/>
          <w:bCs/>
          <w:sz w:val="28"/>
          <w:szCs w:val="28"/>
        </w:rPr>
        <w:t>3</w:t>
      </w:r>
      <w:r w:rsidRPr="00F85DD4">
        <w:rPr>
          <w:rFonts w:ascii="Times New Roman" w:hAnsi="Times New Roman" w:cs="Times New Roman"/>
          <w:bCs/>
          <w:sz w:val="28"/>
          <w:szCs w:val="28"/>
        </w:rPr>
        <w:t>-</w:t>
      </w:r>
      <w:r>
        <w:rPr>
          <w:rFonts w:ascii="Times New Roman" w:hAnsi="Times New Roman" w:cs="Times New Roman"/>
          <w:bCs/>
          <w:sz w:val="28"/>
          <w:szCs w:val="28"/>
        </w:rPr>
        <w:t>3</w:t>
      </w:r>
      <w:r w:rsidRPr="00F85DD4">
        <w:rPr>
          <w:rFonts w:ascii="Times New Roman" w:hAnsi="Times New Roman" w:cs="Times New Roman"/>
          <w:bCs/>
          <w:sz w:val="28"/>
          <w:szCs w:val="28"/>
        </w:rPr>
        <w:t xml:space="preserve"> «О внесении изменений </w:t>
      </w:r>
      <w:r w:rsidRPr="00F85DD4">
        <w:rPr>
          <w:rFonts w:ascii="Times New Roman" w:hAnsi="Times New Roman" w:cs="Times New Roman"/>
          <w:bCs/>
          <w:iCs/>
          <w:sz w:val="28"/>
          <w:szCs w:val="28"/>
        </w:rPr>
        <w:t xml:space="preserve">в решение Собрания представителей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iCs/>
          <w:sz w:val="28"/>
          <w:szCs w:val="28"/>
        </w:rPr>
        <w:t xml:space="preserve"> муниципального района Кинель-Черкасский Самарской области от </w:t>
      </w:r>
      <w:r>
        <w:rPr>
          <w:rFonts w:ascii="Times New Roman" w:hAnsi="Times New Roman" w:cs="Times New Roman"/>
          <w:bCs/>
          <w:iCs/>
          <w:sz w:val="28"/>
          <w:szCs w:val="28"/>
        </w:rPr>
        <w:t>07.07.</w:t>
      </w:r>
      <w:r w:rsidRPr="00F85DD4">
        <w:rPr>
          <w:rFonts w:ascii="Times New Roman" w:hAnsi="Times New Roman" w:cs="Times New Roman"/>
          <w:bCs/>
          <w:iCs/>
          <w:sz w:val="28"/>
          <w:szCs w:val="28"/>
        </w:rPr>
        <w:t>2014г</w:t>
      </w:r>
      <w:r>
        <w:rPr>
          <w:rFonts w:ascii="Times New Roman" w:hAnsi="Times New Roman" w:cs="Times New Roman"/>
          <w:bCs/>
          <w:iCs/>
          <w:sz w:val="28"/>
          <w:szCs w:val="28"/>
        </w:rPr>
        <w:t>.</w:t>
      </w:r>
      <w:r w:rsidRPr="00F85DD4">
        <w:rPr>
          <w:rFonts w:ascii="Times New Roman" w:hAnsi="Times New Roman" w:cs="Times New Roman"/>
          <w:bCs/>
          <w:iCs/>
          <w:sz w:val="28"/>
          <w:szCs w:val="28"/>
        </w:rPr>
        <w:t xml:space="preserve"> № </w:t>
      </w:r>
      <w:r>
        <w:rPr>
          <w:rFonts w:ascii="Times New Roman" w:hAnsi="Times New Roman" w:cs="Times New Roman"/>
          <w:bCs/>
          <w:iCs/>
          <w:sz w:val="28"/>
          <w:szCs w:val="28"/>
        </w:rPr>
        <w:t>16-2</w:t>
      </w:r>
      <w:r w:rsidRPr="00F85DD4">
        <w:rPr>
          <w:rFonts w:ascii="Times New Roman" w:hAnsi="Times New Roman" w:cs="Times New Roman"/>
          <w:bCs/>
          <w:iCs/>
          <w:sz w:val="28"/>
          <w:szCs w:val="28"/>
        </w:rPr>
        <w:t xml:space="preserve"> «Об утверждении «Правил благоустройства, организации сбора и вывоза бытовых отходов на территории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iCs/>
          <w:sz w:val="28"/>
          <w:szCs w:val="28"/>
        </w:rPr>
        <w:t xml:space="preserve"> муниципального района Кинель-Черкасский Самарской </w:t>
      </w:r>
      <w:r>
        <w:rPr>
          <w:rFonts w:ascii="Times New Roman" w:hAnsi="Times New Roman" w:cs="Times New Roman"/>
          <w:bCs/>
          <w:iCs/>
          <w:sz w:val="28"/>
          <w:szCs w:val="28"/>
        </w:rPr>
        <w:t>области</w:t>
      </w:r>
      <w:r w:rsidRPr="00F85DD4">
        <w:rPr>
          <w:rFonts w:ascii="Times New Roman" w:hAnsi="Times New Roman" w:cs="Times New Roman"/>
          <w:bCs/>
          <w:iCs/>
          <w:sz w:val="28"/>
          <w:szCs w:val="28"/>
        </w:rPr>
        <w:t>»</w:t>
      </w:r>
      <w:r w:rsidRPr="00F85DD4">
        <w:rPr>
          <w:rFonts w:ascii="Times New Roman" w:hAnsi="Times New Roman" w:cs="Times New Roman"/>
          <w:bCs/>
          <w:sz w:val="28"/>
          <w:szCs w:val="28"/>
        </w:rPr>
        <w:t>»</w:t>
      </w:r>
      <w:r>
        <w:rPr>
          <w:rFonts w:ascii="Times New Roman" w:hAnsi="Times New Roman" w:cs="Times New Roman"/>
          <w:bCs/>
          <w:sz w:val="28"/>
          <w:szCs w:val="28"/>
        </w:rPr>
        <w:t>;</w:t>
      </w:r>
      <w:proofErr w:type="gramEnd"/>
    </w:p>
    <w:p w:rsidR="00217A37" w:rsidRDefault="00217A37" w:rsidP="00217A37">
      <w:pPr>
        <w:spacing w:after="0" w:line="240" w:lineRule="auto"/>
        <w:ind w:firstLine="426"/>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Pr="00F85DD4">
        <w:rPr>
          <w:rFonts w:ascii="Times New Roman" w:hAnsi="Times New Roman" w:cs="Times New Roman"/>
          <w:bCs/>
          <w:sz w:val="28"/>
          <w:szCs w:val="28"/>
        </w:rPr>
        <w:t xml:space="preserve"> </w:t>
      </w:r>
      <w:bookmarkStart w:id="3" w:name="_Hlk14704339"/>
      <w:r w:rsidRPr="00F85DD4">
        <w:rPr>
          <w:rFonts w:ascii="Times New Roman" w:hAnsi="Times New Roman" w:cs="Times New Roman"/>
          <w:bCs/>
          <w:sz w:val="28"/>
          <w:szCs w:val="28"/>
        </w:rPr>
        <w:t xml:space="preserve">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2</w:t>
      </w:r>
      <w:r>
        <w:rPr>
          <w:rFonts w:ascii="Times New Roman" w:hAnsi="Times New Roman" w:cs="Times New Roman"/>
          <w:bCs/>
          <w:sz w:val="28"/>
          <w:szCs w:val="28"/>
        </w:rPr>
        <w:t>0</w:t>
      </w:r>
      <w:r w:rsidRPr="00F85DD4">
        <w:rPr>
          <w:rFonts w:ascii="Times New Roman" w:hAnsi="Times New Roman" w:cs="Times New Roman"/>
          <w:bCs/>
          <w:sz w:val="28"/>
          <w:szCs w:val="28"/>
        </w:rPr>
        <w:t xml:space="preserve"> </w:t>
      </w:r>
      <w:r>
        <w:rPr>
          <w:rFonts w:ascii="Times New Roman" w:hAnsi="Times New Roman" w:cs="Times New Roman"/>
          <w:bCs/>
          <w:sz w:val="28"/>
          <w:szCs w:val="28"/>
        </w:rPr>
        <w:t>ок</w:t>
      </w:r>
      <w:r w:rsidRPr="00F85DD4">
        <w:rPr>
          <w:rFonts w:ascii="Times New Roman" w:hAnsi="Times New Roman" w:cs="Times New Roman"/>
          <w:bCs/>
          <w:sz w:val="28"/>
          <w:szCs w:val="28"/>
        </w:rPr>
        <w:t>тября 2017 года № 15-</w:t>
      </w:r>
      <w:r>
        <w:rPr>
          <w:rFonts w:ascii="Times New Roman" w:hAnsi="Times New Roman" w:cs="Times New Roman"/>
          <w:bCs/>
          <w:sz w:val="28"/>
          <w:szCs w:val="28"/>
        </w:rPr>
        <w:t>1</w:t>
      </w:r>
      <w:r w:rsidRPr="00F85DD4">
        <w:rPr>
          <w:rFonts w:ascii="Times New Roman" w:hAnsi="Times New Roman" w:cs="Times New Roman"/>
          <w:bCs/>
          <w:sz w:val="28"/>
          <w:szCs w:val="28"/>
        </w:rPr>
        <w:t xml:space="preserve"> </w:t>
      </w:r>
      <w:bookmarkEnd w:id="3"/>
      <w:r w:rsidRPr="00F85DD4">
        <w:rPr>
          <w:rFonts w:ascii="Times New Roman" w:hAnsi="Times New Roman" w:cs="Times New Roman"/>
          <w:bCs/>
          <w:sz w:val="28"/>
          <w:szCs w:val="28"/>
        </w:rPr>
        <w:t xml:space="preserve">«О внесении изменений </w:t>
      </w:r>
      <w:r w:rsidRPr="00F85DD4">
        <w:rPr>
          <w:rFonts w:ascii="Times New Roman" w:hAnsi="Times New Roman" w:cs="Times New Roman"/>
          <w:bCs/>
          <w:iCs/>
          <w:sz w:val="28"/>
          <w:szCs w:val="28"/>
        </w:rPr>
        <w:t xml:space="preserve">в решение Собрания представителей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iCs/>
          <w:sz w:val="28"/>
          <w:szCs w:val="28"/>
        </w:rPr>
        <w:t xml:space="preserve"> муниципального района Кинель-Черкасский Самарской области № </w:t>
      </w:r>
      <w:r>
        <w:rPr>
          <w:rFonts w:ascii="Times New Roman" w:hAnsi="Times New Roman" w:cs="Times New Roman"/>
          <w:bCs/>
          <w:iCs/>
          <w:sz w:val="28"/>
          <w:szCs w:val="28"/>
        </w:rPr>
        <w:t>16-2</w:t>
      </w:r>
      <w:r w:rsidRPr="00F85DD4">
        <w:rPr>
          <w:rFonts w:ascii="Times New Roman" w:hAnsi="Times New Roman" w:cs="Times New Roman"/>
          <w:bCs/>
          <w:iCs/>
          <w:sz w:val="28"/>
          <w:szCs w:val="28"/>
        </w:rPr>
        <w:t xml:space="preserve"> от </w:t>
      </w:r>
      <w:r>
        <w:rPr>
          <w:rFonts w:ascii="Times New Roman" w:hAnsi="Times New Roman" w:cs="Times New Roman"/>
          <w:bCs/>
          <w:iCs/>
          <w:sz w:val="28"/>
          <w:szCs w:val="28"/>
        </w:rPr>
        <w:t>07.07.</w:t>
      </w:r>
      <w:r w:rsidRPr="00F85DD4">
        <w:rPr>
          <w:rFonts w:ascii="Times New Roman" w:hAnsi="Times New Roman" w:cs="Times New Roman"/>
          <w:bCs/>
          <w:iCs/>
          <w:sz w:val="28"/>
          <w:szCs w:val="28"/>
        </w:rPr>
        <w:t>2014</w:t>
      </w:r>
      <w:r>
        <w:rPr>
          <w:rFonts w:ascii="Times New Roman" w:hAnsi="Times New Roman" w:cs="Times New Roman"/>
          <w:bCs/>
          <w:iCs/>
          <w:sz w:val="28"/>
          <w:szCs w:val="28"/>
        </w:rPr>
        <w:t xml:space="preserve"> </w:t>
      </w:r>
      <w:r w:rsidRPr="00F85DD4">
        <w:rPr>
          <w:rFonts w:ascii="Times New Roman" w:hAnsi="Times New Roman" w:cs="Times New Roman"/>
          <w:bCs/>
          <w:iCs/>
          <w:sz w:val="28"/>
          <w:szCs w:val="28"/>
        </w:rPr>
        <w:t xml:space="preserve">«Об утверждении «Правил благоустройства, организации сбора и вывоза бытовых отходов на территории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iCs/>
          <w:sz w:val="28"/>
          <w:szCs w:val="28"/>
        </w:rPr>
        <w:t xml:space="preserve"> муниципального района Кинель-Черкасский Самарской </w:t>
      </w:r>
      <w:r>
        <w:rPr>
          <w:rFonts w:ascii="Times New Roman" w:hAnsi="Times New Roman" w:cs="Times New Roman"/>
          <w:bCs/>
          <w:iCs/>
          <w:sz w:val="28"/>
          <w:szCs w:val="28"/>
        </w:rPr>
        <w:t>области</w:t>
      </w:r>
      <w:r w:rsidRPr="00F85DD4">
        <w:rPr>
          <w:rFonts w:ascii="Times New Roman" w:hAnsi="Times New Roman" w:cs="Times New Roman"/>
          <w:bCs/>
          <w:iCs/>
          <w:sz w:val="28"/>
          <w:szCs w:val="28"/>
        </w:rPr>
        <w:t>»</w:t>
      </w:r>
      <w:r w:rsidRPr="00F85DD4">
        <w:rPr>
          <w:rFonts w:ascii="Times New Roman" w:hAnsi="Times New Roman" w:cs="Times New Roman"/>
          <w:bCs/>
          <w:sz w:val="28"/>
          <w:szCs w:val="28"/>
        </w:rPr>
        <w:t>»</w:t>
      </w:r>
      <w:r>
        <w:rPr>
          <w:rFonts w:ascii="Times New Roman" w:hAnsi="Times New Roman" w:cs="Times New Roman"/>
          <w:bCs/>
          <w:sz w:val="28"/>
          <w:szCs w:val="28"/>
        </w:rPr>
        <w:t>;</w:t>
      </w:r>
      <w:proofErr w:type="gramEnd"/>
    </w:p>
    <w:p w:rsidR="00217A37" w:rsidRDefault="00217A37" w:rsidP="00217A37">
      <w:pPr>
        <w:spacing w:after="0" w:line="240" w:lineRule="auto"/>
        <w:ind w:firstLine="426"/>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Pr="00F85DD4">
        <w:rPr>
          <w:rFonts w:ascii="Times New Roman" w:hAnsi="Times New Roman" w:cs="Times New Roman"/>
          <w:bCs/>
          <w:sz w:val="28"/>
          <w:szCs w:val="28"/>
        </w:rPr>
        <w:t xml:space="preserve"> 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1</w:t>
      </w:r>
      <w:r>
        <w:rPr>
          <w:rFonts w:ascii="Times New Roman" w:hAnsi="Times New Roman" w:cs="Times New Roman"/>
          <w:bCs/>
          <w:sz w:val="28"/>
          <w:szCs w:val="28"/>
        </w:rPr>
        <w:t>3</w:t>
      </w:r>
      <w:r w:rsidRPr="00F85DD4">
        <w:rPr>
          <w:rFonts w:ascii="Times New Roman" w:hAnsi="Times New Roman" w:cs="Times New Roman"/>
          <w:bCs/>
          <w:sz w:val="28"/>
          <w:szCs w:val="28"/>
        </w:rPr>
        <w:t xml:space="preserve"> августа 2018 года № 1</w:t>
      </w:r>
      <w:r>
        <w:rPr>
          <w:rFonts w:ascii="Times New Roman" w:hAnsi="Times New Roman" w:cs="Times New Roman"/>
          <w:bCs/>
          <w:sz w:val="28"/>
          <w:szCs w:val="28"/>
        </w:rPr>
        <w:t>0-3</w:t>
      </w:r>
      <w:r w:rsidRPr="00F85DD4">
        <w:rPr>
          <w:rFonts w:ascii="Times New Roman" w:hAnsi="Times New Roman" w:cs="Times New Roman"/>
          <w:bCs/>
          <w:sz w:val="28"/>
          <w:szCs w:val="28"/>
        </w:rPr>
        <w:t xml:space="preserve"> «О внесении изменений в решение Собрания представителей сельского поселения </w:t>
      </w:r>
      <w:r>
        <w:rPr>
          <w:rFonts w:ascii="Times New Roman" w:hAnsi="Times New Roman" w:cs="Times New Roman"/>
          <w:sz w:val="28"/>
          <w:szCs w:val="28"/>
        </w:rPr>
        <w:t>Подгорное муниципального района</w:t>
      </w:r>
      <w:r w:rsidRPr="00F85DD4">
        <w:rPr>
          <w:rFonts w:ascii="Times New Roman" w:hAnsi="Times New Roman" w:cs="Times New Roman"/>
          <w:bCs/>
          <w:sz w:val="28"/>
          <w:szCs w:val="28"/>
        </w:rPr>
        <w:t xml:space="preserve"> </w:t>
      </w:r>
      <w:r>
        <w:rPr>
          <w:rFonts w:ascii="Times New Roman" w:hAnsi="Times New Roman" w:cs="Times New Roman"/>
          <w:bCs/>
          <w:sz w:val="28"/>
          <w:szCs w:val="28"/>
        </w:rPr>
        <w:t>Кинель-Черкасский Самарской области от 07</w:t>
      </w:r>
      <w:r w:rsidRPr="00F85DD4">
        <w:rPr>
          <w:rFonts w:ascii="Times New Roman" w:hAnsi="Times New Roman" w:cs="Times New Roman"/>
          <w:bCs/>
          <w:sz w:val="28"/>
          <w:szCs w:val="28"/>
        </w:rPr>
        <w:t>.0</w:t>
      </w:r>
      <w:r>
        <w:rPr>
          <w:rFonts w:ascii="Times New Roman" w:hAnsi="Times New Roman" w:cs="Times New Roman"/>
          <w:bCs/>
          <w:sz w:val="28"/>
          <w:szCs w:val="28"/>
        </w:rPr>
        <w:t>7</w:t>
      </w:r>
      <w:r w:rsidRPr="00F85DD4">
        <w:rPr>
          <w:rFonts w:ascii="Times New Roman" w:hAnsi="Times New Roman" w:cs="Times New Roman"/>
          <w:bCs/>
          <w:sz w:val="28"/>
          <w:szCs w:val="28"/>
        </w:rPr>
        <w:t>.2014</w:t>
      </w:r>
      <w:r>
        <w:rPr>
          <w:rFonts w:ascii="Times New Roman" w:hAnsi="Times New Roman" w:cs="Times New Roman"/>
          <w:bCs/>
          <w:sz w:val="28"/>
          <w:szCs w:val="28"/>
        </w:rPr>
        <w:t xml:space="preserve">г. № 16-2 </w:t>
      </w:r>
      <w:r w:rsidRPr="00F85DD4">
        <w:rPr>
          <w:rFonts w:ascii="Times New Roman" w:hAnsi="Times New Roman" w:cs="Times New Roman"/>
          <w:bCs/>
          <w:sz w:val="28"/>
          <w:szCs w:val="28"/>
        </w:rPr>
        <w:t>«</w:t>
      </w:r>
      <w:r>
        <w:rPr>
          <w:rFonts w:ascii="Times New Roman" w:hAnsi="Times New Roman" w:cs="Times New Roman"/>
          <w:bCs/>
          <w:iCs/>
          <w:sz w:val="28"/>
          <w:szCs w:val="28"/>
        </w:rPr>
        <w:t>О принятии Положения «Правила благоустройства, организации  сбора и вывоза бытовых отходов на территории</w:t>
      </w:r>
      <w:r w:rsidRPr="00F85DD4">
        <w:rPr>
          <w:rFonts w:ascii="Times New Roman" w:hAnsi="Times New Roman" w:cs="Times New Roman"/>
          <w:bCs/>
          <w:iCs/>
          <w:sz w:val="28"/>
          <w:szCs w:val="28"/>
        </w:rPr>
        <w:t xml:space="preserve"> сельского поселения </w:t>
      </w:r>
      <w:r>
        <w:rPr>
          <w:rFonts w:ascii="Times New Roman" w:hAnsi="Times New Roman" w:cs="Times New Roman"/>
          <w:sz w:val="28"/>
          <w:szCs w:val="28"/>
        </w:rPr>
        <w:t>Подгорное</w:t>
      </w:r>
      <w:r w:rsidRPr="00F85DD4">
        <w:rPr>
          <w:rFonts w:ascii="Times New Roman" w:hAnsi="Times New Roman" w:cs="Times New Roman"/>
          <w:bCs/>
          <w:iCs/>
          <w:sz w:val="28"/>
          <w:szCs w:val="28"/>
        </w:rPr>
        <w:t xml:space="preserve"> муниципального района Кинель-Черкасский Самарской </w:t>
      </w:r>
      <w:r>
        <w:rPr>
          <w:rFonts w:ascii="Times New Roman" w:hAnsi="Times New Roman" w:cs="Times New Roman"/>
          <w:bCs/>
          <w:iCs/>
          <w:sz w:val="28"/>
          <w:szCs w:val="28"/>
        </w:rPr>
        <w:t>области</w:t>
      </w:r>
      <w:r w:rsidRPr="00F85DD4">
        <w:rPr>
          <w:rFonts w:ascii="Times New Roman" w:hAnsi="Times New Roman" w:cs="Times New Roman"/>
          <w:bCs/>
          <w:sz w:val="28"/>
          <w:szCs w:val="28"/>
        </w:rPr>
        <w:t>»»</w:t>
      </w:r>
      <w:r>
        <w:rPr>
          <w:rFonts w:ascii="Times New Roman" w:hAnsi="Times New Roman" w:cs="Times New Roman"/>
          <w:bCs/>
          <w:sz w:val="28"/>
          <w:szCs w:val="28"/>
        </w:rPr>
        <w:t>;</w:t>
      </w:r>
      <w:proofErr w:type="gramEnd"/>
    </w:p>
    <w:p w:rsidR="00217A37" w:rsidRDefault="00217A37" w:rsidP="00217A37">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w:t>
      </w:r>
      <w:r w:rsidRPr="00F85DD4">
        <w:rPr>
          <w:rFonts w:ascii="Times New Roman" w:hAnsi="Times New Roman" w:cs="Times New Roman"/>
          <w:bCs/>
          <w:sz w:val="28"/>
          <w:szCs w:val="28"/>
        </w:rPr>
        <w:t xml:space="preserve"> </w:t>
      </w:r>
      <w:bookmarkStart w:id="4" w:name="_Hlk14704830"/>
      <w:r w:rsidRPr="00F85DD4">
        <w:rPr>
          <w:rFonts w:ascii="Times New Roman" w:hAnsi="Times New Roman" w:cs="Times New Roman"/>
          <w:bCs/>
          <w:sz w:val="28"/>
          <w:szCs w:val="28"/>
        </w:rPr>
        <w:t xml:space="preserve">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w:t>
      </w:r>
      <w:r>
        <w:rPr>
          <w:rFonts w:ascii="Times New Roman" w:hAnsi="Times New Roman" w:cs="Times New Roman"/>
          <w:bCs/>
          <w:sz w:val="28"/>
          <w:szCs w:val="28"/>
        </w:rPr>
        <w:t>17</w:t>
      </w:r>
      <w:r w:rsidRPr="00F85DD4">
        <w:rPr>
          <w:rFonts w:ascii="Times New Roman" w:hAnsi="Times New Roman" w:cs="Times New Roman"/>
          <w:bCs/>
          <w:sz w:val="28"/>
          <w:szCs w:val="28"/>
        </w:rPr>
        <w:t xml:space="preserve"> </w:t>
      </w:r>
      <w:r>
        <w:rPr>
          <w:rFonts w:ascii="Times New Roman" w:hAnsi="Times New Roman" w:cs="Times New Roman"/>
          <w:bCs/>
          <w:sz w:val="28"/>
          <w:szCs w:val="28"/>
        </w:rPr>
        <w:t>окт</w:t>
      </w:r>
      <w:r w:rsidRPr="00F85DD4">
        <w:rPr>
          <w:rFonts w:ascii="Times New Roman" w:hAnsi="Times New Roman" w:cs="Times New Roman"/>
          <w:bCs/>
          <w:sz w:val="28"/>
          <w:szCs w:val="28"/>
        </w:rPr>
        <w:t xml:space="preserve">ября 2018 года № 12-2 </w:t>
      </w:r>
      <w:bookmarkEnd w:id="4"/>
      <w:r w:rsidRPr="00F85DD4">
        <w:rPr>
          <w:rFonts w:ascii="Times New Roman" w:hAnsi="Times New Roman" w:cs="Times New Roman"/>
          <w:bCs/>
          <w:sz w:val="28"/>
          <w:szCs w:val="28"/>
        </w:rPr>
        <w:t xml:space="preserve">«О внесении изменений в 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w:t>
      </w:r>
      <w:r>
        <w:rPr>
          <w:rFonts w:ascii="Times New Roman" w:hAnsi="Times New Roman" w:cs="Times New Roman"/>
          <w:bCs/>
          <w:sz w:val="28"/>
          <w:szCs w:val="28"/>
        </w:rPr>
        <w:t>07</w:t>
      </w:r>
      <w:r w:rsidRPr="00F85DD4">
        <w:rPr>
          <w:rFonts w:ascii="Times New Roman" w:hAnsi="Times New Roman" w:cs="Times New Roman"/>
          <w:bCs/>
          <w:sz w:val="28"/>
          <w:szCs w:val="28"/>
        </w:rPr>
        <w:t>.0</w:t>
      </w:r>
      <w:r>
        <w:rPr>
          <w:rFonts w:ascii="Times New Roman" w:hAnsi="Times New Roman" w:cs="Times New Roman"/>
          <w:bCs/>
          <w:sz w:val="28"/>
          <w:szCs w:val="28"/>
        </w:rPr>
        <w:t>7</w:t>
      </w:r>
      <w:r w:rsidRPr="00F85DD4">
        <w:rPr>
          <w:rFonts w:ascii="Times New Roman" w:hAnsi="Times New Roman" w:cs="Times New Roman"/>
          <w:bCs/>
          <w:sz w:val="28"/>
          <w:szCs w:val="28"/>
        </w:rPr>
        <w:t xml:space="preserve">.2014г. № </w:t>
      </w:r>
      <w:r>
        <w:rPr>
          <w:rFonts w:ascii="Times New Roman" w:hAnsi="Times New Roman" w:cs="Times New Roman"/>
          <w:bCs/>
          <w:sz w:val="28"/>
          <w:szCs w:val="28"/>
        </w:rPr>
        <w:t>16</w:t>
      </w:r>
      <w:r w:rsidRPr="00F85DD4">
        <w:rPr>
          <w:rFonts w:ascii="Times New Roman" w:hAnsi="Times New Roman" w:cs="Times New Roman"/>
          <w:bCs/>
          <w:sz w:val="28"/>
          <w:szCs w:val="28"/>
        </w:rPr>
        <w:t>-</w:t>
      </w:r>
      <w:r>
        <w:rPr>
          <w:rFonts w:ascii="Times New Roman" w:hAnsi="Times New Roman" w:cs="Times New Roman"/>
          <w:bCs/>
          <w:sz w:val="28"/>
          <w:szCs w:val="28"/>
        </w:rPr>
        <w:t>2</w:t>
      </w:r>
      <w:r w:rsidRPr="00F85DD4">
        <w:rPr>
          <w:rFonts w:ascii="Times New Roman" w:hAnsi="Times New Roman" w:cs="Times New Roman"/>
          <w:bCs/>
          <w:sz w:val="28"/>
          <w:szCs w:val="28"/>
        </w:rPr>
        <w:t xml:space="preserve"> «О принятии Положения «</w:t>
      </w:r>
      <w:bookmarkStart w:id="5" w:name="_Hlk15397824"/>
      <w:r w:rsidRPr="00F85DD4">
        <w:rPr>
          <w:rFonts w:ascii="Times New Roman" w:hAnsi="Times New Roman" w:cs="Times New Roman"/>
          <w:bCs/>
          <w:sz w:val="28"/>
          <w:szCs w:val="28"/>
        </w:rPr>
        <w:t xml:space="preserve">Правила благоустройства территории </w:t>
      </w:r>
      <w:bookmarkEnd w:id="5"/>
      <w:r w:rsidRPr="00F85DD4">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w:t>
      </w:r>
      <w:r>
        <w:rPr>
          <w:rFonts w:ascii="Times New Roman" w:hAnsi="Times New Roman" w:cs="Times New Roman"/>
          <w:bCs/>
          <w:sz w:val="28"/>
          <w:szCs w:val="28"/>
        </w:rPr>
        <w:t>;</w:t>
      </w:r>
    </w:p>
    <w:p w:rsidR="00217A37" w:rsidRDefault="00217A37" w:rsidP="00217A37">
      <w:pPr>
        <w:spacing w:after="0" w:line="240" w:lineRule="auto"/>
        <w:ind w:firstLine="426"/>
        <w:jc w:val="both"/>
        <w:rPr>
          <w:rFonts w:ascii="Times New Roman" w:hAnsi="Times New Roman" w:cs="Times New Roman"/>
          <w:sz w:val="28"/>
          <w:szCs w:val="28"/>
        </w:rPr>
      </w:pPr>
      <w:r>
        <w:rPr>
          <w:rFonts w:ascii="Times New Roman" w:hAnsi="Times New Roman" w:cs="Times New Roman"/>
          <w:bCs/>
          <w:sz w:val="28"/>
          <w:szCs w:val="28"/>
        </w:rPr>
        <w:t>-</w:t>
      </w:r>
      <w:r w:rsidRPr="00F85DD4">
        <w:rPr>
          <w:rFonts w:ascii="Times New Roman" w:hAnsi="Times New Roman" w:cs="Times New Roman"/>
          <w:b/>
          <w:bCs/>
          <w:sz w:val="28"/>
          <w:szCs w:val="28"/>
        </w:rPr>
        <w:t xml:space="preserve"> </w:t>
      </w:r>
      <w:r w:rsidRPr="00F85DD4">
        <w:rPr>
          <w:rFonts w:ascii="Times New Roman" w:hAnsi="Times New Roman" w:cs="Times New Roman"/>
          <w:sz w:val="28"/>
          <w:szCs w:val="28"/>
        </w:rPr>
        <w:t xml:space="preserve">решение Собрания представителей сельского поселения </w:t>
      </w:r>
      <w:r>
        <w:rPr>
          <w:rFonts w:ascii="Times New Roman" w:hAnsi="Times New Roman" w:cs="Times New Roman"/>
          <w:sz w:val="28"/>
          <w:szCs w:val="28"/>
        </w:rPr>
        <w:t>Подгорное</w:t>
      </w:r>
      <w:r w:rsidRPr="00F85DD4">
        <w:rPr>
          <w:rFonts w:ascii="Times New Roman" w:hAnsi="Times New Roman" w:cs="Times New Roman"/>
          <w:sz w:val="28"/>
          <w:szCs w:val="28"/>
        </w:rPr>
        <w:t xml:space="preserve"> муниципального района Кинель-Черкасский Самарской области от </w:t>
      </w:r>
      <w:r>
        <w:rPr>
          <w:rFonts w:ascii="Times New Roman" w:hAnsi="Times New Roman" w:cs="Times New Roman"/>
          <w:sz w:val="28"/>
          <w:szCs w:val="28"/>
        </w:rPr>
        <w:t>31</w:t>
      </w:r>
      <w:r w:rsidRPr="00F85DD4">
        <w:rPr>
          <w:rFonts w:ascii="Times New Roman" w:hAnsi="Times New Roman" w:cs="Times New Roman"/>
          <w:sz w:val="28"/>
          <w:szCs w:val="28"/>
        </w:rPr>
        <w:t xml:space="preserve"> октября 2018 года № 13-</w:t>
      </w:r>
      <w:r>
        <w:rPr>
          <w:rFonts w:ascii="Times New Roman" w:hAnsi="Times New Roman" w:cs="Times New Roman"/>
          <w:sz w:val="28"/>
          <w:szCs w:val="28"/>
        </w:rPr>
        <w:t>1</w:t>
      </w:r>
      <w:r w:rsidRPr="00F85DD4">
        <w:rPr>
          <w:rFonts w:ascii="Times New Roman" w:hAnsi="Times New Roman" w:cs="Times New Roman"/>
          <w:sz w:val="28"/>
          <w:szCs w:val="28"/>
        </w:rPr>
        <w:t xml:space="preserve"> «О внесении изменений в решение Собрания представителей сельского поселения </w:t>
      </w:r>
      <w:proofErr w:type="gramStart"/>
      <w:r>
        <w:rPr>
          <w:rFonts w:ascii="Times New Roman" w:hAnsi="Times New Roman" w:cs="Times New Roman"/>
          <w:sz w:val="28"/>
          <w:szCs w:val="28"/>
        </w:rPr>
        <w:t>Подгорное</w:t>
      </w:r>
      <w:proofErr w:type="gramEnd"/>
      <w:r>
        <w:rPr>
          <w:rFonts w:ascii="Times New Roman" w:hAnsi="Times New Roman" w:cs="Times New Roman"/>
          <w:sz w:val="28"/>
          <w:szCs w:val="28"/>
        </w:rPr>
        <w:t xml:space="preserve"> </w:t>
      </w:r>
      <w:r w:rsidRPr="00F85DD4">
        <w:rPr>
          <w:rFonts w:ascii="Times New Roman" w:hAnsi="Times New Roman" w:cs="Times New Roman"/>
          <w:sz w:val="28"/>
          <w:szCs w:val="28"/>
        </w:rPr>
        <w:t xml:space="preserve">муниципального района Кинель-Черкасский Самарской области от </w:t>
      </w:r>
      <w:r>
        <w:rPr>
          <w:rFonts w:ascii="Times New Roman" w:hAnsi="Times New Roman" w:cs="Times New Roman"/>
          <w:bCs/>
          <w:sz w:val="28"/>
          <w:szCs w:val="28"/>
        </w:rPr>
        <w:t>07</w:t>
      </w:r>
      <w:r w:rsidRPr="00F85DD4">
        <w:rPr>
          <w:rFonts w:ascii="Times New Roman" w:hAnsi="Times New Roman" w:cs="Times New Roman"/>
          <w:bCs/>
          <w:sz w:val="28"/>
          <w:szCs w:val="28"/>
        </w:rPr>
        <w:t>.0</w:t>
      </w:r>
      <w:r>
        <w:rPr>
          <w:rFonts w:ascii="Times New Roman" w:hAnsi="Times New Roman" w:cs="Times New Roman"/>
          <w:bCs/>
          <w:sz w:val="28"/>
          <w:szCs w:val="28"/>
        </w:rPr>
        <w:t>7</w:t>
      </w:r>
      <w:r w:rsidRPr="00F85DD4">
        <w:rPr>
          <w:rFonts w:ascii="Times New Roman" w:hAnsi="Times New Roman" w:cs="Times New Roman"/>
          <w:bCs/>
          <w:sz w:val="28"/>
          <w:szCs w:val="28"/>
        </w:rPr>
        <w:t xml:space="preserve">.2014г. № </w:t>
      </w:r>
      <w:r>
        <w:rPr>
          <w:rFonts w:ascii="Times New Roman" w:hAnsi="Times New Roman" w:cs="Times New Roman"/>
          <w:bCs/>
          <w:sz w:val="28"/>
          <w:szCs w:val="28"/>
        </w:rPr>
        <w:t>16</w:t>
      </w:r>
      <w:r w:rsidRPr="00F85DD4">
        <w:rPr>
          <w:rFonts w:ascii="Times New Roman" w:hAnsi="Times New Roman" w:cs="Times New Roman"/>
          <w:bCs/>
          <w:sz w:val="28"/>
          <w:szCs w:val="28"/>
        </w:rPr>
        <w:t>-</w:t>
      </w:r>
      <w:r>
        <w:rPr>
          <w:rFonts w:ascii="Times New Roman" w:hAnsi="Times New Roman" w:cs="Times New Roman"/>
          <w:bCs/>
          <w:sz w:val="28"/>
          <w:szCs w:val="28"/>
        </w:rPr>
        <w:t>2</w:t>
      </w:r>
      <w:r w:rsidRPr="00F85DD4">
        <w:rPr>
          <w:rFonts w:ascii="Times New Roman" w:hAnsi="Times New Roman" w:cs="Times New Roman"/>
          <w:bCs/>
          <w:sz w:val="28"/>
          <w:szCs w:val="28"/>
        </w:rPr>
        <w:t xml:space="preserve"> «О принятии Положения «Правила благоустройства</w:t>
      </w:r>
      <w:r>
        <w:rPr>
          <w:rFonts w:ascii="Times New Roman" w:hAnsi="Times New Roman" w:cs="Times New Roman"/>
          <w:bCs/>
          <w:sz w:val="28"/>
          <w:szCs w:val="28"/>
        </w:rPr>
        <w:t xml:space="preserve"> на</w:t>
      </w:r>
      <w:r w:rsidRPr="00F85DD4">
        <w:rPr>
          <w:rFonts w:ascii="Times New Roman" w:hAnsi="Times New Roman" w:cs="Times New Roman"/>
          <w:bCs/>
          <w:sz w:val="28"/>
          <w:szCs w:val="28"/>
        </w:rPr>
        <w:t xml:space="preserve"> территории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w:t>
      </w:r>
      <w:r w:rsidRPr="00F85DD4">
        <w:rPr>
          <w:rFonts w:ascii="Times New Roman" w:hAnsi="Times New Roman" w:cs="Times New Roman"/>
          <w:sz w:val="28"/>
          <w:szCs w:val="28"/>
        </w:rPr>
        <w:t>»»</w:t>
      </w:r>
      <w:r>
        <w:rPr>
          <w:rFonts w:ascii="Times New Roman" w:hAnsi="Times New Roman" w:cs="Times New Roman"/>
          <w:sz w:val="28"/>
          <w:szCs w:val="28"/>
        </w:rPr>
        <w:t>;</w:t>
      </w:r>
    </w:p>
    <w:p w:rsidR="00217A37" w:rsidRDefault="00217A37" w:rsidP="00217A37">
      <w:pPr>
        <w:spacing w:after="0" w:line="240" w:lineRule="auto"/>
        <w:ind w:firstLine="426"/>
        <w:jc w:val="both"/>
        <w:rPr>
          <w:rFonts w:ascii="Times New Roman" w:hAnsi="Times New Roman" w:cs="Times New Roman"/>
          <w:bCs/>
          <w:sz w:val="28"/>
          <w:szCs w:val="28"/>
        </w:rPr>
      </w:pPr>
      <w:proofErr w:type="gramStart"/>
      <w:r>
        <w:rPr>
          <w:rFonts w:ascii="Times New Roman" w:hAnsi="Times New Roman" w:cs="Times New Roman"/>
          <w:sz w:val="28"/>
          <w:szCs w:val="28"/>
        </w:rPr>
        <w:t>-</w:t>
      </w:r>
      <w:r w:rsidRPr="00F85DD4">
        <w:rPr>
          <w:rFonts w:ascii="Times New Roman" w:hAnsi="Times New Roman" w:cs="Times New Roman"/>
          <w:sz w:val="28"/>
          <w:szCs w:val="28"/>
        </w:rPr>
        <w:t xml:space="preserve"> </w:t>
      </w:r>
      <w:r w:rsidRPr="00F85DD4">
        <w:rPr>
          <w:rFonts w:ascii="Times New Roman" w:hAnsi="Times New Roman" w:cs="Times New Roman"/>
          <w:bCs/>
          <w:sz w:val="28"/>
          <w:szCs w:val="28"/>
        </w:rPr>
        <w:t xml:space="preserve">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w:t>
      </w:r>
      <w:r>
        <w:rPr>
          <w:rFonts w:ascii="Times New Roman" w:hAnsi="Times New Roman" w:cs="Times New Roman"/>
          <w:bCs/>
          <w:sz w:val="28"/>
          <w:szCs w:val="28"/>
        </w:rPr>
        <w:t>06</w:t>
      </w:r>
      <w:r w:rsidRPr="00F85DD4">
        <w:rPr>
          <w:rFonts w:ascii="Times New Roman" w:hAnsi="Times New Roman" w:cs="Times New Roman"/>
          <w:bCs/>
          <w:sz w:val="28"/>
          <w:szCs w:val="28"/>
        </w:rPr>
        <w:t xml:space="preserve"> </w:t>
      </w:r>
      <w:r w:rsidRPr="00F85DD4">
        <w:rPr>
          <w:rFonts w:ascii="Times New Roman" w:hAnsi="Times New Roman" w:cs="Times New Roman"/>
          <w:bCs/>
          <w:sz w:val="28"/>
          <w:szCs w:val="28"/>
        </w:rPr>
        <w:lastRenderedPageBreak/>
        <w:t xml:space="preserve">февраля 2019 года № </w:t>
      </w:r>
      <w:r>
        <w:rPr>
          <w:rFonts w:ascii="Times New Roman" w:hAnsi="Times New Roman" w:cs="Times New Roman"/>
          <w:bCs/>
          <w:sz w:val="28"/>
          <w:szCs w:val="28"/>
        </w:rPr>
        <w:t>1</w:t>
      </w:r>
      <w:r w:rsidRPr="00F85DD4">
        <w:rPr>
          <w:rFonts w:ascii="Times New Roman" w:hAnsi="Times New Roman" w:cs="Times New Roman"/>
          <w:bCs/>
          <w:sz w:val="28"/>
          <w:szCs w:val="28"/>
        </w:rPr>
        <w:t xml:space="preserve">-1 «О внесении изменений в 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w:t>
      </w:r>
      <w:r>
        <w:rPr>
          <w:rFonts w:ascii="Times New Roman" w:hAnsi="Times New Roman" w:cs="Times New Roman"/>
          <w:bCs/>
          <w:sz w:val="28"/>
          <w:szCs w:val="28"/>
        </w:rPr>
        <w:t>07</w:t>
      </w:r>
      <w:r w:rsidRPr="00F85DD4">
        <w:rPr>
          <w:rFonts w:ascii="Times New Roman" w:hAnsi="Times New Roman" w:cs="Times New Roman"/>
          <w:bCs/>
          <w:sz w:val="28"/>
          <w:szCs w:val="28"/>
        </w:rPr>
        <w:t>.0</w:t>
      </w:r>
      <w:r>
        <w:rPr>
          <w:rFonts w:ascii="Times New Roman" w:hAnsi="Times New Roman" w:cs="Times New Roman"/>
          <w:bCs/>
          <w:sz w:val="28"/>
          <w:szCs w:val="28"/>
        </w:rPr>
        <w:t>7</w:t>
      </w:r>
      <w:r w:rsidRPr="00F85DD4">
        <w:rPr>
          <w:rFonts w:ascii="Times New Roman" w:hAnsi="Times New Roman" w:cs="Times New Roman"/>
          <w:bCs/>
          <w:sz w:val="28"/>
          <w:szCs w:val="28"/>
        </w:rPr>
        <w:t xml:space="preserve">.2014г. № </w:t>
      </w:r>
      <w:r>
        <w:rPr>
          <w:rFonts w:ascii="Times New Roman" w:hAnsi="Times New Roman" w:cs="Times New Roman"/>
          <w:bCs/>
          <w:sz w:val="28"/>
          <w:szCs w:val="28"/>
        </w:rPr>
        <w:t>16</w:t>
      </w:r>
      <w:r w:rsidRPr="00F85DD4">
        <w:rPr>
          <w:rFonts w:ascii="Times New Roman" w:hAnsi="Times New Roman" w:cs="Times New Roman"/>
          <w:bCs/>
          <w:sz w:val="28"/>
          <w:szCs w:val="28"/>
        </w:rPr>
        <w:t>-</w:t>
      </w:r>
      <w:r>
        <w:rPr>
          <w:rFonts w:ascii="Times New Roman" w:hAnsi="Times New Roman" w:cs="Times New Roman"/>
          <w:bCs/>
          <w:sz w:val="28"/>
          <w:szCs w:val="28"/>
        </w:rPr>
        <w:t>2</w:t>
      </w:r>
      <w:r w:rsidRPr="00F85DD4">
        <w:rPr>
          <w:rFonts w:ascii="Times New Roman" w:hAnsi="Times New Roman" w:cs="Times New Roman"/>
          <w:bCs/>
          <w:sz w:val="28"/>
          <w:szCs w:val="28"/>
        </w:rPr>
        <w:t xml:space="preserve"> «О принятии Положения «Правила благоустройства, организации сбора и вывоза бытовых отходов на территории сельского поселения </w:t>
      </w:r>
      <w:r>
        <w:rPr>
          <w:rFonts w:ascii="Times New Roman" w:hAnsi="Times New Roman" w:cs="Times New Roman"/>
          <w:bCs/>
          <w:sz w:val="28"/>
          <w:szCs w:val="28"/>
        </w:rPr>
        <w:t xml:space="preserve">Подгорное </w:t>
      </w:r>
      <w:r w:rsidRPr="00F85DD4">
        <w:rPr>
          <w:rFonts w:ascii="Times New Roman" w:hAnsi="Times New Roman" w:cs="Times New Roman"/>
          <w:bCs/>
          <w:sz w:val="28"/>
          <w:szCs w:val="28"/>
        </w:rPr>
        <w:t>муниципального района Кинель-Черкасский  Самарской области»</w:t>
      </w:r>
      <w:r>
        <w:rPr>
          <w:rFonts w:ascii="Times New Roman" w:hAnsi="Times New Roman" w:cs="Times New Roman"/>
          <w:bCs/>
          <w:sz w:val="28"/>
          <w:szCs w:val="28"/>
        </w:rPr>
        <w:t>;</w:t>
      </w:r>
      <w:proofErr w:type="gramEnd"/>
    </w:p>
    <w:p w:rsidR="00217A37" w:rsidRDefault="00217A37" w:rsidP="00217A37">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w:t>
      </w:r>
      <w:r w:rsidRPr="00F85DD4">
        <w:rPr>
          <w:rFonts w:ascii="Times New Roman" w:hAnsi="Times New Roman" w:cs="Times New Roman"/>
          <w:sz w:val="28"/>
          <w:szCs w:val="28"/>
        </w:rPr>
        <w:t xml:space="preserve"> </w:t>
      </w:r>
      <w:r w:rsidRPr="00F85DD4">
        <w:rPr>
          <w:rFonts w:ascii="Times New Roman" w:hAnsi="Times New Roman" w:cs="Times New Roman"/>
          <w:bCs/>
          <w:sz w:val="28"/>
          <w:szCs w:val="28"/>
        </w:rPr>
        <w:t xml:space="preserve">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от 1</w:t>
      </w:r>
      <w:r>
        <w:rPr>
          <w:rFonts w:ascii="Times New Roman" w:hAnsi="Times New Roman" w:cs="Times New Roman"/>
          <w:bCs/>
          <w:sz w:val="28"/>
          <w:szCs w:val="28"/>
        </w:rPr>
        <w:t>2</w:t>
      </w:r>
      <w:r w:rsidRPr="00F85DD4">
        <w:rPr>
          <w:rFonts w:ascii="Times New Roman" w:hAnsi="Times New Roman" w:cs="Times New Roman"/>
          <w:bCs/>
          <w:sz w:val="28"/>
          <w:szCs w:val="28"/>
        </w:rPr>
        <w:t xml:space="preserve"> апреля 2019 года № 6-</w:t>
      </w:r>
      <w:r>
        <w:rPr>
          <w:rFonts w:ascii="Times New Roman" w:hAnsi="Times New Roman" w:cs="Times New Roman"/>
          <w:bCs/>
          <w:sz w:val="28"/>
          <w:szCs w:val="28"/>
        </w:rPr>
        <w:t>1</w:t>
      </w:r>
      <w:r w:rsidRPr="00F85DD4">
        <w:rPr>
          <w:rFonts w:ascii="Times New Roman" w:hAnsi="Times New Roman" w:cs="Times New Roman"/>
          <w:bCs/>
          <w:sz w:val="28"/>
          <w:szCs w:val="28"/>
        </w:rPr>
        <w:t xml:space="preserve"> «О внесении изменений в решение Собрания представителей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 </w:t>
      </w:r>
      <w:r>
        <w:rPr>
          <w:rFonts w:ascii="Times New Roman" w:hAnsi="Times New Roman" w:cs="Times New Roman"/>
          <w:bCs/>
          <w:sz w:val="28"/>
          <w:szCs w:val="28"/>
        </w:rPr>
        <w:t>от 07</w:t>
      </w:r>
      <w:r w:rsidRPr="00F85DD4">
        <w:rPr>
          <w:rFonts w:ascii="Times New Roman" w:hAnsi="Times New Roman" w:cs="Times New Roman"/>
          <w:bCs/>
          <w:sz w:val="28"/>
          <w:szCs w:val="28"/>
        </w:rPr>
        <w:t>.0</w:t>
      </w:r>
      <w:r>
        <w:rPr>
          <w:rFonts w:ascii="Times New Roman" w:hAnsi="Times New Roman" w:cs="Times New Roman"/>
          <w:bCs/>
          <w:sz w:val="28"/>
          <w:szCs w:val="28"/>
        </w:rPr>
        <w:t>7</w:t>
      </w:r>
      <w:r w:rsidRPr="00F85DD4">
        <w:rPr>
          <w:rFonts w:ascii="Times New Roman" w:hAnsi="Times New Roman" w:cs="Times New Roman"/>
          <w:bCs/>
          <w:sz w:val="28"/>
          <w:szCs w:val="28"/>
        </w:rPr>
        <w:t xml:space="preserve">.2014г. № </w:t>
      </w:r>
      <w:r>
        <w:rPr>
          <w:rFonts w:ascii="Times New Roman" w:hAnsi="Times New Roman" w:cs="Times New Roman"/>
          <w:bCs/>
          <w:sz w:val="28"/>
          <w:szCs w:val="28"/>
        </w:rPr>
        <w:t>16</w:t>
      </w:r>
      <w:r w:rsidRPr="00F85DD4">
        <w:rPr>
          <w:rFonts w:ascii="Times New Roman" w:hAnsi="Times New Roman" w:cs="Times New Roman"/>
          <w:bCs/>
          <w:sz w:val="28"/>
          <w:szCs w:val="28"/>
        </w:rPr>
        <w:t>-</w:t>
      </w:r>
      <w:r>
        <w:rPr>
          <w:rFonts w:ascii="Times New Roman" w:hAnsi="Times New Roman" w:cs="Times New Roman"/>
          <w:bCs/>
          <w:sz w:val="28"/>
          <w:szCs w:val="28"/>
        </w:rPr>
        <w:t>2</w:t>
      </w:r>
      <w:r w:rsidRPr="00F85DD4">
        <w:rPr>
          <w:rFonts w:ascii="Times New Roman" w:hAnsi="Times New Roman" w:cs="Times New Roman"/>
          <w:bCs/>
          <w:sz w:val="28"/>
          <w:szCs w:val="28"/>
        </w:rPr>
        <w:t xml:space="preserve"> «О принятии Положения «Правила благоустройства территории сельского поселения </w:t>
      </w:r>
      <w:r>
        <w:rPr>
          <w:rFonts w:ascii="Times New Roman" w:hAnsi="Times New Roman" w:cs="Times New Roman"/>
          <w:bCs/>
          <w:sz w:val="28"/>
          <w:szCs w:val="28"/>
        </w:rPr>
        <w:t>Подгорное</w:t>
      </w:r>
      <w:r w:rsidRPr="00F85DD4">
        <w:rPr>
          <w:rFonts w:ascii="Times New Roman" w:hAnsi="Times New Roman" w:cs="Times New Roman"/>
          <w:bCs/>
          <w:sz w:val="28"/>
          <w:szCs w:val="28"/>
        </w:rPr>
        <w:t xml:space="preserve"> муниципального района Кинель-Черкасский  Самарской области»</w:t>
      </w:r>
      <w:r>
        <w:rPr>
          <w:rFonts w:ascii="Times New Roman" w:hAnsi="Times New Roman" w:cs="Times New Roman"/>
          <w:bCs/>
          <w:sz w:val="28"/>
          <w:szCs w:val="28"/>
        </w:rPr>
        <w:t>.</w:t>
      </w:r>
    </w:p>
    <w:p w:rsidR="00240C3D" w:rsidRPr="00240C3D" w:rsidRDefault="00C77D73" w:rsidP="00217A37">
      <w:pPr>
        <w:spacing w:after="0" w:line="240" w:lineRule="auto"/>
        <w:ind w:firstLine="426"/>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6" w:name="_Hlk8222763"/>
      <w:r w:rsidR="003E1CD8" w:rsidRPr="00C96682">
        <w:rPr>
          <w:rFonts w:ascii="Times New Roman" w:hAnsi="Times New Roman" w:cs="Times New Roman"/>
          <w:color w:val="000000"/>
          <w:sz w:val="28"/>
          <w:szCs w:val="28"/>
        </w:rPr>
        <w:t>в газете «</w:t>
      </w:r>
      <w:r w:rsidR="00217A37">
        <w:rPr>
          <w:rFonts w:ascii="Times New Roman" w:hAnsi="Times New Roman" w:cs="Times New Roman"/>
          <w:color w:val="000000"/>
          <w:sz w:val="28"/>
          <w:szCs w:val="28"/>
        </w:rPr>
        <w:t>Вестник Подгорного</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w:t>
      </w:r>
      <w:bookmarkEnd w:id="6"/>
      <w:r w:rsidR="00240C3D" w:rsidRPr="00240C3D">
        <w:rPr>
          <w:rFonts w:ascii="Times New Roman" w:hAnsi="Times New Roman" w:cs="Times New Roman"/>
          <w:sz w:val="28"/>
          <w:szCs w:val="28"/>
        </w:rPr>
        <w:t xml:space="preserve">и разместить </w:t>
      </w:r>
      <w:bookmarkStart w:id="7" w:name="_Hlk5790940"/>
      <w:bookmarkStart w:id="8" w:name="_Hlk14086244"/>
      <w:r w:rsidR="00240C3D" w:rsidRPr="00240C3D">
        <w:rPr>
          <w:rFonts w:ascii="Times New Roman" w:hAnsi="Times New Roman" w:cs="Times New Roman"/>
          <w:sz w:val="28"/>
          <w:szCs w:val="28"/>
        </w:rPr>
        <w:t xml:space="preserve">на </w:t>
      </w:r>
      <w:bookmarkEnd w:id="7"/>
      <w:r w:rsidR="00240C3D" w:rsidRPr="00240C3D">
        <w:rPr>
          <w:rFonts w:ascii="Times New Roman" w:hAnsi="Times New Roman" w:cs="Times New Roman"/>
          <w:sz w:val="28"/>
          <w:szCs w:val="28"/>
        </w:rPr>
        <w:t xml:space="preserve">официальном сайте </w:t>
      </w:r>
      <w:r w:rsidR="004F1791" w:rsidRPr="004F1791">
        <w:rPr>
          <w:rFonts w:ascii="Times New Roman" w:hAnsi="Times New Roman" w:cs="Times New Roman"/>
          <w:sz w:val="28"/>
          <w:szCs w:val="28"/>
        </w:rPr>
        <w:t xml:space="preserve">сельского поселения </w:t>
      </w:r>
      <w:r w:rsidR="00217A37">
        <w:rPr>
          <w:rFonts w:ascii="Times New Roman" w:hAnsi="Times New Roman" w:cs="Times New Roman"/>
          <w:bCs/>
          <w:sz w:val="28"/>
          <w:szCs w:val="28"/>
        </w:rPr>
        <w:t>Подгорное</w:t>
      </w:r>
      <w:r w:rsidR="00217A37" w:rsidRPr="00F85DD4">
        <w:rPr>
          <w:rFonts w:ascii="Times New Roman" w:hAnsi="Times New Roman" w:cs="Times New Roman"/>
          <w:bCs/>
          <w:sz w:val="28"/>
          <w:szCs w:val="28"/>
        </w:rPr>
        <w:t xml:space="preserve"> </w:t>
      </w:r>
      <w:r w:rsidR="004F1791" w:rsidRPr="004F1791">
        <w:rPr>
          <w:rFonts w:ascii="Times New Roman" w:hAnsi="Times New Roman" w:cs="Times New Roman"/>
          <w:sz w:val="28"/>
          <w:szCs w:val="28"/>
        </w:rPr>
        <w:t xml:space="preserve">муниципального Кинель-Черкасский Самарской области </w:t>
      </w:r>
      <w:r w:rsidR="00240C3D" w:rsidRPr="00240C3D">
        <w:rPr>
          <w:rFonts w:ascii="Times New Roman" w:hAnsi="Times New Roman" w:cs="Times New Roman"/>
          <w:sz w:val="28"/>
          <w:szCs w:val="28"/>
        </w:rPr>
        <w:t>в информационно-</w:t>
      </w:r>
      <w:r w:rsidR="00240C3D" w:rsidRPr="00E864AF">
        <w:rPr>
          <w:rFonts w:ascii="Times New Roman" w:hAnsi="Times New Roman" w:cs="Times New Roman"/>
          <w:sz w:val="28"/>
          <w:szCs w:val="28"/>
        </w:rPr>
        <w:t>телекоммуникационной сети «Интернет»</w:t>
      </w:r>
      <w:bookmarkEnd w:id="8"/>
      <w:r w:rsidR="00240C3D" w:rsidRPr="00240C3D">
        <w:rPr>
          <w:rFonts w:ascii="Times New Roman" w:hAnsi="Times New Roman" w:cs="Times New Roman"/>
          <w:sz w:val="28"/>
          <w:szCs w:val="28"/>
        </w:rPr>
        <w:t>.</w:t>
      </w:r>
    </w:p>
    <w:p w:rsidR="00C96682" w:rsidRPr="00C96682" w:rsidRDefault="00C96682" w:rsidP="00217A37">
      <w:pPr>
        <w:spacing w:after="0" w:line="240" w:lineRule="auto"/>
        <w:ind w:firstLine="426"/>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884C81" w:rsidRDefault="00884C81" w:rsidP="00C96682">
      <w:pPr>
        <w:spacing w:after="0" w:line="240" w:lineRule="auto"/>
        <w:ind w:firstLine="567"/>
        <w:jc w:val="both"/>
        <w:rPr>
          <w:rFonts w:ascii="Times New Roman" w:hAnsi="Times New Roman" w:cs="Times New Roman"/>
          <w:b/>
          <w:sz w:val="28"/>
          <w:szCs w:val="28"/>
        </w:rPr>
      </w:pPr>
    </w:p>
    <w:p w:rsidR="00217A37" w:rsidRPr="00C96682" w:rsidRDefault="00217A37" w:rsidP="00C96682">
      <w:pPr>
        <w:spacing w:after="0" w:line="240" w:lineRule="auto"/>
        <w:ind w:firstLine="567"/>
        <w:jc w:val="both"/>
        <w:rPr>
          <w:rFonts w:ascii="Times New Roman" w:hAnsi="Times New Roman" w:cs="Times New Roman"/>
          <w:b/>
          <w:sz w:val="28"/>
          <w:szCs w:val="28"/>
        </w:rPr>
      </w:pPr>
    </w:p>
    <w:p w:rsidR="00C96682" w:rsidRPr="00240C3D" w:rsidRDefault="00C96682" w:rsidP="00C96682">
      <w:pPr>
        <w:spacing w:after="0" w:line="240" w:lineRule="auto"/>
        <w:ind w:firstLine="567"/>
        <w:jc w:val="both"/>
        <w:rPr>
          <w:rFonts w:ascii="Times New Roman" w:hAnsi="Times New Roman" w:cs="Times New Roman"/>
          <w:b/>
          <w:sz w:val="12"/>
          <w:szCs w:val="12"/>
        </w:rPr>
      </w:pPr>
    </w:p>
    <w:p w:rsidR="00217A37" w:rsidRPr="007F56C5" w:rsidRDefault="00217A37" w:rsidP="00217A37">
      <w:pPr>
        <w:spacing w:after="0" w:line="240" w:lineRule="auto"/>
        <w:jc w:val="both"/>
        <w:rPr>
          <w:rFonts w:ascii="Times New Roman" w:hAnsi="Times New Roman" w:cs="Times New Roman"/>
          <w:sz w:val="28"/>
          <w:szCs w:val="28"/>
        </w:rPr>
      </w:pPr>
      <w:r w:rsidRPr="007F56C5">
        <w:rPr>
          <w:rFonts w:ascii="Times New Roman" w:hAnsi="Times New Roman" w:cs="Times New Roman"/>
          <w:sz w:val="28"/>
          <w:szCs w:val="28"/>
        </w:rPr>
        <w:t xml:space="preserve">Председатель Собрания представителей </w:t>
      </w:r>
    </w:p>
    <w:p w:rsidR="00217A37" w:rsidRPr="007F56C5" w:rsidRDefault="00217A37" w:rsidP="00217A37">
      <w:pPr>
        <w:spacing w:after="0" w:line="240" w:lineRule="auto"/>
        <w:jc w:val="both"/>
        <w:rPr>
          <w:rFonts w:ascii="Times New Roman" w:hAnsi="Times New Roman" w:cs="Times New Roman"/>
          <w:sz w:val="28"/>
          <w:szCs w:val="28"/>
        </w:rPr>
      </w:pPr>
      <w:bookmarkStart w:id="9" w:name="_Hlk5355789"/>
      <w:r w:rsidRPr="007F56C5">
        <w:rPr>
          <w:rFonts w:ascii="Times New Roman" w:hAnsi="Times New Roman" w:cs="Times New Roman"/>
          <w:sz w:val="28"/>
          <w:szCs w:val="28"/>
        </w:rPr>
        <w:t xml:space="preserve">сельского поселения </w:t>
      </w:r>
      <w:proofErr w:type="gramStart"/>
      <w:r w:rsidRPr="007F56C5">
        <w:rPr>
          <w:rFonts w:ascii="Times New Roman" w:hAnsi="Times New Roman" w:cs="Times New Roman"/>
          <w:sz w:val="28"/>
          <w:szCs w:val="28"/>
        </w:rPr>
        <w:t>Подгорное</w:t>
      </w:r>
      <w:proofErr w:type="gramEnd"/>
    </w:p>
    <w:p w:rsidR="00217A37" w:rsidRPr="007F56C5" w:rsidRDefault="00217A37" w:rsidP="00217A37">
      <w:pPr>
        <w:spacing w:after="0" w:line="240" w:lineRule="auto"/>
        <w:jc w:val="both"/>
        <w:rPr>
          <w:rFonts w:ascii="Times New Roman" w:hAnsi="Times New Roman" w:cs="Times New Roman"/>
          <w:sz w:val="28"/>
          <w:szCs w:val="28"/>
        </w:rPr>
      </w:pPr>
      <w:r w:rsidRPr="007F56C5">
        <w:rPr>
          <w:rFonts w:ascii="Times New Roman" w:hAnsi="Times New Roman" w:cs="Times New Roman"/>
          <w:sz w:val="28"/>
          <w:szCs w:val="28"/>
        </w:rPr>
        <w:t>муниципального района Кинель-Черкасский</w:t>
      </w:r>
    </w:p>
    <w:p w:rsidR="00217A37" w:rsidRPr="007F56C5" w:rsidRDefault="00217A37" w:rsidP="00217A37">
      <w:pPr>
        <w:spacing w:after="0" w:line="240" w:lineRule="auto"/>
        <w:jc w:val="both"/>
        <w:rPr>
          <w:rFonts w:ascii="Times New Roman" w:hAnsi="Times New Roman" w:cs="Times New Roman"/>
          <w:sz w:val="28"/>
          <w:szCs w:val="28"/>
        </w:rPr>
      </w:pPr>
      <w:r w:rsidRPr="007F56C5">
        <w:rPr>
          <w:rFonts w:ascii="Times New Roman" w:hAnsi="Times New Roman" w:cs="Times New Roman"/>
          <w:sz w:val="28"/>
          <w:szCs w:val="28"/>
        </w:rPr>
        <w:t xml:space="preserve">Самарской области                                                                     Т.С. </w:t>
      </w:r>
      <w:proofErr w:type="spellStart"/>
      <w:r w:rsidRPr="007F56C5">
        <w:rPr>
          <w:rFonts w:ascii="Times New Roman" w:hAnsi="Times New Roman" w:cs="Times New Roman"/>
          <w:sz w:val="28"/>
          <w:szCs w:val="28"/>
        </w:rPr>
        <w:t>Ямщикова</w:t>
      </w:r>
      <w:proofErr w:type="spellEnd"/>
    </w:p>
    <w:bookmarkEnd w:id="9"/>
    <w:p w:rsidR="00217A37" w:rsidRPr="007F56C5" w:rsidRDefault="00217A37" w:rsidP="00217A37">
      <w:pPr>
        <w:spacing w:after="0" w:line="240" w:lineRule="auto"/>
        <w:jc w:val="both"/>
        <w:rPr>
          <w:rFonts w:ascii="Times New Roman" w:hAnsi="Times New Roman" w:cs="Times New Roman"/>
          <w:sz w:val="28"/>
          <w:szCs w:val="28"/>
        </w:rPr>
      </w:pPr>
    </w:p>
    <w:p w:rsidR="00217A37" w:rsidRPr="007F56C5" w:rsidRDefault="00217A37" w:rsidP="00217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И.о. </w:t>
      </w:r>
      <w:r w:rsidRPr="007F56C5">
        <w:rPr>
          <w:rFonts w:ascii="Times New Roman" w:hAnsi="Times New Roman" w:cs="Times New Roman"/>
          <w:sz w:val="28"/>
          <w:szCs w:val="28"/>
        </w:rPr>
        <w:t>Глав</w:t>
      </w:r>
      <w:r>
        <w:rPr>
          <w:rFonts w:ascii="Times New Roman" w:hAnsi="Times New Roman" w:cs="Times New Roman"/>
          <w:sz w:val="28"/>
          <w:szCs w:val="28"/>
        </w:rPr>
        <w:t xml:space="preserve">ы </w:t>
      </w:r>
      <w:r w:rsidRPr="007F56C5">
        <w:rPr>
          <w:rFonts w:ascii="Times New Roman" w:hAnsi="Times New Roman" w:cs="Times New Roman"/>
          <w:sz w:val="28"/>
          <w:szCs w:val="28"/>
        </w:rPr>
        <w:t xml:space="preserve">сельского поселения </w:t>
      </w:r>
      <w:proofErr w:type="gramStart"/>
      <w:r w:rsidRPr="007F56C5">
        <w:rPr>
          <w:rFonts w:ascii="Times New Roman" w:hAnsi="Times New Roman" w:cs="Times New Roman"/>
          <w:sz w:val="28"/>
          <w:szCs w:val="28"/>
        </w:rPr>
        <w:t>Подгорное</w:t>
      </w:r>
      <w:proofErr w:type="gramEnd"/>
      <w:r w:rsidRPr="007F56C5">
        <w:rPr>
          <w:rFonts w:ascii="Times New Roman" w:hAnsi="Times New Roman" w:cs="Times New Roman"/>
          <w:sz w:val="28"/>
          <w:szCs w:val="28"/>
        </w:rPr>
        <w:t xml:space="preserve"> </w:t>
      </w:r>
    </w:p>
    <w:p w:rsidR="00217A37" w:rsidRPr="007F56C5" w:rsidRDefault="00217A37" w:rsidP="00217A37">
      <w:pPr>
        <w:spacing w:after="0" w:line="240" w:lineRule="auto"/>
        <w:jc w:val="both"/>
        <w:rPr>
          <w:rFonts w:ascii="Times New Roman" w:hAnsi="Times New Roman" w:cs="Times New Roman"/>
          <w:sz w:val="28"/>
          <w:szCs w:val="28"/>
        </w:rPr>
      </w:pPr>
      <w:r w:rsidRPr="007F56C5">
        <w:rPr>
          <w:rFonts w:ascii="Times New Roman" w:hAnsi="Times New Roman" w:cs="Times New Roman"/>
          <w:sz w:val="28"/>
          <w:szCs w:val="28"/>
        </w:rPr>
        <w:t xml:space="preserve">муниципального района Кинель-Черкасский </w:t>
      </w:r>
    </w:p>
    <w:p w:rsidR="00217A37" w:rsidRPr="007F56C5" w:rsidRDefault="00217A37" w:rsidP="00217A37">
      <w:pPr>
        <w:spacing w:after="0" w:line="240" w:lineRule="auto"/>
        <w:jc w:val="both"/>
        <w:rPr>
          <w:rStyle w:val="a7"/>
          <w:rFonts w:ascii="Times New Roman" w:hAnsi="Times New Roman" w:cs="Times New Roman"/>
          <w:bCs w:val="0"/>
          <w:sz w:val="28"/>
          <w:szCs w:val="28"/>
        </w:rPr>
      </w:pPr>
      <w:r w:rsidRPr="007F56C5">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Pr="007F56C5">
        <w:rPr>
          <w:rFonts w:ascii="Times New Roman" w:hAnsi="Times New Roman" w:cs="Times New Roman"/>
          <w:sz w:val="28"/>
          <w:szCs w:val="28"/>
        </w:rPr>
        <w:t xml:space="preserve">  </w:t>
      </w:r>
      <w:r>
        <w:rPr>
          <w:rFonts w:ascii="Times New Roman" w:hAnsi="Times New Roman" w:cs="Times New Roman"/>
          <w:sz w:val="28"/>
          <w:szCs w:val="28"/>
        </w:rPr>
        <w:t>О.Ф. Лебедева</w:t>
      </w:r>
    </w:p>
    <w:p w:rsidR="004C033C" w:rsidRDefault="004C033C" w:rsidP="004C033C">
      <w:pPr>
        <w:pStyle w:val="afc"/>
        <w:jc w:val="right"/>
        <w:rPr>
          <w:rStyle w:val="a7"/>
          <w:rFonts w:ascii="Times New Roman" w:hAnsi="Times New Roman" w:cs="Times New Roman"/>
          <w:b w:val="0"/>
          <w:sz w:val="24"/>
          <w:szCs w:val="24"/>
        </w:rPr>
      </w:pPr>
    </w:p>
    <w:p w:rsidR="00884C81" w:rsidRDefault="00884C81" w:rsidP="007403EA">
      <w:pPr>
        <w:pStyle w:val="afc"/>
        <w:jc w:val="right"/>
        <w:rPr>
          <w:rStyle w:val="a7"/>
          <w:rFonts w:ascii="Times New Roman" w:hAnsi="Times New Roman" w:cs="Times New Roman"/>
          <w:b w:val="0"/>
          <w:sz w:val="24"/>
          <w:szCs w:val="24"/>
        </w:rPr>
      </w:pPr>
    </w:p>
    <w:p w:rsidR="006E4D88" w:rsidRDefault="006E4D88" w:rsidP="007403EA">
      <w:pPr>
        <w:pStyle w:val="afc"/>
        <w:jc w:val="right"/>
        <w:rPr>
          <w:rStyle w:val="a7"/>
          <w:rFonts w:ascii="Times New Roman" w:hAnsi="Times New Roman" w:cs="Times New Roman"/>
          <w:b w:val="0"/>
          <w:sz w:val="24"/>
          <w:szCs w:val="24"/>
        </w:rPr>
      </w:pPr>
    </w:p>
    <w:p w:rsidR="006E4D88" w:rsidRDefault="006E4D88" w:rsidP="007403EA">
      <w:pPr>
        <w:pStyle w:val="afc"/>
        <w:jc w:val="right"/>
        <w:rPr>
          <w:rStyle w:val="a7"/>
          <w:rFonts w:ascii="Times New Roman" w:hAnsi="Times New Roman" w:cs="Times New Roman"/>
          <w:b w:val="0"/>
          <w:sz w:val="24"/>
          <w:szCs w:val="24"/>
        </w:rPr>
      </w:pPr>
    </w:p>
    <w:p w:rsidR="006E4D88" w:rsidRDefault="006E4D88" w:rsidP="007403EA">
      <w:pPr>
        <w:pStyle w:val="afc"/>
        <w:jc w:val="right"/>
        <w:rPr>
          <w:rStyle w:val="a7"/>
          <w:rFonts w:ascii="Times New Roman" w:hAnsi="Times New Roman" w:cs="Times New Roman"/>
          <w:b w:val="0"/>
          <w:sz w:val="24"/>
          <w:szCs w:val="24"/>
        </w:rPr>
      </w:pPr>
    </w:p>
    <w:p w:rsidR="006E4D88" w:rsidRDefault="006E4D88" w:rsidP="007403EA">
      <w:pPr>
        <w:pStyle w:val="afc"/>
        <w:jc w:val="right"/>
        <w:rPr>
          <w:rStyle w:val="a7"/>
          <w:rFonts w:ascii="Times New Roman" w:hAnsi="Times New Roman" w:cs="Times New Roman"/>
          <w:b w:val="0"/>
          <w:sz w:val="24"/>
          <w:szCs w:val="24"/>
        </w:rPr>
      </w:pPr>
    </w:p>
    <w:p w:rsidR="006E4D88" w:rsidRDefault="006E4D88" w:rsidP="007403EA">
      <w:pPr>
        <w:pStyle w:val="afc"/>
        <w:jc w:val="right"/>
        <w:rPr>
          <w:rStyle w:val="a7"/>
          <w:rFonts w:ascii="Times New Roman" w:hAnsi="Times New Roman" w:cs="Times New Roman"/>
          <w:b w:val="0"/>
          <w:sz w:val="24"/>
          <w:szCs w:val="24"/>
        </w:rPr>
      </w:pPr>
    </w:p>
    <w:p w:rsidR="006E4D88" w:rsidRDefault="006E4D88" w:rsidP="007403EA">
      <w:pPr>
        <w:pStyle w:val="afc"/>
        <w:jc w:val="right"/>
        <w:rPr>
          <w:rStyle w:val="a7"/>
          <w:rFonts w:ascii="Times New Roman" w:hAnsi="Times New Roman" w:cs="Times New Roman"/>
          <w:b w:val="0"/>
          <w:sz w:val="24"/>
          <w:szCs w:val="24"/>
        </w:rPr>
      </w:pPr>
    </w:p>
    <w:p w:rsidR="006E4D88" w:rsidRDefault="006E4D88" w:rsidP="007403EA">
      <w:pPr>
        <w:pStyle w:val="afc"/>
        <w:jc w:val="right"/>
        <w:rPr>
          <w:rStyle w:val="a7"/>
          <w:rFonts w:ascii="Times New Roman" w:hAnsi="Times New Roman" w:cs="Times New Roman"/>
          <w:b w:val="0"/>
          <w:sz w:val="24"/>
          <w:szCs w:val="24"/>
        </w:rPr>
      </w:pPr>
    </w:p>
    <w:p w:rsidR="006E4D88" w:rsidRDefault="006E4D88" w:rsidP="004C033C">
      <w:pPr>
        <w:pStyle w:val="afc"/>
        <w:rPr>
          <w:rStyle w:val="a7"/>
          <w:rFonts w:ascii="Times New Roman" w:hAnsi="Times New Roman" w:cs="Times New Roman"/>
          <w:b w:val="0"/>
          <w:sz w:val="24"/>
          <w:szCs w:val="24"/>
        </w:rPr>
      </w:pPr>
    </w:p>
    <w:p w:rsidR="00622C73" w:rsidRDefault="00622C73" w:rsidP="004C033C">
      <w:pPr>
        <w:pStyle w:val="afc"/>
        <w:rPr>
          <w:rStyle w:val="a7"/>
          <w:rFonts w:ascii="Times New Roman" w:hAnsi="Times New Roman" w:cs="Times New Roman"/>
          <w:b w:val="0"/>
          <w:sz w:val="24"/>
          <w:szCs w:val="24"/>
        </w:rPr>
      </w:pPr>
    </w:p>
    <w:p w:rsidR="00622C73" w:rsidRDefault="00622C73" w:rsidP="004C033C">
      <w:pPr>
        <w:pStyle w:val="afc"/>
        <w:rPr>
          <w:rStyle w:val="a7"/>
          <w:rFonts w:ascii="Times New Roman" w:hAnsi="Times New Roman" w:cs="Times New Roman"/>
          <w:b w:val="0"/>
          <w:sz w:val="24"/>
          <w:szCs w:val="24"/>
        </w:rPr>
      </w:pPr>
    </w:p>
    <w:p w:rsidR="00622C73" w:rsidRDefault="00622C73" w:rsidP="004C033C">
      <w:pPr>
        <w:pStyle w:val="afc"/>
        <w:rPr>
          <w:rStyle w:val="a7"/>
          <w:rFonts w:ascii="Times New Roman" w:hAnsi="Times New Roman" w:cs="Times New Roman"/>
          <w:b w:val="0"/>
          <w:sz w:val="24"/>
          <w:szCs w:val="24"/>
        </w:rPr>
      </w:pPr>
    </w:p>
    <w:p w:rsidR="00622C73" w:rsidRDefault="00622C73" w:rsidP="004C033C">
      <w:pPr>
        <w:pStyle w:val="afc"/>
        <w:rPr>
          <w:rStyle w:val="a7"/>
          <w:rFonts w:ascii="Times New Roman" w:hAnsi="Times New Roman" w:cs="Times New Roman"/>
          <w:b w:val="0"/>
          <w:sz w:val="24"/>
          <w:szCs w:val="24"/>
        </w:rPr>
      </w:pPr>
    </w:p>
    <w:p w:rsidR="00217A37" w:rsidRDefault="00217A37" w:rsidP="004C033C">
      <w:pPr>
        <w:pStyle w:val="afc"/>
        <w:rPr>
          <w:rStyle w:val="a7"/>
          <w:rFonts w:ascii="Times New Roman" w:hAnsi="Times New Roman" w:cs="Times New Roman"/>
          <w:b w:val="0"/>
          <w:sz w:val="24"/>
          <w:szCs w:val="24"/>
        </w:rPr>
      </w:pPr>
    </w:p>
    <w:p w:rsidR="00217A37" w:rsidRDefault="00217A37" w:rsidP="004C033C">
      <w:pPr>
        <w:pStyle w:val="afc"/>
        <w:rPr>
          <w:rStyle w:val="a7"/>
          <w:rFonts w:ascii="Times New Roman" w:hAnsi="Times New Roman" w:cs="Times New Roman"/>
          <w:b w:val="0"/>
          <w:sz w:val="24"/>
          <w:szCs w:val="24"/>
        </w:rPr>
      </w:pPr>
    </w:p>
    <w:p w:rsidR="00217A37" w:rsidRDefault="00217A37" w:rsidP="004C033C">
      <w:pPr>
        <w:pStyle w:val="afc"/>
        <w:rPr>
          <w:rStyle w:val="a7"/>
          <w:rFonts w:ascii="Times New Roman" w:hAnsi="Times New Roman" w:cs="Times New Roman"/>
          <w:b w:val="0"/>
          <w:sz w:val="24"/>
          <w:szCs w:val="24"/>
        </w:rPr>
      </w:pPr>
    </w:p>
    <w:p w:rsidR="00217A37" w:rsidRDefault="00217A37" w:rsidP="004C033C">
      <w:pPr>
        <w:pStyle w:val="afc"/>
        <w:rPr>
          <w:rStyle w:val="a7"/>
          <w:rFonts w:ascii="Times New Roman" w:hAnsi="Times New Roman" w:cs="Times New Roman"/>
          <w:b w:val="0"/>
          <w:sz w:val="24"/>
          <w:szCs w:val="24"/>
        </w:rPr>
      </w:pPr>
    </w:p>
    <w:p w:rsidR="00622C73" w:rsidRDefault="00622C73" w:rsidP="004C033C">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0"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proofErr w:type="gramStart"/>
      <w:r w:rsidR="00217A37">
        <w:rPr>
          <w:rStyle w:val="a7"/>
          <w:rFonts w:ascii="Times New Roman" w:hAnsi="Times New Roman" w:cs="Times New Roman"/>
          <w:b w:val="0"/>
          <w:sz w:val="24"/>
          <w:szCs w:val="24"/>
        </w:rPr>
        <w:t>Подгорное</w:t>
      </w:r>
      <w:proofErr w:type="gramEnd"/>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7A609F">
        <w:rPr>
          <w:rStyle w:val="a7"/>
          <w:rFonts w:ascii="Times New Roman" w:hAnsi="Times New Roman" w:cs="Times New Roman"/>
          <w:b w:val="0"/>
          <w:sz w:val="24"/>
          <w:szCs w:val="24"/>
        </w:rPr>
        <w:t>Кинель-Черкасский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217A37">
        <w:rPr>
          <w:rStyle w:val="a7"/>
          <w:rFonts w:ascii="Times New Roman" w:hAnsi="Times New Roman" w:cs="Times New Roman"/>
          <w:b w:val="0"/>
          <w:sz w:val="24"/>
          <w:szCs w:val="24"/>
        </w:rPr>
        <w:t>21.10.</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217A37">
        <w:rPr>
          <w:rStyle w:val="a7"/>
          <w:rFonts w:ascii="Times New Roman" w:hAnsi="Times New Roman" w:cs="Times New Roman"/>
          <w:b w:val="0"/>
          <w:sz w:val="24"/>
          <w:szCs w:val="24"/>
        </w:rPr>
        <w:t>г.</w:t>
      </w:r>
      <w:r w:rsidRPr="00C03D5E">
        <w:rPr>
          <w:rStyle w:val="a7"/>
          <w:rFonts w:ascii="Times New Roman" w:hAnsi="Times New Roman" w:cs="Times New Roman"/>
          <w:b w:val="0"/>
          <w:sz w:val="24"/>
          <w:szCs w:val="24"/>
        </w:rPr>
        <w:t xml:space="preserve"> № </w:t>
      </w:r>
      <w:r w:rsidR="00217A37">
        <w:rPr>
          <w:rStyle w:val="a7"/>
          <w:rFonts w:ascii="Times New Roman" w:hAnsi="Times New Roman" w:cs="Times New Roman"/>
          <w:b w:val="0"/>
          <w:sz w:val="24"/>
          <w:szCs w:val="24"/>
        </w:rPr>
        <w:t>18-1</w:t>
      </w:r>
    </w:p>
    <w:bookmarkEnd w:id="10"/>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proofErr w:type="gramStart"/>
      <w:r w:rsidR="00217A37">
        <w:rPr>
          <w:rStyle w:val="a7"/>
          <w:rFonts w:ascii="Times New Roman" w:hAnsi="Times New Roman" w:cs="Times New Roman"/>
          <w:sz w:val="28"/>
          <w:szCs w:val="28"/>
        </w:rPr>
        <w:t>ПОДГОРНОЕ</w:t>
      </w:r>
      <w:proofErr w:type="gramEnd"/>
      <w:r w:rsidR="00217A37">
        <w:rPr>
          <w:rStyle w:val="a7"/>
          <w:rFonts w:ascii="Times New Roman" w:hAnsi="Times New Roman" w:cs="Times New Roman"/>
          <w:sz w:val="28"/>
          <w:szCs w:val="28"/>
        </w:rPr>
        <w:t xml:space="preserve"> </w:t>
      </w:r>
      <w:r w:rsidRPr="0061011E">
        <w:rPr>
          <w:rStyle w:val="a7"/>
          <w:rFonts w:ascii="Times New Roman" w:hAnsi="Times New Roman" w:cs="Times New Roman"/>
          <w:sz w:val="28"/>
          <w:szCs w:val="28"/>
        </w:rPr>
        <w:t xml:space="preserve">МУНИЦИПАЛЬНОГО РАЙОНА </w:t>
      </w:r>
      <w:r w:rsidR="007A609F">
        <w:rPr>
          <w:rStyle w:val="a7"/>
          <w:rFonts w:ascii="Times New Roman" w:hAnsi="Times New Roman" w:cs="Times New Roman"/>
          <w:sz w:val="28"/>
          <w:szCs w:val="28"/>
        </w:rPr>
        <w:t>КИНЕЛЬ-ЧЕРКАССКИЙ</w:t>
      </w:r>
      <w:r w:rsidR="00217A37">
        <w:rPr>
          <w:rStyle w:val="a7"/>
          <w:rFonts w:ascii="Times New Roman" w:hAnsi="Times New Roman" w:cs="Times New Roman"/>
          <w:sz w:val="28"/>
          <w:szCs w:val="28"/>
        </w:rPr>
        <w:t xml:space="preserve"> </w:t>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217A37">
      <w:pPr>
        <w:spacing w:after="0" w:line="240" w:lineRule="auto"/>
        <w:ind w:firstLine="426"/>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217A37">
      <w:pPr>
        <w:spacing w:after="0" w:line="240" w:lineRule="auto"/>
        <w:ind w:firstLine="426"/>
        <w:jc w:val="both"/>
        <w:rPr>
          <w:rStyle w:val="a7"/>
          <w:rFonts w:ascii="Times New Roman" w:hAnsi="Times New Roman" w:cs="Times New Roman"/>
          <w:sz w:val="28"/>
          <w:szCs w:val="28"/>
        </w:rPr>
      </w:pPr>
    </w:p>
    <w:p w:rsidR="00C03D5E" w:rsidRPr="0061011E" w:rsidRDefault="00C03D5E" w:rsidP="00217A37">
      <w:pPr>
        <w:spacing w:after="0" w:line="240" w:lineRule="auto"/>
        <w:ind w:firstLine="426"/>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1" w:name="1"/>
      <w:bookmarkEnd w:id="11"/>
    </w:p>
    <w:p w:rsidR="00C96682" w:rsidRPr="0061011E" w:rsidRDefault="00C03D5E" w:rsidP="00217A37">
      <w:pPr>
        <w:spacing w:after="0" w:line="240" w:lineRule="auto"/>
        <w:ind w:firstLine="426"/>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217A37">
        <w:rPr>
          <w:rFonts w:ascii="Times New Roman" w:hAnsi="Times New Roman" w:cs="Times New Roman"/>
          <w:bCs/>
          <w:sz w:val="28"/>
          <w:szCs w:val="28"/>
        </w:rPr>
        <w:t>Подгорное</w:t>
      </w:r>
      <w:r w:rsidR="00C96682" w:rsidRPr="0061011E">
        <w:rPr>
          <w:rFonts w:ascii="Times New Roman" w:hAnsi="Times New Roman" w:cs="Times New Roman"/>
          <w:sz w:val="28"/>
          <w:szCs w:val="28"/>
          <w:lang w:eastAsia="ar-SA"/>
        </w:rPr>
        <w:t xml:space="preserve"> </w:t>
      </w:r>
      <w:bookmarkStart w:id="12" w:name="_Hlk14702437"/>
      <w:r w:rsidR="00C96682" w:rsidRPr="0061011E">
        <w:rPr>
          <w:rFonts w:ascii="Times New Roman" w:hAnsi="Times New Roman" w:cs="Times New Roman"/>
          <w:sz w:val="28"/>
          <w:szCs w:val="28"/>
          <w:lang w:eastAsia="ar-SA"/>
        </w:rPr>
        <w:t xml:space="preserve">муниципального района </w:t>
      </w:r>
      <w:r w:rsidR="007A609F">
        <w:rPr>
          <w:rFonts w:ascii="Times New Roman" w:hAnsi="Times New Roman" w:cs="Times New Roman"/>
          <w:sz w:val="28"/>
          <w:szCs w:val="28"/>
          <w:lang w:eastAsia="ar-SA"/>
        </w:rPr>
        <w:t>Кинель-Черкасский</w:t>
      </w:r>
      <w:r w:rsidR="00C96682" w:rsidRPr="0061011E">
        <w:rPr>
          <w:rFonts w:ascii="Times New Roman" w:hAnsi="Times New Roman" w:cs="Times New Roman"/>
          <w:sz w:val="28"/>
          <w:szCs w:val="28"/>
          <w:lang w:eastAsia="ar-SA"/>
        </w:rPr>
        <w:t xml:space="preserve"> Самарской области </w:t>
      </w:r>
      <w:bookmarkEnd w:id="12"/>
      <w:r w:rsidR="00C96682" w:rsidRPr="0061011E">
        <w:rPr>
          <w:rFonts w:ascii="Times New Roman" w:hAnsi="Times New Roman" w:cs="Times New Roman"/>
          <w:sz w:val="28"/>
          <w:szCs w:val="2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3"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13"/>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4C033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217A37">
      <w:pPr>
        <w:widowControl w:val="0"/>
        <w:suppressAutoHyphens/>
        <w:autoSpaceDE w:val="0"/>
        <w:spacing w:after="0" w:line="240" w:lineRule="auto"/>
        <w:ind w:firstLine="426"/>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4" w:name="3"/>
      <w:bookmarkEnd w:id="14"/>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5"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5"/>
      <w:r w:rsidR="00457D7A" w:rsidRPr="0061011E">
        <w:rPr>
          <w:rFonts w:ascii="Times New Roman" w:hAnsi="Times New Roman" w:cs="Times New Roman"/>
          <w:sz w:val="28"/>
          <w:szCs w:val="28"/>
        </w:rPr>
        <w:t>;</w:t>
      </w:r>
    </w:p>
    <w:p w:rsidR="00457D7A" w:rsidRPr="0061011E" w:rsidRDefault="00452DC2"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rPr>
        <w:lastRenderedPageBreak/>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E0093F" w:rsidRPr="00E0093F" w:rsidRDefault="00F273A4" w:rsidP="00E0093F">
      <w:pPr>
        <w:widowControl w:val="0"/>
        <w:suppressAutoHyphens/>
        <w:autoSpaceDE w:val="0"/>
        <w:spacing w:after="0" w:line="240" w:lineRule="auto"/>
        <w:ind w:firstLine="426"/>
        <w:jc w:val="both"/>
        <w:rPr>
          <w:rFonts w:ascii="Times New Roman" w:hAnsi="Times New Roman" w:cs="Times New Roman"/>
          <w:b/>
          <w:sz w:val="28"/>
          <w:szCs w:val="28"/>
        </w:rPr>
      </w:pPr>
      <w:proofErr w:type="gramStart"/>
      <w:r w:rsidRPr="00E0093F">
        <w:rPr>
          <w:rFonts w:ascii="Times New Roman" w:hAnsi="Times New Roman" w:cs="Times New Roman"/>
          <w:b/>
          <w:sz w:val="28"/>
          <w:szCs w:val="28"/>
        </w:rPr>
        <w:t xml:space="preserve">1) </w:t>
      </w:r>
      <w:r w:rsidR="00E0093F" w:rsidRPr="00E0093F">
        <w:rPr>
          <w:rFonts w:ascii="Times New Roman" w:hAnsi="Times New Roman" w:cs="Times New Roman"/>
          <w:b/>
          <w:sz w:val="28"/>
          <w:szCs w:val="28"/>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E0093F" w:rsidRPr="00E0093F" w:rsidRDefault="00E0093F" w:rsidP="00E0093F">
      <w:pPr>
        <w:pStyle w:val="a3"/>
        <w:tabs>
          <w:tab w:val="left" w:pos="0"/>
        </w:tabs>
        <w:spacing w:after="0" w:line="240" w:lineRule="auto"/>
        <w:ind w:left="0" w:firstLine="426"/>
        <w:jc w:val="both"/>
        <w:rPr>
          <w:rFonts w:ascii="Times New Roman" w:hAnsi="Times New Roman" w:cs="Times New Roman"/>
          <w:b/>
          <w:sz w:val="28"/>
          <w:szCs w:val="28"/>
        </w:rPr>
      </w:pPr>
      <w:r w:rsidRPr="00E0093F">
        <w:rPr>
          <w:rFonts w:ascii="Times New Roman" w:hAnsi="Times New Roman" w:cs="Times New Roman"/>
          <w:b/>
          <w:sz w:val="28"/>
          <w:szCs w:val="28"/>
        </w:rPr>
        <w:t xml:space="preserve">(в редакции решения Собрания представителей сельского поселения </w:t>
      </w:r>
      <w:proofErr w:type="gramStart"/>
      <w:r w:rsidRPr="00E0093F">
        <w:rPr>
          <w:rFonts w:ascii="Times New Roman" w:hAnsi="Times New Roman" w:cs="Times New Roman"/>
          <w:b/>
          <w:sz w:val="28"/>
          <w:szCs w:val="28"/>
        </w:rPr>
        <w:t>Подгорное</w:t>
      </w:r>
      <w:proofErr w:type="gramEnd"/>
      <w:r w:rsidRPr="00E0093F">
        <w:rPr>
          <w:rFonts w:ascii="Times New Roman" w:hAnsi="Times New Roman" w:cs="Times New Roman"/>
          <w:b/>
          <w:sz w:val="28"/>
          <w:szCs w:val="28"/>
        </w:rPr>
        <w:t xml:space="preserve"> муниципального района Кинель-Черкасский Самарской области от 1</w:t>
      </w:r>
      <w:r w:rsidR="00467563">
        <w:rPr>
          <w:rFonts w:ascii="Times New Roman" w:hAnsi="Times New Roman" w:cs="Times New Roman"/>
          <w:b/>
          <w:sz w:val="28"/>
          <w:szCs w:val="28"/>
        </w:rPr>
        <w:t>1</w:t>
      </w:r>
      <w:r w:rsidRPr="00E0093F">
        <w:rPr>
          <w:rFonts w:ascii="Times New Roman" w:hAnsi="Times New Roman" w:cs="Times New Roman"/>
          <w:b/>
          <w:sz w:val="28"/>
          <w:szCs w:val="28"/>
          <w:lang w:eastAsia="en-US"/>
        </w:rPr>
        <w:t>.0</w:t>
      </w:r>
      <w:r w:rsidR="00467563">
        <w:rPr>
          <w:rFonts w:ascii="Times New Roman" w:hAnsi="Times New Roman" w:cs="Times New Roman"/>
          <w:b/>
          <w:sz w:val="28"/>
          <w:szCs w:val="28"/>
          <w:lang w:eastAsia="en-US"/>
        </w:rPr>
        <w:t>6</w:t>
      </w:r>
      <w:r w:rsidRPr="00E0093F">
        <w:rPr>
          <w:rFonts w:ascii="Times New Roman" w:hAnsi="Times New Roman" w:cs="Times New Roman"/>
          <w:b/>
          <w:sz w:val="28"/>
          <w:szCs w:val="28"/>
          <w:lang w:eastAsia="en-US"/>
        </w:rPr>
        <w:t>.20</w:t>
      </w:r>
      <w:r w:rsidR="00467563">
        <w:rPr>
          <w:rFonts w:ascii="Times New Roman" w:hAnsi="Times New Roman" w:cs="Times New Roman"/>
          <w:b/>
          <w:sz w:val="28"/>
          <w:szCs w:val="28"/>
          <w:lang w:eastAsia="en-US"/>
        </w:rPr>
        <w:t>20</w:t>
      </w:r>
      <w:r w:rsidRPr="00E0093F">
        <w:rPr>
          <w:rFonts w:ascii="Times New Roman" w:hAnsi="Times New Roman" w:cs="Times New Roman"/>
          <w:b/>
          <w:sz w:val="28"/>
          <w:szCs w:val="28"/>
          <w:lang w:eastAsia="en-US"/>
        </w:rPr>
        <w:t xml:space="preserve"> № </w:t>
      </w:r>
      <w:r w:rsidR="00467563">
        <w:rPr>
          <w:rFonts w:ascii="Times New Roman" w:hAnsi="Times New Roman" w:cs="Times New Roman"/>
          <w:b/>
          <w:sz w:val="28"/>
          <w:szCs w:val="28"/>
          <w:lang w:eastAsia="en-US"/>
        </w:rPr>
        <w:t>9-3</w:t>
      </w:r>
      <w:r w:rsidRPr="00E0093F">
        <w:rPr>
          <w:rFonts w:ascii="Times New Roman" w:hAnsi="Times New Roman" w:cs="Times New Roman"/>
          <w:b/>
          <w:sz w:val="28"/>
          <w:szCs w:val="28"/>
          <w:lang w:eastAsia="en-US"/>
        </w:rPr>
        <w:t>)</w:t>
      </w:r>
      <w:r w:rsidRPr="00E0093F">
        <w:rPr>
          <w:rFonts w:ascii="Times New Roman" w:hAnsi="Times New Roman" w:cs="Times New Roman"/>
          <w:b/>
          <w:sz w:val="28"/>
          <w:szCs w:val="28"/>
        </w:rPr>
        <w:t>;</w:t>
      </w:r>
    </w:p>
    <w:p w:rsidR="00F273A4" w:rsidRPr="0061011E" w:rsidRDefault="00F273A4" w:rsidP="00E0093F">
      <w:pPr>
        <w:pStyle w:val="a3"/>
        <w:tabs>
          <w:tab w:val="left" w:pos="1276"/>
        </w:tabs>
        <w:ind w:left="0" w:firstLine="709"/>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217A37">
      <w:pPr>
        <w:widowControl w:val="0"/>
        <w:suppressAutoHyphens/>
        <w:autoSpaceDE w:val="0"/>
        <w:spacing w:after="0" w:line="240" w:lineRule="auto"/>
        <w:ind w:firstLine="426"/>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217A37">
      <w:pPr>
        <w:pStyle w:val="afc"/>
        <w:ind w:firstLine="426"/>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 xml:space="preserve">Администрация </w:t>
      </w:r>
      <w:r w:rsidR="00FC1B22">
        <w:rPr>
          <w:rFonts w:ascii="Times New Roman" w:hAnsi="Times New Roman" w:cs="Times New Roman"/>
          <w:sz w:val="28"/>
          <w:szCs w:val="28"/>
        </w:rPr>
        <w:t>поселения</w:t>
      </w:r>
      <w:r w:rsidR="00C03D5E" w:rsidRPr="0061011E">
        <w:rPr>
          <w:rFonts w:ascii="Times New Roman" w:hAnsi="Times New Roman" w:cs="Times New Roman"/>
          <w:sz w:val="28"/>
          <w:szCs w:val="28"/>
        </w:rPr>
        <w:t>;</w:t>
      </w:r>
    </w:p>
    <w:p w:rsidR="00452DC2" w:rsidRDefault="00452DC2" w:rsidP="00217A37">
      <w:pPr>
        <w:pStyle w:val="afc"/>
        <w:ind w:firstLine="426"/>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622C73">
        <w:rPr>
          <w:rFonts w:ascii="Times New Roman" w:hAnsi="Times New Roman" w:cs="Times New Roman"/>
          <w:bCs/>
          <w:sz w:val="28"/>
          <w:szCs w:val="28"/>
        </w:rPr>
        <w:t>;</w:t>
      </w:r>
    </w:p>
    <w:p w:rsidR="00622C73" w:rsidRPr="00622C73" w:rsidRDefault="00622C73" w:rsidP="00217A37">
      <w:pPr>
        <w:pStyle w:val="afc"/>
        <w:ind w:firstLine="426"/>
        <w:jc w:val="both"/>
        <w:rPr>
          <w:rFonts w:ascii="Times New Roman" w:hAnsi="Times New Roman" w:cs="Times New Roman"/>
          <w:bCs/>
          <w:sz w:val="28"/>
          <w:szCs w:val="28"/>
        </w:rPr>
      </w:pPr>
      <w:r w:rsidRPr="00622C73">
        <w:rPr>
          <w:rFonts w:ascii="Times New Roman" w:hAnsi="Times New Roman" w:cs="Times New Roman"/>
          <w:bCs/>
          <w:sz w:val="28"/>
          <w:szCs w:val="28"/>
        </w:rPr>
        <w:lastRenderedPageBreak/>
        <w:t>1.3.11. подземные и наземные инженерные сети и коммуникации – комплекс инженерных систем, используемых в процессе электро-, тепло-, газо-, водоснабжения, водоотведения, вентиляции, телефонизации, передачи информации, в том числе и коммуникационные коллекторы, бойлерные станции, вентиляционные, калориферные шахты и камеры, колодцы, подземные части фонтанов, трансформаторные подстанции, центральные тепловые пункты, ремонтно-эксплуатационные комплексы и постройки, диспетчерские пункты и другие;</w:t>
      </w:r>
    </w:p>
    <w:p w:rsidR="00622C73" w:rsidRPr="0061011E" w:rsidRDefault="00622C73" w:rsidP="00217A37">
      <w:pPr>
        <w:pStyle w:val="afc"/>
        <w:ind w:firstLine="426"/>
        <w:jc w:val="both"/>
        <w:rPr>
          <w:rFonts w:ascii="Times New Roman" w:hAnsi="Times New Roman" w:cs="Times New Roman"/>
          <w:sz w:val="28"/>
          <w:szCs w:val="28"/>
        </w:rPr>
      </w:pPr>
      <w:r w:rsidRPr="00622C73">
        <w:rPr>
          <w:rFonts w:ascii="Times New Roman" w:hAnsi="Times New Roman" w:cs="Times New Roman"/>
          <w:bCs/>
          <w:sz w:val="28"/>
          <w:szCs w:val="28"/>
        </w:rPr>
        <w:t>1.3.12. фасад здания, сооружения – наружная сторона здания, сооружения.</w:t>
      </w:r>
    </w:p>
    <w:p w:rsidR="00552F10" w:rsidRDefault="00C03D5E" w:rsidP="00217A37">
      <w:pPr>
        <w:pStyle w:val="afc"/>
        <w:ind w:firstLine="426"/>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217A37">
      <w:pPr>
        <w:pStyle w:val="afc"/>
        <w:ind w:firstLine="426"/>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217A37">
      <w:pPr>
        <w:pStyle w:val="afc"/>
        <w:ind w:firstLine="426"/>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217A37">
      <w:pPr>
        <w:pStyle w:val="afc"/>
        <w:ind w:firstLine="426"/>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217A37">
      <w:pPr>
        <w:pStyle w:val="afc"/>
        <w:ind w:firstLine="426"/>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217A37">
      <w:pPr>
        <w:pStyle w:val="afc"/>
        <w:ind w:firstLine="426"/>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217A37">
      <w:pPr>
        <w:pStyle w:val="afc"/>
        <w:ind w:firstLine="426"/>
        <w:jc w:val="both"/>
        <w:rPr>
          <w:rStyle w:val="a7"/>
          <w:rFonts w:ascii="Times New Roman" w:hAnsi="Times New Roman" w:cs="Times New Roman"/>
          <w:sz w:val="28"/>
          <w:szCs w:val="28"/>
        </w:rPr>
      </w:pPr>
    </w:p>
    <w:p w:rsidR="002E6B41" w:rsidRPr="002E6B41" w:rsidRDefault="002E6B41" w:rsidP="00217A37">
      <w:pPr>
        <w:pStyle w:val="afc"/>
        <w:ind w:firstLine="426"/>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6" w:name="_Hlk5026116"/>
      <w:r w:rsidRPr="002E6B41">
        <w:rPr>
          <w:rFonts w:ascii="Times New Roman" w:hAnsi="Times New Roman" w:cs="Times New Roman"/>
          <w:b/>
          <w:bCs/>
          <w:sz w:val="28"/>
          <w:szCs w:val="28"/>
        </w:rPr>
        <w:t xml:space="preserve">поселения </w:t>
      </w:r>
      <w:bookmarkEnd w:id="16"/>
    </w:p>
    <w:p w:rsidR="002E6B41" w:rsidRPr="002E6B41" w:rsidRDefault="002E6B41" w:rsidP="00217A37">
      <w:pPr>
        <w:pStyle w:val="afc"/>
        <w:ind w:firstLine="426"/>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консультации по предполагаемым типам озеленения;</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17A37">
      <w:pPr>
        <w:pStyle w:val="afc"/>
        <w:ind w:firstLine="426"/>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17A37">
      <w:pPr>
        <w:pStyle w:val="afc"/>
        <w:ind w:firstLine="426"/>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17A37">
      <w:pPr>
        <w:pStyle w:val="afc"/>
        <w:ind w:firstLine="426"/>
        <w:jc w:val="both"/>
        <w:rPr>
          <w:rFonts w:ascii="Times New Roman" w:hAnsi="Times New Roman" w:cs="Times New Roman"/>
          <w:bCs/>
          <w:sz w:val="28"/>
          <w:szCs w:val="28"/>
        </w:rPr>
      </w:pPr>
      <w:proofErr w:type="gramStart"/>
      <w:r w:rsidRPr="002E6B41">
        <w:rPr>
          <w:rFonts w:ascii="Times New Roman" w:hAnsi="Times New Roman" w:cs="Times New Roman"/>
          <w:bCs/>
          <w:sz w:val="28"/>
          <w:szCs w:val="28"/>
        </w:rPr>
        <w:t xml:space="preserve">- </w:t>
      </w:r>
      <w:r w:rsidR="00907029" w:rsidRPr="00907029">
        <w:rPr>
          <w:rFonts w:ascii="Times New Roman" w:hAnsi="Times New Roman" w:cs="Times New Roman"/>
          <w:sz w:val="28"/>
          <w:szCs w:val="28"/>
        </w:rPr>
        <w:t xml:space="preserve">на официальном сайте сельского поселения </w:t>
      </w:r>
      <w:r w:rsidR="00B92FD2">
        <w:rPr>
          <w:rFonts w:ascii="Times New Roman" w:hAnsi="Times New Roman" w:cs="Times New Roman"/>
          <w:bCs/>
          <w:sz w:val="28"/>
          <w:szCs w:val="28"/>
        </w:rPr>
        <w:t>Подгорное</w:t>
      </w:r>
      <w:r w:rsidR="00907029" w:rsidRPr="00907029">
        <w:rPr>
          <w:rFonts w:ascii="Times New Roman" w:hAnsi="Times New Roman" w:cs="Times New Roman"/>
          <w:sz w:val="28"/>
          <w:szCs w:val="28"/>
        </w:rPr>
        <w:t xml:space="preserve"> муниципального Кинель-Черкасский Самарской области в информационно-телекоммуникационной сети «Интернет»</w:t>
      </w:r>
      <w:r w:rsidR="00693126" w:rsidRPr="00240C3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roofErr w:type="gramEnd"/>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17A37">
      <w:pPr>
        <w:pStyle w:val="afc"/>
        <w:ind w:firstLine="426"/>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17A37">
      <w:pPr>
        <w:pStyle w:val="afc"/>
        <w:ind w:firstLine="426"/>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17A37">
      <w:pPr>
        <w:pStyle w:val="afc"/>
        <w:ind w:firstLine="426"/>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17A37">
      <w:pPr>
        <w:pStyle w:val="afc"/>
        <w:ind w:firstLine="426"/>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17A37">
      <w:pPr>
        <w:pStyle w:val="afc"/>
        <w:ind w:firstLine="426"/>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17A37">
      <w:pPr>
        <w:pStyle w:val="afc"/>
        <w:ind w:firstLine="426"/>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17A37">
      <w:pPr>
        <w:pStyle w:val="afc"/>
        <w:ind w:firstLine="426"/>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2E6B41" w:rsidRDefault="002E6B41" w:rsidP="00217A37">
      <w:pPr>
        <w:pStyle w:val="afc"/>
        <w:ind w:firstLine="426"/>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17A37">
      <w:pPr>
        <w:pStyle w:val="afc"/>
        <w:ind w:firstLine="426"/>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17A37">
      <w:pPr>
        <w:pStyle w:val="afc"/>
        <w:ind w:firstLine="426"/>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217A37">
      <w:pPr>
        <w:pStyle w:val="ConsPlusNormal"/>
        <w:ind w:firstLine="426"/>
        <w:jc w:val="both"/>
        <w:rPr>
          <w:rFonts w:ascii="Times New Roman" w:hAnsi="Times New Roman" w:cs="Times New Roman"/>
          <w:b/>
          <w:sz w:val="28"/>
          <w:szCs w:val="28"/>
        </w:rPr>
      </w:pPr>
    </w:p>
    <w:p w:rsidR="004C033C" w:rsidRPr="00944E01" w:rsidRDefault="004C033C" w:rsidP="00217A37">
      <w:pPr>
        <w:autoSpaceDE w:val="0"/>
        <w:autoSpaceDN w:val="0"/>
        <w:adjustRightInd w:val="0"/>
        <w:spacing w:after="0" w:line="240" w:lineRule="auto"/>
        <w:ind w:firstLine="426"/>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4C033C" w:rsidRPr="00944E01" w:rsidRDefault="004C033C" w:rsidP="00217A37">
      <w:pPr>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4C033C" w:rsidRPr="00944E01" w:rsidRDefault="004C033C" w:rsidP="00217A37">
      <w:pPr>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467563" w:rsidRPr="00467563" w:rsidRDefault="004C033C" w:rsidP="00217A37">
      <w:pPr>
        <w:autoSpaceDE w:val="0"/>
        <w:autoSpaceDN w:val="0"/>
        <w:adjustRightInd w:val="0"/>
        <w:spacing w:after="0" w:line="240" w:lineRule="auto"/>
        <w:ind w:firstLine="426"/>
        <w:jc w:val="both"/>
        <w:rPr>
          <w:rFonts w:ascii="Times New Roman" w:hAnsi="Times New Roman"/>
          <w:b/>
          <w:sz w:val="28"/>
          <w:szCs w:val="28"/>
        </w:rPr>
      </w:pPr>
      <w:r w:rsidRPr="00467563">
        <w:rPr>
          <w:rFonts w:ascii="Times New Roman" w:hAnsi="Times New Roman" w:cs="Times New Roman"/>
          <w:b/>
          <w:sz w:val="28"/>
          <w:szCs w:val="28"/>
        </w:rPr>
        <w:t xml:space="preserve">2) </w:t>
      </w:r>
      <w:r w:rsidR="00467563" w:rsidRPr="00467563">
        <w:rPr>
          <w:rFonts w:ascii="Times New Roman" w:hAnsi="Times New Roman"/>
          <w:b/>
          <w:sz w:val="28"/>
          <w:szCs w:val="28"/>
        </w:rPr>
        <w:t xml:space="preserve">Открытость и доступность информации в сфере обеспечения благоустройства территории муниципальных образований (при условии </w:t>
      </w:r>
      <w:r w:rsidR="00467563" w:rsidRPr="00467563">
        <w:rPr>
          <w:rFonts w:ascii="Times New Roman" w:hAnsi="Times New Roman"/>
          <w:b/>
          <w:sz w:val="28"/>
          <w:szCs w:val="28"/>
        </w:rPr>
        <w:lastRenderedPageBreak/>
        <w:t>соблюдения требований законодательства о защите персональных данных) - возможность беспрепятственного доступа физических</w:t>
      </w:r>
      <w:r w:rsidR="00467563">
        <w:rPr>
          <w:rFonts w:ascii="Times New Roman" w:hAnsi="Times New Roman"/>
          <w:b/>
          <w:sz w:val="28"/>
          <w:szCs w:val="28"/>
        </w:rPr>
        <w:t xml:space="preserve"> и юридических лиц к информации</w:t>
      </w:r>
    </w:p>
    <w:p w:rsidR="00467563" w:rsidRPr="00E0093F" w:rsidRDefault="00467563" w:rsidP="00467563">
      <w:pPr>
        <w:pStyle w:val="a3"/>
        <w:tabs>
          <w:tab w:val="left" w:pos="0"/>
        </w:tabs>
        <w:spacing w:after="0" w:line="240" w:lineRule="auto"/>
        <w:ind w:left="0" w:firstLine="426"/>
        <w:jc w:val="both"/>
        <w:rPr>
          <w:rFonts w:ascii="Times New Roman" w:hAnsi="Times New Roman" w:cs="Times New Roman"/>
          <w:b/>
          <w:sz w:val="28"/>
          <w:szCs w:val="28"/>
        </w:rPr>
      </w:pPr>
      <w:r w:rsidRPr="00E0093F">
        <w:rPr>
          <w:rFonts w:ascii="Times New Roman" w:hAnsi="Times New Roman" w:cs="Times New Roman"/>
          <w:b/>
          <w:sz w:val="28"/>
          <w:szCs w:val="28"/>
        </w:rPr>
        <w:t xml:space="preserve">(в редакции решения Собрания представителей сельского поселения </w:t>
      </w:r>
      <w:proofErr w:type="gramStart"/>
      <w:r w:rsidRPr="00E0093F">
        <w:rPr>
          <w:rFonts w:ascii="Times New Roman" w:hAnsi="Times New Roman" w:cs="Times New Roman"/>
          <w:b/>
          <w:sz w:val="28"/>
          <w:szCs w:val="28"/>
        </w:rPr>
        <w:t>Подгорное</w:t>
      </w:r>
      <w:proofErr w:type="gramEnd"/>
      <w:r w:rsidRPr="00E0093F">
        <w:rPr>
          <w:rFonts w:ascii="Times New Roman" w:hAnsi="Times New Roman" w:cs="Times New Roman"/>
          <w:b/>
          <w:sz w:val="28"/>
          <w:szCs w:val="28"/>
        </w:rPr>
        <w:t xml:space="preserve"> муниципального района Кинель-Черкасский Самарской области от 1</w:t>
      </w:r>
      <w:r>
        <w:rPr>
          <w:rFonts w:ascii="Times New Roman" w:hAnsi="Times New Roman" w:cs="Times New Roman"/>
          <w:b/>
          <w:sz w:val="28"/>
          <w:szCs w:val="28"/>
        </w:rPr>
        <w:t>1</w:t>
      </w:r>
      <w:r w:rsidRPr="00E0093F">
        <w:rPr>
          <w:rFonts w:ascii="Times New Roman" w:hAnsi="Times New Roman" w:cs="Times New Roman"/>
          <w:b/>
          <w:sz w:val="28"/>
          <w:szCs w:val="28"/>
          <w:lang w:eastAsia="en-US"/>
        </w:rPr>
        <w:t>.0</w:t>
      </w:r>
      <w:r>
        <w:rPr>
          <w:rFonts w:ascii="Times New Roman" w:hAnsi="Times New Roman" w:cs="Times New Roman"/>
          <w:b/>
          <w:sz w:val="28"/>
          <w:szCs w:val="28"/>
          <w:lang w:eastAsia="en-US"/>
        </w:rPr>
        <w:t>6</w:t>
      </w:r>
      <w:r w:rsidRPr="00E0093F">
        <w:rPr>
          <w:rFonts w:ascii="Times New Roman" w:hAnsi="Times New Roman" w:cs="Times New Roman"/>
          <w:b/>
          <w:sz w:val="28"/>
          <w:szCs w:val="28"/>
          <w:lang w:eastAsia="en-US"/>
        </w:rPr>
        <w:t>.20</w:t>
      </w:r>
      <w:r>
        <w:rPr>
          <w:rFonts w:ascii="Times New Roman" w:hAnsi="Times New Roman" w:cs="Times New Roman"/>
          <w:b/>
          <w:sz w:val="28"/>
          <w:szCs w:val="28"/>
          <w:lang w:eastAsia="en-US"/>
        </w:rPr>
        <w:t>20</w:t>
      </w:r>
      <w:r w:rsidRPr="00E0093F">
        <w:rPr>
          <w:rFonts w:ascii="Times New Roman" w:hAnsi="Times New Roman" w:cs="Times New Roman"/>
          <w:b/>
          <w:sz w:val="28"/>
          <w:szCs w:val="28"/>
          <w:lang w:eastAsia="en-US"/>
        </w:rPr>
        <w:t xml:space="preserve"> № </w:t>
      </w:r>
      <w:r>
        <w:rPr>
          <w:rFonts w:ascii="Times New Roman" w:hAnsi="Times New Roman" w:cs="Times New Roman"/>
          <w:b/>
          <w:sz w:val="28"/>
          <w:szCs w:val="28"/>
          <w:lang w:eastAsia="en-US"/>
        </w:rPr>
        <w:t>9-3</w:t>
      </w:r>
      <w:r w:rsidRPr="00E0093F">
        <w:rPr>
          <w:rFonts w:ascii="Times New Roman" w:hAnsi="Times New Roman" w:cs="Times New Roman"/>
          <w:b/>
          <w:sz w:val="28"/>
          <w:szCs w:val="28"/>
          <w:lang w:eastAsia="en-US"/>
        </w:rPr>
        <w:t>)</w:t>
      </w:r>
      <w:r>
        <w:rPr>
          <w:rFonts w:ascii="Times New Roman" w:hAnsi="Times New Roman" w:cs="Times New Roman"/>
          <w:b/>
          <w:sz w:val="28"/>
          <w:szCs w:val="28"/>
          <w:lang w:eastAsia="en-US"/>
        </w:rPr>
        <w:t>:</w:t>
      </w:r>
    </w:p>
    <w:p w:rsidR="004C033C" w:rsidRPr="00944E01" w:rsidRDefault="004C033C" w:rsidP="00217A37">
      <w:pPr>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4C033C" w:rsidRPr="00944E01" w:rsidRDefault="004C033C" w:rsidP="00217A37">
      <w:pPr>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7"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7"/>
      <w:r w:rsidRPr="00944E01">
        <w:rPr>
          <w:rFonts w:ascii="Times New Roman" w:hAnsi="Times New Roman" w:cs="Times New Roman"/>
          <w:sz w:val="28"/>
          <w:szCs w:val="28"/>
        </w:rPr>
        <w:t>.</w:t>
      </w:r>
    </w:p>
    <w:p w:rsidR="004C033C" w:rsidRPr="00944E01" w:rsidRDefault="004C033C" w:rsidP="00217A37">
      <w:pPr>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4C033C" w:rsidRPr="00944E01" w:rsidRDefault="004C033C" w:rsidP="00217A37">
      <w:pPr>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4C033C" w:rsidRPr="00944E01" w:rsidRDefault="004C033C" w:rsidP="00217A37">
      <w:pPr>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sidR="002F05BA">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4C033C" w:rsidRPr="00944E01" w:rsidRDefault="004C033C" w:rsidP="00217A37">
      <w:pPr>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4C033C" w:rsidRPr="00944E01" w:rsidRDefault="004C033C" w:rsidP="00217A37">
      <w:pPr>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4C033C" w:rsidRPr="00944E01" w:rsidRDefault="004C033C" w:rsidP="00217A37">
      <w:pPr>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B37BA7" w:rsidRPr="00250ABE" w:rsidRDefault="004C033C" w:rsidP="00217A37">
      <w:pPr>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8" w:name="_Hlk20236279"/>
      <w:r w:rsidR="00B37BA7" w:rsidRPr="00250ABE">
        <w:rPr>
          <w:rFonts w:ascii="Times New Roman" w:hAnsi="Times New Roman" w:cs="Times New Roman"/>
          <w:sz w:val="28"/>
          <w:szCs w:val="28"/>
        </w:rPr>
        <w:t xml:space="preserve">В </w:t>
      </w:r>
      <w:bookmarkStart w:id="19" w:name="_Hlk6844862"/>
      <w:r w:rsidR="00B37BA7" w:rsidRPr="00250ABE">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B37BA7" w:rsidRPr="00B37BA7" w:rsidRDefault="00B37BA7" w:rsidP="00217A37">
      <w:pPr>
        <w:autoSpaceDE w:val="0"/>
        <w:autoSpaceDN w:val="0"/>
        <w:adjustRightInd w:val="0"/>
        <w:spacing w:after="0" w:line="240" w:lineRule="auto"/>
        <w:ind w:firstLine="426"/>
        <w:jc w:val="both"/>
        <w:rPr>
          <w:rFonts w:ascii="Times New Roman" w:hAnsi="Times New Roman" w:cs="Times New Roman"/>
          <w:sz w:val="28"/>
          <w:szCs w:val="28"/>
        </w:rPr>
      </w:pPr>
      <w:r w:rsidRPr="00B37BA7">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9"/>
    <w:p w:rsidR="00B4579A" w:rsidRDefault="00B37BA7" w:rsidP="00217A37">
      <w:pPr>
        <w:autoSpaceDE w:val="0"/>
        <w:autoSpaceDN w:val="0"/>
        <w:adjustRightInd w:val="0"/>
        <w:spacing w:after="0" w:line="240" w:lineRule="auto"/>
        <w:ind w:firstLine="426"/>
        <w:jc w:val="both"/>
        <w:rPr>
          <w:rFonts w:ascii="Times New Roman" w:hAnsi="Times New Roman" w:cs="Times New Roman"/>
          <w:sz w:val="28"/>
          <w:szCs w:val="28"/>
        </w:rPr>
      </w:pPr>
      <w:r w:rsidRPr="00250ABE">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bookmarkEnd w:id="18"/>
    </w:p>
    <w:p w:rsidR="004C033C" w:rsidRPr="00944E01" w:rsidRDefault="004C033C" w:rsidP="00217A37">
      <w:pPr>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4C033C" w:rsidRPr="00944E01" w:rsidRDefault="004C033C" w:rsidP="00217A37">
      <w:pPr>
        <w:spacing w:after="0" w:line="240" w:lineRule="auto"/>
        <w:ind w:firstLine="426"/>
        <w:jc w:val="both"/>
        <w:rPr>
          <w:rFonts w:ascii="Times New Roman" w:hAnsi="Times New Roman" w:cs="Times New Roman"/>
          <w:sz w:val="28"/>
          <w:szCs w:val="28"/>
        </w:rPr>
      </w:pPr>
      <w:bookmarkStart w:id="20" w:name="sub_531"/>
      <w:r w:rsidRPr="00944E01">
        <w:rPr>
          <w:rFonts w:ascii="Times New Roman" w:hAnsi="Times New Roman" w:cs="Times New Roman"/>
          <w:sz w:val="28"/>
          <w:szCs w:val="28"/>
        </w:rPr>
        <w:lastRenderedPageBreak/>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4C033C" w:rsidRPr="00944E01" w:rsidRDefault="004C033C" w:rsidP="00217A37">
      <w:pPr>
        <w:spacing w:after="0" w:line="240" w:lineRule="auto"/>
        <w:ind w:firstLine="426"/>
        <w:jc w:val="both"/>
        <w:rPr>
          <w:rFonts w:ascii="Times New Roman" w:hAnsi="Times New Roman" w:cs="Times New Roman"/>
          <w:sz w:val="28"/>
          <w:szCs w:val="28"/>
        </w:rPr>
      </w:pPr>
      <w:bookmarkStart w:id="21" w:name="sub_532"/>
      <w:bookmarkEnd w:id="20"/>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4C033C" w:rsidRPr="00944E01" w:rsidRDefault="004C033C" w:rsidP="00217A37">
      <w:pPr>
        <w:spacing w:after="0" w:line="240" w:lineRule="auto"/>
        <w:ind w:firstLine="426"/>
        <w:jc w:val="both"/>
        <w:rPr>
          <w:rFonts w:ascii="Times New Roman" w:hAnsi="Times New Roman" w:cs="Times New Roman"/>
          <w:sz w:val="28"/>
          <w:szCs w:val="28"/>
        </w:rPr>
      </w:pPr>
      <w:bookmarkStart w:id="22" w:name="sub_533"/>
      <w:bookmarkEnd w:id="21"/>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4C033C" w:rsidRPr="00944E01" w:rsidRDefault="004C033C" w:rsidP="00217A37">
      <w:pPr>
        <w:spacing w:after="0" w:line="240" w:lineRule="auto"/>
        <w:ind w:firstLine="426"/>
        <w:jc w:val="both"/>
        <w:rPr>
          <w:rFonts w:ascii="Times New Roman" w:hAnsi="Times New Roman" w:cs="Times New Roman"/>
          <w:sz w:val="28"/>
          <w:szCs w:val="28"/>
        </w:rPr>
      </w:pPr>
      <w:bookmarkStart w:id="23" w:name="sub_534"/>
      <w:bookmarkEnd w:id="22"/>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4C033C" w:rsidRPr="00944E01" w:rsidRDefault="004C033C" w:rsidP="00217A37">
      <w:pPr>
        <w:spacing w:after="0" w:line="240" w:lineRule="auto"/>
        <w:ind w:firstLine="426"/>
        <w:jc w:val="both"/>
        <w:rPr>
          <w:rFonts w:ascii="Times New Roman" w:hAnsi="Times New Roman" w:cs="Times New Roman"/>
          <w:sz w:val="28"/>
          <w:szCs w:val="28"/>
        </w:rPr>
      </w:pPr>
      <w:bookmarkStart w:id="24" w:name="sub_535"/>
      <w:bookmarkEnd w:id="23"/>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4C033C" w:rsidRPr="00944E01" w:rsidRDefault="004C033C" w:rsidP="00217A37">
      <w:pPr>
        <w:spacing w:after="0" w:line="240" w:lineRule="auto"/>
        <w:ind w:firstLine="426"/>
        <w:jc w:val="both"/>
        <w:rPr>
          <w:rFonts w:ascii="Times New Roman" w:hAnsi="Times New Roman" w:cs="Times New Roman"/>
          <w:sz w:val="28"/>
          <w:szCs w:val="28"/>
        </w:rPr>
      </w:pPr>
      <w:bookmarkStart w:id="25" w:name="sub_54"/>
      <w:bookmarkEnd w:id="24"/>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4C033C" w:rsidRPr="00944E01" w:rsidRDefault="004C033C" w:rsidP="00217A37">
      <w:pPr>
        <w:spacing w:after="0" w:line="240" w:lineRule="auto"/>
        <w:ind w:firstLine="426"/>
        <w:jc w:val="both"/>
        <w:rPr>
          <w:rFonts w:ascii="Times New Roman" w:hAnsi="Times New Roman" w:cs="Times New Roman"/>
          <w:sz w:val="28"/>
          <w:szCs w:val="28"/>
        </w:rPr>
      </w:pPr>
      <w:bookmarkStart w:id="26" w:name="_Hlk5271010"/>
      <w:r w:rsidRPr="00944E01">
        <w:rPr>
          <w:rFonts w:ascii="Times New Roman" w:hAnsi="Times New Roman" w:cs="Times New Roman"/>
          <w:sz w:val="28"/>
          <w:szCs w:val="28"/>
        </w:rPr>
        <w:t xml:space="preserve">Собственник </w:t>
      </w:r>
      <w:bookmarkStart w:id="27"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7"/>
      <w:r w:rsidRPr="00944E01">
        <w:rPr>
          <w:rFonts w:ascii="Times New Roman" w:hAnsi="Times New Roman" w:cs="Times New Roman"/>
          <w:sz w:val="28"/>
          <w:szCs w:val="28"/>
        </w:rPr>
        <w:t>лицо</w:t>
      </w:r>
      <w:bookmarkEnd w:id="26"/>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4C033C" w:rsidRPr="00944E01" w:rsidRDefault="004C033C" w:rsidP="00217A37">
      <w:pPr>
        <w:spacing w:after="0" w:line="240" w:lineRule="auto"/>
        <w:ind w:firstLine="426"/>
        <w:jc w:val="both"/>
        <w:rPr>
          <w:rFonts w:ascii="Times New Roman" w:hAnsi="Times New Roman" w:cs="Times New Roman"/>
          <w:sz w:val="28"/>
          <w:szCs w:val="28"/>
        </w:rPr>
      </w:pPr>
      <w:bookmarkStart w:id="28" w:name="sub_55"/>
      <w:bookmarkEnd w:id="25"/>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E54F50" w:rsidRPr="00250ABE"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9" w:name="_Hlk20299383"/>
      <w:bookmarkStart w:id="30" w:name="sub_56"/>
      <w:bookmarkEnd w:id="28"/>
      <w:r w:rsidR="00E54F50" w:rsidRPr="00250ABE">
        <w:rPr>
          <w:rFonts w:ascii="Times New Roman" w:hAnsi="Times New Roman" w:cs="Times New Roman"/>
          <w:sz w:val="28"/>
          <w:szCs w:val="28"/>
        </w:rPr>
        <w:t xml:space="preserve">При составлении карты-схемы и заключении соглашения </w:t>
      </w:r>
      <w:bookmarkStart w:id="31" w:name="_Hlk6845041"/>
      <w:r w:rsidR="00E54F50" w:rsidRPr="00250ABE">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31"/>
      <w:r w:rsidR="00E54F50" w:rsidRPr="00250ABE">
        <w:rPr>
          <w:rFonts w:ascii="Times New Roman" w:hAnsi="Times New Roman" w:cs="Times New Roman"/>
          <w:sz w:val="28"/>
          <w:szCs w:val="28"/>
        </w:rPr>
        <w:t xml:space="preserve"> исходя из следующего:</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1) для отдельно стоящих нестационарных объектов, расположенных:</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 xml:space="preserve">- на территориях жилых зон - 3 метра по периметру от </w:t>
      </w:r>
      <w:bookmarkStart w:id="32" w:name="_Hlk15031014"/>
      <w:r w:rsidRPr="00E54F50">
        <w:rPr>
          <w:rFonts w:ascii="Times New Roman" w:hAnsi="Times New Roman" w:cs="Times New Roman"/>
          <w:sz w:val="28"/>
          <w:szCs w:val="28"/>
        </w:rPr>
        <w:t>фактических</w:t>
      </w:r>
      <w:bookmarkEnd w:id="32"/>
      <w:r w:rsidRPr="00E54F50">
        <w:rPr>
          <w:rFonts w:ascii="Times New Roman" w:hAnsi="Times New Roman" w:cs="Times New Roman"/>
          <w:sz w:val="28"/>
          <w:szCs w:val="28"/>
        </w:rPr>
        <w:t xml:space="preserve"> границ этих объектов, за исключением земельного участка, входящего в </w:t>
      </w:r>
      <w:r w:rsidRPr="00E54F50">
        <w:rPr>
          <w:rFonts w:ascii="Times New Roman" w:hAnsi="Times New Roman" w:cs="Times New Roman"/>
          <w:sz w:val="28"/>
          <w:szCs w:val="28"/>
        </w:rPr>
        <w:lastRenderedPageBreak/>
        <w:t>состав общего имущества собственников помещений в многоквартирных домах;</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 на прочих территориях - 5 метров по периметру от фактических границ этих объектов;</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33" w:name="_Hlk6905532"/>
      <w:r w:rsidRPr="00E54F50">
        <w:rPr>
          <w:rFonts w:ascii="Times New Roman" w:hAnsi="Times New Roman" w:cs="Times New Roman"/>
          <w:sz w:val="28"/>
          <w:szCs w:val="28"/>
        </w:rPr>
        <w:t>10 метров по периметру</w:t>
      </w:r>
      <w:bookmarkEnd w:id="33"/>
      <w:r w:rsidRPr="00E54F50">
        <w:rPr>
          <w:rFonts w:ascii="Times New Roman" w:hAnsi="Times New Roman" w:cs="Times New Roman"/>
          <w:sz w:val="28"/>
          <w:szCs w:val="28"/>
        </w:rPr>
        <w:t xml:space="preserve"> </w:t>
      </w:r>
      <w:bookmarkStart w:id="34" w:name="_Hlk15032120"/>
      <w:r w:rsidRPr="00E54F50">
        <w:rPr>
          <w:rFonts w:ascii="Times New Roman" w:hAnsi="Times New Roman" w:cs="Times New Roman"/>
          <w:sz w:val="28"/>
          <w:szCs w:val="28"/>
        </w:rPr>
        <w:t>от границ этих объектов, определяемых в пределах санитарно-защитных зон</w:t>
      </w:r>
      <w:bookmarkEnd w:id="34"/>
      <w:r w:rsidRPr="00E54F50">
        <w:rPr>
          <w:rFonts w:ascii="Times New Roman" w:hAnsi="Times New Roman" w:cs="Times New Roman"/>
          <w:sz w:val="28"/>
          <w:szCs w:val="28"/>
        </w:rPr>
        <w:t>, а при наличии ограждения - 10 метров от ограждения по периметру;</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 xml:space="preserve">6) для нежилых зданий, </w:t>
      </w:r>
      <w:bookmarkStart w:id="35" w:name="_Hlk6905680"/>
      <w:r w:rsidRPr="00E54F50">
        <w:rPr>
          <w:rFonts w:ascii="Times New Roman" w:hAnsi="Times New Roman" w:cs="Times New Roman"/>
          <w:sz w:val="28"/>
          <w:szCs w:val="28"/>
        </w:rPr>
        <w:t xml:space="preserve">не имеющих ограждающих устройств </w:t>
      </w:r>
      <w:bookmarkEnd w:id="35"/>
      <w:r w:rsidRPr="00E54F50">
        <w:rPr>
          <w:rFonts w:ascii="Times New Roman" w:hAnsi="Times New Roman" w:cs="Times New Roman"/>
          <w:sz w:val="28"/>
          <w:szCs w:val="28"/>
        </w:rPr>
        <w:t>- 10 метров по периметру от фактических границ нежилых зданий;</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 xml:space="preserve">8) для автостоянок, </w:t>
      </w:r>
      <w:bookmarkStart w:id="36" w:name="_Hlk6905803"/>
      <w:r w:rsidRPr="00E54F50">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7" w:name="_Hlk6905738"/>
      <w:r w:rsidRPr="00E54F50">
        <w:rPr>
          <w:rFonts w:ascii="Times New Roman" w:hAnsi="Times New Roman" w:cs="Times New Roman"/>
          <w:sz w:val="28"/>
          <w:szCs w:val="28"/>
        </w:rPr>
        <w:t>а при наличии ограждения - 10 метров от ограждения по периметру</w:t>
      </w:r>
      <w:bookmarkEnd w:id="36"/>
      <w:bookmarkEnd w:id="37"/>
      <w:r w:rsidRPr="00E54F50">
        <w:rPr>
          <w:rFonts w:ascii="Times New Roman" w:hAnsi="Times New Roman" w:cs="Times New Roman"/>
          <w:sz w:val="28"/>
          <w:szCs w:val="28"/>
        </w:rPr>
        <w:t>;</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 xml:space="preserve">9) для промышленных объектов - 10 метров от ограждения по периметру; </w:t>
      </w:r>
      <w:bookmarkStart w:id="38" w:name="_Hlk14964469"/>
    </w:p>
    <w:bookmarkEnd w:id="38"/>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10) для строительных объектов - 10 метров от ограждения по периметру;</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 xml:space="preserve">13) для автозаправочных станций, </w:t>
      </w:r>
      <w:proofErr w:type="spellStart"/>
      <w:r w:rsidRPr="00E54F50">
        <w:rPr>
          <w:rFonts w:ascii="Times New Roman" w:hAnsi="Times New Roman" w:cs="Times New Roman"/>
          <w:sz w:val="28"/>
          <w:szCs w:val="28"/>
        </w:rPr>
        <w:t>автогазозаправочных</w:t>
      </w:r>
      <w:proofErr w:type="spellEnd"/>
      <w:r w:rsidRPr="00E54F50">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14) для иных территорий:</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lastRenderedPageBreak/>
        <w:t>- территории, прилегающие к наземным, надземным инженерным коммуникациям и сооружениям - 2 метра по периметру от границ основания;</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 xml:space="preserve">- территории, прилегающие к рекламным конструкциям - </w:t>
      </w:r>
      <w:bookmarkStart w:id="39" w:name="_Hlk15032347"/>
      <w:r w:rsidRPr="00E54F50">
        <w:rPr>
          <w:rFonts w:ascii="Times New Roman" w:hAnsi="Times New Roman" w:cs="Times New Roman"/>
          <w:sz w:val="28"/>
          <w:szCs w:val="28"/>
        </w:rPr>
        <w:t>2 метра по периметру от границ основания рекламной конструкции</w:t>
      </w:r>
      <w:bookmarkEnd w:id="39"/>
      <w:r w:rsidRPr="00E54F50">
        <w:rPr>
          <w:rFonts w:ascii="Times New Roman" w:hAnsi="Times New Roman" w:cs="Times New Roman"/>
          <w:sz w:val="28"/>
          <w:szCs w:val="28"/>
        </w:rPr>
        <w:t>;</w:t>
      </w:r>
    </w:p>
    <w:p w:rsidR="00E54F50" w:rsidRPr="00E54F50" w:rsidRDefault="00E54F50" w:rsidP="00217A37">
      <w:pPr>
        <w:spacing w:after="0" w:line="240" w:lineRule="auto"/>
        <w:ind w:firstLine="426"/>
        <w:jc w:val="both"/>
        <w:rPr>
          <w:rFonts w:ascii="Times New Roman" w:hAnsi="Times New Roman" w:cs="Times New Roman"/>
          <w:sz w:val="28"/>
          <w:szCs w:val="28"/>
        </w:rPr>
      </w:pPr>
      <w:r w:rsidRPr="00E54F50">
        <w:rPr>
          <w:rFonts w:ascii="Times New Roman" w:hAnsi="Times New Roman" w:cs="Times New Roman"/>
          <w:sz w:val="28"/>
          <w:szCs w:val="28"/>
        </w:rPr>
        <w:t>15) для общеобразовательных организаций - 5 метров от ограждения по периметру;</w:t>
      </w:r>
    </w:p>
    <w:p w:rsidR="00E54F50" w:rsidRDefault="00E54F50" w:rsidP="00217A37">
      <w:pPr>
        <w:spacing w:after="0" w:line="240" w:lineRule="auto"/>
        <w:ind w:firstLine="426"/>
        <w:jc w:val="both"/>
        <w:rPr>
          <w:rFonts w:ascii="Times New Roman" w:hAnsi="Times New Roman" w:cs="Times New Roman"/>
          <w:sz w:val="28"/>
          <w:szCs w:val="28"/>
        </w:rPr>
      </w:pPr>
      <w:r w:rsidRPr="00250ABE">
        <w:rPr>
          <w:rFonts w:ascii="Times New Roman" w:hAnsi="Times New Roman" w:cs="Times New Roman"/>
          <w:sz w:val="28"/>
          <w:szCs w:val="28"/>
        </w:rPr>
        <w:t>16) для дошкольных образовательных организаций - 5 метров от ограждения по периметру.</w:t>
      </w:r>
      <w:bookmarkEnd w:id="29"/>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40" w:name="_Hlk5372022"/>
      <w:r w:rsidRPr="00944E01">
        <w:rPr>
          <w:rFonts w:ascii="Times New Roman" w:hAnsi="Times New Roman" w:cs="Times New Roman"/>
          <w:sz w:val="28"/>
          <w:szCs w:val="28"/>
        </w:rPr>
        <w:t>объектов (элементов) благоустройства</w:t>
      </w:r>
      <w:bookmarkEnd w:id="40"/>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lastRenderedPageBreak/>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Pr>
          <w:rFonts w:ascii="Times New Roman" w:hAnsi="Times New Roman" w:cs="Times New Roman"/>
          <w:sz w:val="28"/>
          <w:szCs w:val="28"/>
        </w:rPr>
        <w:t>Кинель-Черкасский</w:t>
      </w:r>
      <w:r w:rsidRPr="00944E01">
        <w:rPr>
          <w:rFonts w:ascii="Times New Roman" w:hAnsi="Times New Roman" w:cs="Times New Roman"/>
          <w:sz w:val="28"/>
          <w:szCs w:val="28"/>
        </w:rPr>
        <w:t xml:space="preserve"> Самарской области.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0"/>
    </w:p>
    <w:p w:rsidR="004C033C" w:rsidRPr="00944E01" w:rsidRDefault="004C033C" w:rsidP="00217A37">
      <w:pPr>
        <w:spacing w:after="0" w:line="240" w:lineRule="auto"/>
        <w:ind w:firstLine="426"/>
        <w:jc w:val="both"/>
        <w:rPr>
          <w:rFonts w:ascii="Times New Roman" w:hAnsi="Times New Roman" w:cs="Times New Roman"/>
          <w:sz w:val="28"/>
          <w:szCs w:val="28"/>
        </w:rPr>
      </w:pPr>
    </w:p>
    <w:p w:rsidR="004C033C" w:rsidRPr="00944E01" w:rsidRDefault="004C033C" w:rsidP="00217A37">
      <w:pPr>
        <w:spacing w:after="0" w:line="240" w:lineRule="auto"/>
        <w:ind w:firstLine="426"/>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4C033C" w:rsidRPr="00944E01" w:rsidRDefault="004C033C" w:rsidP="00217A37">
      <w:pPr>
        <w:spacing w:after="0" w:line="240" w:lineRule="auto"/>
        <w:ind w:firstLine="426"/>
        <w:jc w:val="both"/>
        <w:rPr>
          <w:rFonts w:ascii="Times New Roman" w:hAnsi="Times New Roman" w:cs="Times New Roman"/>
          <w:sz w:val="28"/>
          <w:szCs w:val="28"/>
        </w:rPr>
      </w:pPr>
    </w:p>
    <w:p w:rsidR="004C033C" w:rsidRPr="00944E01" w:rsidRDefault="004C033C" w:rsidP="00217A37">
      <w:pPr>
        <w:spacing w:after="0" w:line="240" w:lineRule="auto"/>
        <w:ind w:firstLine="426"/>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357B8F"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4.2. </w:t>
      </w:r>
      <w:bookmarkStart w:id="41" w:name="_Hlk20225869"/>
      <w:r w:rsidR="00357B8F" w:rsidRPr="00250ABE">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41"/>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lastRenderedPageBreak/>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42"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w:t>
      </w:r>
      <w:bookmarkStart w:id="43" w:name="_Hlk19008186"/>
      <w:r w:rsidR="00375AA8">
        <w:rPr>
          <w:rFonts w:ascii="Times New Roman" w:hAnsi="Times New Roman" w:cs="Times New Roman"/>
          <w:sz w:val="28"/>
          <w:szCs w:val="28"/>
        </w:rPr>
        <w:t xml:space="preserve"> </w:t>
      </w:r>
      <w:r w:rsidR="00375AA8" w:rsidRPr="00250ABE">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43"/>
      <w:r w:rsidRPr="00944E01">
        <w:rPr>
          <w:rFonts w:ascii="Times New Roman" w:hAnsi="Times New Roman" w:cs="Times New Roman"/>
          <w:sz w:val="28"/>
          <w:szCs w:val="28"/>
        </w:rPr>
        <w:t xml:space="preserve"> обязаны в соответствии с настоящими Правилами, заключенными соглашениями:</w:t>
      </w:r>
    </w:p>
    <w:p w:rsidR="004C033C" w:rsidRPr="00944E01" w:rsidRDefault="004C033C" w:rsidP="00217A37">
      <w:pPr>
        <w:spacing w:after="0" w:line="240" w:lineRule="auto"/>
        <w:ind w:firstLine="426"/>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4" w:name="_Hlk14965574"/>
    </w:p>
    <w:bookmarkEnd w:id="44"/>
    <w:p w:rsidR="004C033C" w:rsidRPr="00944E01" w:rsidRDefault="004C033C" w:rsidP="00217A37">
      <w:pPr>
        <w:spacing w:after="0" w:line="240" w:lineRule="auto"/>
        <w:ind w:firstLine="426"/>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4C033C" w:rsidRPr="00944E01" w:rsidRDefault="004C033C" w:rsidP="00217A37">
      <w:pPr>
        <w:spacing w:after="0" w:line="240" w:lineRule="auto"/>
        <w:ind w:firstLine="426"/>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4C033C" w:rsidRPr="00944E01" w:rsidRDefault="004C033C" w:rsidP="00217A37">
      <w:pPr>
        <w:spacing w:after="0" w:line="240" w:lineRule="auto"/>
        <w:ind w:firstLine="426"/>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42"/>
    <w:p w:rsidR="004C033C" w:rsidRPr="00944E01" w:rsidRDefault="004C033C" w:rsidP="00217A37">
      <w:pPr>
        <w:spacing w:after="0" w:line="240" w:lineRule="auto"/>
        <w:ind w:firstLine="426"/>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4C033C" w:rsidRPr="00944E01" w:rsidRDefault="00A15A8E" w:rsidP="00217A37">
      <w:pPr>
        <w:spacing w:after="0" w:line="240" w:lineRule="auto"/>
        <w:ind w:firstLine="426"/>
        <w:jc w:val="both"/>
        <w:rPr>
          <w:rFonts w:ascii="Times New Roman" w:hAnsi="Times New Roman" w:cs="Times New Roman"/>
          <w:sz w:val="28"/>
          <w:szCs w:val="28"/>
        </w:rPr>
      </w:pPr>
      <w:r w:rsidRPr="00250ABE">
        <w:rPr>
          <w:rFonts w:ascii="Times New Roman" w:hAnsi="Times New Roman" w:cs="Times New Roman"/>
          <w:sz w:val="28"/>
          <w:szCs w:val="28"/>
        </w:rPr>
        <w:t>- самовольное возведение запруд, сооружение иных препятствий для свободного схода талых вод, в том числе при сооружении подъездных путей</w:t>
      </w:r>
      <w:r w:rsidR="004C033C" w:rsidRPr="00944E01">
        <w:rPr>
          <w:rFonts w:ascii="Times New Roman" w:hAnsi="Times New Roman" w:cs="Times New Roman"/>
          <w:sz w:val="28"/>
          <w:szCs w:val="28"/>
        </w:rPr>
        <w:t>;</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w:t>
      </w:r>
      <w:r w:rsidR="00A5460A" w:rsidRPr="00250ABE">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A5460A"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A5460A">
        <w:rPr>
          <w:rFonts w:ascii="Times New Roman" w:hAnsi="Times New Roman" w:cs="Times New Roman"/>
          <w:sz w:val="28"/>
          <w:szCs w:val="28"/>
        </w:rPr>
        <w:t>;</w:t>
      </w:r>
    </w:p>
    <w:p w:rsidR="00A5460A" w:rsidRPr="00250ABE" w:rsidRDefault="00A5460A" w:rsidP="00217A37">
      <w:pPr>
        <w:spacing w:after="0" w:line="240" w:lineRule="auto"/>
        <w:ind w:firstLine="426"/>
        <w:jc w:val="both"/>
        <w:rPr>
          <w:rFonts w:ascii="Times New Roman" w:hAnsi="Times New Roman" w:cs="Times New Roman"/>
          <w:sz w:val="28"/>
          <w:szCs w:val="28"/>
        </w:rPr>
      </w:pPr>
      <w:r w:rsidRPr="00250ABE">
        <w:rPr>
          <w:rFonts w:ascii="Times New Roman" w:hAnsi="Times New Roman" w:cs="Times New Roman"/>
          <w:sz w:val="28"/>
          <w:szCs w:val="28"/>
        </w:rPr>
        <w:t>- размещать снег у стен зданий;</w:t>
      </w:r>
    </w:p>
    <w:p w:rsidR="004C033C" w:rsidRPr="00944E01" w:rsidRDefault="00A5460A" w:rsidP="00217A37">
      <w:pPr>
        <w:spacing w:after="0" w:line="240" w:lineRule="auto"/>
        <w:ind w:firstLine="426"/>
        <w:jc w:val="both"/>
        <w:rPr>
          <w:rFonts w:ascii="Times New Roman" w:hAnsi="Times New Roman" w:cs="Times New Roman"/>
          <w:sz w:val="28"/>
          <w:szCs w:val="28"/>
        </w:rPr>
      </w:pPr>
      <w:r w:rsidRPr="00A5460A">
        <w:rPr>
          <w:rFonts w:ascii="Times New Roman" w:hAnsi="Times New Roman" w:cs="Times New Roman"/>
          <w:sz w:val="28"/>
          <w:szCs w:val="28"/>
        </w:rPr>
        <w:t>- обустраивать твердым покрытием подъездные пути к домам и другим объектам без согласования с Администрацией поселения и организациями, осуществляющими деятельность по предоставлению услуг водо-, тепло-, газоснабжения, электросвязи.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682418" w:rsidRPr="00250ABE"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bCs/>
          <w:sz w:val="28"/>
          <w:szCs w:val="28"/>
        </w:rPr>
        <w:t xml:space="preserve">4.16. </w:t>
      </w:r>
      <w:r w:rsidR="00682418" w:rsidRPr="00250ABE">
        <w:rPr>
          <w:rFonts w:ascii="Times New Roman" w:hAnsi="Times New Roman" w:cs="Times New Roman"/>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682418" w:rsidRPr="00682418" w:rsidRDefault="00682418" w:rsidP="00217A37">
      <w:pPr>
        <w:spacing w:after="0" w:line="240" w:lineRule="auto"/>
        <w:ind w:firstLine="426"/>
        <w:jc w:val="both"/>
        <w:rPr>
          <w:rFonts w:ascii="Times New Roman" w:hAnsi="Times New Roman" w:cs="Times New Roman"/>
          <w:sz w:val="28"/>
          <w:szCs w:val="28"/>
        </w:rPr>
      </w:pPr>
      <w:r w:rsidRPr="00682418">
        <w:rPr>
          <w:rFonts w:ascii="Times New Roman" w:hAnsi="Times New Roman" w:cs="Times New Roman"/>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rsidR="00682418" w:rsidRPr="00682418" w:rsidRDefault="00682418" w:rsidP="00217A37">
      <w:pPr>
        <w:spacing w:after="0" w:line="240" w:lineRule="auto"/>
        <w:ind w:firstLine="426"/>
        <w:jc w:val="both"/>
        <w:rPr>
          <w:rFonts w:ascii="Times New Roman" w:hAnsi="Times New Roman" w:cs="Times New Roman"/>
          <w:sz w:val="28"/>
          <w:szCs w:val="28"/>
        </w:rPr>
      </w:pPr>
      <w:r w:rsidRPr="00682418">
        <w:rPr>
          <w:rFonts w:ascii="Times New Roman" w:hAnsi="Times New Roman" w:cs="Times New Roman"/>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682418" w:rsidRPr="00682418" w:rsidRDefault="00682418" w:rsidP="00217A37">
      <w:pPr>
        <w:spacing w:after="0" w:line="240" w:lineRule="auto"/>
        <w:ind w:firstLine="426"/>
        <w:jc w:val="both"/>
        <w:rPr>
          <w:rFonts w:ascii="Times New Roman" w:hAnsi="Times New Roman" w:cs="Times New Roman"/>
          <w:sz w:val="28"/>
          <w:szCs w:val="28"/>
        </w:rPr>
      </w:pPr>
      <w:r w:rsidRPr="00682418">
        <w:rPr>
          <w:rFonts w:ascii="Times New Roman" w:hAnsi="Times New Roman" w:cs="Times New Roman"/>
          <w:sz w:val="28"/>
          <w:szCs w:val="28"/>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682418">
        <w:rPr>
          <w:rFonts w:ascii="Times New Roman" w:hAnsi="Times New Roman" w:cs="Times New Roman"/>
          <w:sz w:val="28"/>
          <w:szCs w:val="28"/>
        </w:rPr>
        <w:t>выше</w:t>
      </w:r>
      <w:proofErr w:type="gramEnd"/>
      <w:r w:rsidRPr="00682418">
        <w:rPr>
          <w:rFonts w:ascii="Times New Roman" w:hAnsi="Times New Roman" w:cs="Times New Roman"/>
          <w:sz w:val="28"/>
          <w:szCs w:val="28"/>
        </w:rPr>
        <w:t xml:space="preserve"> чем до 0,35 м от поверхности земли.</w:t>
      </w:r>
    </w:p>
    <w:p w:rsidR="00682418" w:rsidRPr="00682418" w:rsidRDefault="00682418" w:rsidP="00217A37">
      <w:pPr>
        <w:spacing w:after="0" w:line="240" w:lineRule="auto"/>
        <w:ind w:firstLine="426"/>
        <w:jc w:val="both"/>
        <w:rPr>
          <w:rFonts w:ascii="Times New Roman" w:hAnsi="Times New Roman" w:cs="Times New Roman"/>
          <w:sz w:val="28"/>
          <w:szCs w:val="28"/>
        </w:rPr>
      </w:pPr>
      <w:r w:rsidRPr="00682418">
        <w:rPr>
          <w:rFonts w:ascii="Times New Roman" w:hAnsi="Times New Roman" w:cs="Times New Roman"/>
          <w:sz w:val="28"/>
          <w:szCs w:val="28"/>
        </w:rPr>
        <w:t>4.17.3. Выгреб следует очищать по мере его заполнения, но не реже одного раза в полгода.</w:t>
      </w:r>
    </w:p>
    <w:p w:rsidR="00682418" w:rsidRPr="00682418" w:rsidRDefault="00682418" w:rsidP="00217A37">
      <w:pPr>
        <w:spacing w:after="0" w:line="240" w:lineRule="auto"/>
        <w:ind w:firstLine="426"/>
        <w:jc w:val="both"/>
        <w:rPr>
          <w:rFonts w:ascii="Times New Roman" w:hAnsi="Times New Roman" w:cs="Times New Roman"/>
          <w:sz w:val="28"/>
          <w:szCs w:val="28"/>
        </w:rPr>
      </w:pPr>
      <w:r w:rsidRPr="00682418">
        <w:rPr>
          <w:rFonts w:ascii="Times New Roman" w:hAnsi="Times New Roman" w:cs="Times New Roman"/>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682418" w:rsidRPr="00682418" w:rsidRDefault="00682418" w:rsidP="00217A37">
      <w:pPr>
        <w:spacing w:after="0" w:line="240" w:lineRule="auto"/>
        <w:ind w:firstLine="426"/>
        <w:jc w:val="both"/>
        <w:rPr>
          <w:rFonts w:ascii="Times New Roman" w:hAnsi="Times New Roman" w:cs="Times New Roman"/>
          <w:sz w:val="28"/>
          <w:szCs w:val="28"/>
        </w:rPr>
      </w:pPr>
      <w:r w:rsidRPr="00682418">
        <w:rPr>
          <w:rFonts w:ascii="Times New Roman" w:hAnsi="Times New Roman" w:cs="Times New Roman"/>
          <w:sz w:val="28"/>
          <w:szCs w:val="28"/>
        </w:rPr>
        <w:t xml:space="preserve">4.17.5. Наземная часть </w:t>
      </w:r>
      <w:proofErr w:type="spellStart"/>
      <w:r w:rsidRPr="00682418">
        <w:rPr>
          <w:rFonts w:ascii="Times New Roman" w:hAnsi="Times New Roman" w:cs="Times New Roman"/>
          <w:sz w:val="28"/>
          <w:szCs w:val="28"/>
        </w:rPr>
        <w:t>помойниц</w:t>
      </w:r>
      <w:proofErr w:type="spellEnd"/>
      <w:r w:rsidRPr="00682418">
        <w:rPr>
          <w:rFonts w:ascii="Times New Roman" w:hAnsi="Times New Roman" w:cs="Times New Roman"/>
          <w:sz w:val="28"/>
          <w:szCs w:val="28"/>
        </w:rPr>
        <w:t xml:space="preserve"> и дворовых уборных должна быть непроницаемой для грызунов и насекомых.</w:t>
      </w:r>
    </w:p>
    <w:p w:rsidR="00682418" w:rsidRDefault="00682418" w:rsidP="00217A37">
      <w:pPr>
        <w:spacing w:after="0" w:line="240" w:lineRule="auto"/>
        <w:ind w:firstLine="426"/>
        <w:jc w:val="both"/>
        <w:rPr>
          <w:rFonts w:ascii="Times New Roman" w:hAnsi="Times New Roman" w:cs="Times New Roman"/>
          <w:sz w:val="28"/>
          <w:szCs w:val="28"/>
        </w:rPr>
      </w:pPr>
      <w:r w:rsidRPr="00682418">
        <w:rPr>
          <w:rFonts w:ascii="Times New Roman" w:hAnsi="Times New Roman" w:cs="Times New Roman"/>
          <w:sz w:val="28"/>
          <w:szCs w:val="28"/>
        </w:rPr>
        <w:lastRenderedPageBreak/>
        <w:t>4.17.6. Вывоз жидких отходов осуществляется на основании договора со специализированной организацией.</w:t>
      </w:r>
    </w:p>
    <w:p w:rsidR="008F7DBB" w:rsidRPr="008F7DBB" w:rsidRDefault="008F7DBB" w:rsidP="00217A37">
      <w:pPr>
        <w:spacing w:after="0" w:line="240" w:lineRule="auto"/>
        <w:ind w:firstLine="426"/>
        <w:jc w:val="both"/>
        <w:rPr>
          <w:rFonts w:ascii="Times New Roman" w:hAnsi="Times New Roman" w:cs="Times New Roman"/>
          <w:sz w:val="28"/>
          <w:szCs w:val="28"/>
        </w:rPr>
      </w:pPr>
      <w:bookmarkStart w:id="45" w:name="_Hlk20226709"/>
      <w:r w:rsidRPr="008F7DBB">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8F7DBB" w:rsidRPr="008F7DBB" w:rsidRDefault="008F7DBB" w:rsidP="00217A37">
      <w:pPr>
        <w:spacing w:after="0" w:line="240" w:lineRule="auto"/>
        <w:ind w:firstLine="426"/>
        <w:jc w:val="both"/>
        <w:rPr>
          <w:rFonts w:ascii="Times New Roman" w:hAnsi="Times New Roman" w:cs="Times New Roman"/>
          <w:sz w:val="28"/>
          <w:szCs w:val="28"/>
        </w:rPr>
      </w:pPr>
      <w:r w:rsidRPr="008F7DBB">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8F7DBB" w:rsidRPr="008F7DBB" w:rsidRDefault="008F7DBB" w:rsidP="00217A37">
      <w:pPr>
        <w:spacing w:after="0" w:line="240" w:lineRule="auto"/>
        <w:ind w:firstLine="426"/>
        <w:jc w:val="both"/>
        <w:rPr>
          <w:rFonts w:ascii="Times New Roman" w:hAnsi="Times New Roman" w:cs="Times New Roman"/>
          <w:sz w:val="28"/>
          <w:szCs w:val="28"/>
        </w:rPr>
      </w:pPr>
      <w:r w:rsidRPr="008F7DBB">
        <w:rPr>
          <w:rFonts w:ascii="Times New Roman" w:hAnsi="Times New Roman" w:cs="Times New Roman"/>
          <w:sz w:val="28"/>
          <w:szCs w:val="28"/>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8F7DBB" w:rsidRPr="008F7DBB" w:rsidRDefault="008F7DBB" w:rsidP="00217A37">
      <w:pPr>
        <w:spacing w:after="0" w:line="240" w:lineRule="auto"/>
        <w:ind w:firstLine="426"/>
        <w:jc w:val="both"/>
        <w:rPr>
          <w:rFonts w:ascii="Times New Roman" w:hAnsi="Times New Roman" w:cs="Times New Roman"/>
          <w:sz w:val="28"/>
          <w:szCs w:val="28"/>
        </w:rPr>
      </w:pPr>
      <w:r w:rsidRPr="008F7DBB">
        <w:rPr>
          <w:rFonts w:ascii="Times New Roman" w:hAnsi="Times New Roman" w:cs="Times New Roman"/>
          <w:sz w:val="28"/>
          <w:szCs w:val="28"/>
        </w:rPr>
        <w:t>При выгуле домашнего животного необходимо соблюдать следующие требования:</w:t>
      </w:r>
    </w:p>
    <w:p w:rsidR="008F7DBB" w:rsidRPr="008F7DBB" w:rsidRDefault="008F7DBB" w:rsidP="00217A37">
      <w:pPr>
        <w:spacing w:after="0" w:line="240" w:lineRule="auto"/>
        <w:ind w:firstLine="426"/>
        <w:jc w:val="both"/>
        <w:rPr>
          <w:rFonts w:ascii="Times New Roman" w:hAnsi="Times New Roman" w:cs="Times New Roman"/>
          <w:sz w:val="28"/>
          <w:szCs w:val="28"/>
        </w:rPr>
      </w:pPr>
      <w:r w:rsidRPr="008F7DBB">
        <w:rPr>
          <w:rFonts w:ascii="Times New Roman" w:hAnsi="Times New Roman" w:cs="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F7DBB" w:rsidRPr="008F7DBB" w:rsidRDefault="008F7DBB" w:rsidP="00217A37">
      <w:pPr>
        <w:spacing w:after="0" w:line="240" w:lineRule="auto"/>
        <w:ind w:firstLine="426"/>
        <w:jc w:val="both"/>
        <w:rPr>
          <w:rFonts w:ascii="Times New Roman" w:hAnsi="Times New Roman" w:cs="Times New Roman"/>
          <w:sz w:val="28"/>
          <w:szCs w:val="28"/>
        </w:rPr>
      </w:pPr>
      <w:r w:rsidRPr="008F7DBB">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682418" w:rsidRPr="00682418" w:rsidRDefault="008F7DBB" w:rsidP="00217A37">
      <w:pPr>
        <w:spacing w:after="0" w:line="240" w:lineRule="auto"/>
        <w:ind w:firstLine="426"/>
        <w:jc w:val="both"/>
        <w:rPr>
          <w:rFonts w:ascii="Times New Roman" w:hAnsi="Times New Roman" w:cs="Times New Roman"/>
          <w:sz w:val="28"/>
          <w:szCs w:val="28"/>
        </w:rPr>
      </w:pPr>
      <w:r w:rsidRPr="00250ABE">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bookmarkEnd w:id="45"/>
    </w:p>
    <w:p w:rsidR="004C033C" w:rsidRPr="00944E01" w:rsidRDefault="004C033C" w:rsidP="00217A37">
      <w:pPr>
        <w:spacing w:after="0" w:line="240" w:lineRule="auto"/>
        <w:ind w:firstLine="426"/>
        <w:jc w:val="both"/>
        <w:rPr>
          <w:rFonts w:ascii="Times New Roman" w:hAnsi="Times New Roman" w:cs="Times New Roman"/>
          <w:b/>
          <w:sz w:val="24"/>
          <w:szCs w:val="24"/>
        </w:rPr>
      </w:pPr>
    </w:p>
    <w:p w:rsidR="004C033C" w:rsidRPr="00944E01" w:rsidRDefault="004C033C" w:rsidP="00217A37">
      <w:pPr>
        <w:spacing w:after="0" w:line="240" w:lineRule="auto"/>
        <w:ind w:firstLine="426"/>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C033C"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8F7DBB" w:rsidRPr="00944E01" w:rsidRDefault="008F7DBB" w:rsidP="00217A37">
      <w:pPr>
        <w:spacing w:after="0" w:line="240" w:lineRule="auto"/>
        <w:ind w:firstLine="426"/>
        <w:jc w:val="both"/>
        <w:rPr>
          <w:rFonts w:ascii="Times New Roman" w:hAnsi="Times New Roman" w:cs="Times New Roman"/>
          <w:sz w:val="28"/>
          <w:szCs w:val="28"/>
        </w:rPr>
      </w:pPr>
      <w:r w:rsidRPr="00250ABE">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5.5. При уборке дорог в парках, садах, скверах и других зелёных зонах допускается складирование снега, не содержащего химических реагентов, на </w:t>
      </w:r>
      <w:r w:rsidRPr="00944E01">
        <w:rPr>
          <w:rFonts w:ascii="Times New Roman" w:hAnsi="Times New Roman" w:cs="Times New Roman"/>
          <w:sz w:val="28"/>
          <w:szCs w:val="28"/>
        </w:rPr>
        <w:lastRenderedPageBreak/>
        <w:t>заранее подготовленные для этих целей площадки при условии сохранности зелёных насаждений и обеспечения оттока талых вод.</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FC4719" w:rsidRPr="00250ABE"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46" w:name="6"/>
      <w:bookmarkEnd w:id="46"/>
      <w:r w:rsidR="00FC4719" w:rsidRPr="00250ABE">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FC4719" w:rsidRPr="00FC4719" w:rsidRDefault="00FC4719" w:rsidP="00217A37">
      <w:pPr>
        <w:spacing w:after="0" w:line="240" w:lineRule="auto"/>
        <w:ind w:firstLine="426"/>
        <w:jc w:val="both"/>
        <w:rPr>
          <w:rFonts w:ascii="Times New Roman" w:hAnsi="Times New Roman" w:cs="Times New Roman"/>
          <w:sz w:val="28"/>
          <w:szCs w:val="28"/>
        </w:rPr>
      </w:pPr>
      <w:r w:rsidRPr="00FC4719">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rsidR="004C033C" w:rsidRPr="00944E01" w:rsidRDefault="00FC4719" w:rsidP="00217A37">
      <w:pPr>
        <w:spacing w:after="0" w:line="240" w:lineRule="auto"/>
        <w:ind w:firstLine="426"/>
        <w:jc w:val="both"/>
        <w:rPr>
          <w:rFonts w:ascii="Times New Roman" w:hAnsi="Times New Roman" w:cs="Times New Roman"/>
          <w:sz w:val="28"/>
          <w:szCs w:val="28"/>
        </w:rPr>
      </w:pPr>
      <w:r w:rsidRPr="00250ABE">
        <w:rPr>
          <w:rFonts w:ascii="Times New Roman" w:hAnsi="Times New Roman" w:cs="Times New Roman"/>
          <w:sz w:val="28"/>
          <w:szCs w:val="28"/>
        </w:rPr>
        <w:t>При возникновении наледи (гололёда) допускается обработка песком.</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w:t>
      </w:r>
      <w:r w:rsidR="006C2051">
        <w:rPr>
          <w:rFonts w:ascii="Times New Roman" w:hAnsi="Times New Roman" w:cs="Times New Roman"/>
          <w:sz w:val="28"/>
          <w:szCs w:val="28"/>
        </w:rPr>
        <w:t>вывозиться</w:t>
      </w:r>
      <w:r w:rsidRPr="00944E01">
        <w:rPr>
          <w:rFonts w:ascii="Times New Roman" w:hAnsi="Times New Roman" w:cs="Times New Roman"/>
          <w:sz w:val="28"/>
          <w:szCs w:val="28"/>
        </w:rPr>
        <w:t>.</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4C033C"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При сбрасывании снега, наледи, сосулек с крыш зданий должны быть приняты меры, обеспечивающие полную сохранность деревьев, кустарников, </w:t>
      </w:r>
      <w:r w:rsidRPr="00944E01">
        <w:rPr>
          <w:rFonts w:ascii="Times New Roman" w:hAnsi="Times New Roman" w:cs="Times New Roman"/>
          <w:sz w:val="28"/>
          <w:szCs w:val="28"/>
        </w:rPr>
        <w:lastRenderedPageBreak/>
        <w:t>воздушных линий уличного электрического освещения, растяжек, рекламных конструкций, светофорных объектов, дорожных знаков, линий связи.</w:t>
      </w:r>
    </w:p>
    <w:p w:rsidR="00467563" w:rsidRDefault="00B95230" w:rsidP="00217A37">
      <w:pPr>
        <w:spacing w:after="0" w:line="240" w:lineRule="auto"/>
        <w:ind w:firstLine="426"/>
        <w:jc w:val="both"/>
        <w:rPr>
          <w:rFonts w:ascii="Times New Roman" w:hAnsi="Times New Roman" w:cs="Times New Roman"/>
          <w:sz w:val="28"/>
          <w:szCs w:val="28"/>
        </w:rPr>
      </w:pPr>
      <w:r w:rsidRPr="00467563">
        <w:rPr>
          <w:rFonts w:ascii="Times New Roman" w:hAnsi="Times New Roman" w:cs="Times New Roman"/>
          <w:b/>
          <w:sz w:val="28"/>
          <w:szCs w:val="28"/>
        </w:rPr>
        <w:t>5.13.</w:t>
      </w:r>
      <w:r w:rsidRPr="00B95230">
        <w:rPr>
          <w:rFonts w:ascii="Times New Roman" w:hAnsi="Times New Roman" w:cs="Times New Roman"/>
          <w:sz w:val="28"/>
          <w:szCs w:val="28"/>
        </w:rPr>
        <w:t xml:space="preserve"> </w:t>
      </w:r>
      <w:r w:rsidR="00467563" w:rsidRPr="00467563">
        <w:rPr>
          <w:rFonts w:ascii="Times New Roman" w:hAnsi="Times New Roman"/>
          <w:b/>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467563" w:rsidRPr="00467563">
        <w:rPr>
          <w:rFonts w:ascii="Times New Roman" w:hAnsi="Times New Roman"/>
          <w:b/>
          <w:sz w:val="28"/>
          <w:szCs w:val="28"/>
        </w:rPr>
        <w:t>снегоплавильные</w:t>
      </w:r>
      <w:proofErr w:type="spellEnd"/>
      <w:r w:rsidR="00467563" w:rsidRPr="00467563">
        <w:rPr>
          <w:rFonts w:ascii="Times New Roman" w:hAnsi="Times New Roman"/>
          <w:b/>
          <w:sz w:val="28"/>
          <w:szCs w:val="28"/>
        </w:rPr>
        <w:t xml:space="preserve"> установки</w:t>
      </w:r>
    </w:p>
    <w:p w:rsidR="00B95230" w:rsidRPr="00467563" w:rsidRDefault="00467563" w:rsidP="00467563">
      <w:pPr>
        <w:pStyle w:val="a3"/>
        <w:tabs>
          <w:tab w:val="left" w:pos="0"/>
        </w:tabs>
        <w:spacing w:after="0" w:line="240" w:lineRule="auto"/>
        <w:ind w:left="0" w:firstLine="426"/>
        <w:jc w:val="both"/>
        <w:rPr>
          <w:rFonts w:ascii="Times New Roman" w:hAnsi="Times New Roman" w:cs="Times New Roman"/>
          <w:b/>
          <w:sz w:val="28"/>
          <w:szCs w:val="28"/>
        </w:rPr>
      </w:pPr>
      <w:r w:rsidRPr="00E0093F">
        <w:rPr>
          <w:rFonts w:ascii="Times New Roman" w:hAnsi="Times New Roman" w:cs="Times New Roman"/>
          <w:b/>
          <w:sz w:val="28"/>
          <w:szCs w:val="28"/>
        </w:rPr>
        <w:t xml:space="preserve">(в редакции решения Собрания представителей сельского поселения </w:t>
      </w:r>
      <w:proofErr w:type="gramStart"/>
      <w:r w:rsidRPr="00E0093F">
        <w:rPr>
          <w:rFonts w:ascii="Times New Roman" w:hAnsi="Times New Roman" w:cs="Times New Roman"/>
          <w:b/>
          <w:sz w:val="28"/>
          <w:szCs w:val="28"/>
        </w:rPr>
        <w:t>Подгорное</w:t>
      </w:r>
      <w:proofErr w:type="gramEnd"/>
      <w:r w:rsidRPr="00E0093F">
        <w:rPr>
          <w:rFonts w:ascii="Times New Roman" w:hAnsi="Times New Roman" w:cs="Times New Roman"/>
          <w:b/>
          <w:sz w:val="28"/>
          <w:szCs w:val="28"/>
        </w:rPr>
        <w:t xml:space="preserve"> муниципального района Кинель-Черкасский Самарской области от 1</w:t>
      </w:r>
      <w:r>
        <w:rPr>
          <w:rFonts w:ascii="Times New Roman" w:hAnsi="Times New Roman" w:cs="Times New Roman"/>
          <w:b/>
          <w:sz w:val="28"/>
          <w:szCs w:val="28"/>
        </w:rPr>
        <w:t>1</w:t>
      </w:r>
      <w:r w:rsidRPr="00E0093F">
        <w:rPr>
          <w:rFonts w:ascii="Times New Roman" w:hAnsi="Times New Roman" w:cs="Times New Roman"/>
          <w:b/>
          <w:sz w:val="28"/>
          <w:szCs w:val="28"/>
          <w:lang w:eastAsia="en-US"/>
        </w:rPr>
        <w:t>.0</w:t>
      </w:r>
      <w:r>
        <w:rPr>
          <w:rFonts w:ascii="Times New Roman" w:hAnsi="Times New Roman" w:cs="Times New Roman"/>
          <w:b/>
          <w:sz w:val="28"/>
          <w:szCs w:val="28"/>
          <w:lang w:eastAsia="en-US"/>
        </w:rPr>
        <w:t>6</w:t>
      </w:r>
      <w:r w:rsidRPr="00E0093F">
        <w:rPr>
          <w:rFonts w:ascii="Times New Roman" w:hAnsi="Times New Roman" w:cs="Times New Roman"/>
          <w:b/>
          <w:sz w:val="28"/>
          <w:szCs w:val="28"/>
          <w:lang w:eastAsia="en-US"/>
        </w:rPr>
        <w:t>.20</w:t>
      </w:r>
      <w:r>
        <w:rPr>
          <w:rFonts w:ascii="Times New Roman" w:hAnsi="Times New Roman" w:cs="Times New Roman"/>
          <w:b/>
          <w:sz w:val="28"/>
          <w:szCs w:val="28"/>
          <w:lang w:eastAsia="en-US"/>
        </w:rPr>
        <w:t>20</w:t>
      </w:r>
      <w:r w:rsidRPr="00E0093F">
        <w:rPr>
          <w:rFonts w:ascii="Times New Roman" w:hAnsi="Times New Roman" w:cs="Times New Roman"/>
          <w:b/>
          <w:sz w:val="28"/>
          <w:szCs w:val="28"/>
          <w:lang w:eastAsia="en-US"/>
        </w:rPr>
        <w:t xml:space="preserve"> № </w:t>
      </w:r>
      <w:r>
        <w:rPr>
          <w:rFonts w:ascii="Times New Roman" w:hAnsi="Times New Roman" w:cs="Times New Roman"/>
          <w:b/>
          <w:sz w:val="28"/>
          <w:szCs w:val="28"/>
          <w:lang w:eastAsia="en-US"/>
        </w:rPr>
        <w:t>9-3</w:t>
      </w:r>
      <w:r w:rsidRPr="00E0093F">
        <w:rPr>
          <w:rFonts w:ascii="Times New Roman" w:hAnsi="Times New Roman" w:cs="Times New Roman"/>
          <w:b/>
          <w:sz w:val="28"/>
          <w:szCs w:val="28"/>
          <w:lang w:eastAsia="en-US"/>
        </w:rPr>
        <w:t>)</w:t>
      </w:r>
      <w:r w:rsidR="00B95230" w:rsidRPr="00B95230">
        <w:rPr>
          <w:rFonts w:ascii="Times New Roman" w:hAnsi="Times New Roman" w:cs="Times New Roman"/>
          <w:sz w:val="28"/>
          <w:szCs w:val="28"/>
        </w:rPr>
        <w:t xml:space="preserve">. </w:t>
      </w:r>
    </w:p>
    <w:p w:rsidR="00B95230" w:rsidRPr="00B95230" w:rsidRDefault="00B95230" w:rsidP="00217A37">
      <w:pPr>
        <w:spacing w:after="0" w:line="240" w:lineRule="auto"/>
        <w:ind w:firstLine="426"/>
        <w:jc w:val="both"/>
        <w:rPr>
          <w:rFonts w:ascii="Times New Roman" w:hAnsi="Times New Roman" w:cs="Times New Roman"/>
          <w:sz w:val="28"/>
          <w:szCs w:val="28"/>
        </w:rPr>
      </w:pPr>
      <w:r w:rsidRPr="00B95230">
        <w:rPr>
          <w:rFonts w:ascii="Times New Roman" w:hAnsi="Times New Roman" w:cs="Times New Roman"/>
          <w:sz w:val="28"/>
          <w:szCs w:val="28"/>
        </w:rPr>
        <w:t xml:space="preserve">Адреса и границы площадок, предназначенных для вывоза и приема снега, определяет Администрация поселения. </w:t>
      </w:r>
    </w:p>
    <w:p w:rsidR="00B95230" w:rsidRPr="00944E01" w:rsidRDefault="00B95230" w:rsidP="00217A37">
      <w:pPr>
        <w:spacing w:after="0" w:line="240" w:lineRule="auto"/>
        <w:ind w:firstLine="426"/>
        <w:jc w:val="both"/>
        <w:rPr>
          <w:rFonts w:ascii="Times New Roman" w:hAnsi="Times New Roman" w:cs="Times New Roman"/>
          <w:sz w:val="28"/>
          <w:szCs w:val="28"/>
        </w:rPr>
      </w:pPr>
      <w:r w:rsidRPr="00250ABE">
        <w:rPr>
          <w:rFonts w:ascii="Times New Roman" w:hAnsi="Times New Roman" w:cs="Times New Roman"/>
          <w:sz w:val="28"/>
          <w:szCs w:val="28"/>
        </w:rPr>
        <w:t xml:space="preserve">Вывоз и (или) прием снега на </w:t>
      </w:r>
      <w:proofErr w:type="spellStart"/>
      <w:r w:rsidRPr="00250ABE">
        <w:rPr>
          <w:rFonts w:ascii="Times New Roman" w:hAnsi="Times New Roman" w:cs="Times New Roman"/>
          <w:sz w:val="28"/>
          <w:szCs w:val="28"/>
        </w:rPr>
        <w:t>снегоплавильные</w:t>
      </w:r>
      <w:proofErr w:type="spellEnd"/>
      <w:r w:rsidRPr="00250ABE">
        <w:rPr>
          <w:rFonts w:ascii="Times New Roman" w:hAnsi="Times New Roman" w:cs="Times New Roman"/>
          <w:sz w:val="28"/>
          <w:szCs w:val="28"/>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4C033C" w:rsidRPr="00944E01" w:rsidRDefault="004C033C" w:rsidP="00217A37">
      <w:pPr>
        <w:spacing w:after="0" w:line="240" w:lineRule="auto"/>
        <w:ind w:firstLine="426"/>
        <w:rPr>
          <w:rFonts w:ascii="Times New Roman" w:hAnsi="Times New Roman" w:cs="Times New Roman"/>
          <w:b/>
          <w:sz w:val="24"/>
          <w:szCs w:val="24"/>
        </w:rPr>
      </w:pPr>
      <w:bookmarkStart w:id="47" w:name="7"/>
      <w:bookmarkEnd w:id="47"/>
    </w:p>
    <w:p w:rsidR="004C033C" w:rsidRPr="00944E01" w:rsidRDefault="004C033C" w:rsidP="00217A37">
      <w:pPr>
        <w:spacing w:after="0" w:line="240" w:lineRule="auto"/>
        <w:ind w:firstLine="426"/>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4C033C"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B95230" w:rsidRPr="00944E01" w:rsidRDefault="00931585" w:rsidP="00217A37">
      <w:pPr>
        <w:spacing w:after="0" w:line="240" w:lineRule="auto"/>
        <w:ind w:firstLine="426"/>
        <w:jc w:val="both"/>
        <w:rPr>
          <w:rFonts w:ascii="Times New Roman" w:hAnsi="Times New Roman" w:cs="Times New Roman"/>
          <w:sz w:val="28"/>
          <w:szCs w:val="28"/>
        </w:rPr>
      </w:pPr>
      <w:bookmarkStart w:id="48" w:name="_Hlk20230376"/>
      <w:r w:rsidRPr="00250ABE">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bookmarkEnd w:id="48"/>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4C033C" w:rsidRPr="00944E01" w:rsidRDefault="004C033C" w:rsidP="00217A37">
      <w:pPr>
        <w:spacing w:after="0" w:line="240" w:lineRule="auto"/>
        <w:ind w:firstLine="426"/>
        <w:jc w:val="both"/>
        <w:rPr>
          <w:rFonts w:ascii="Times New Roman" w:hAnsi="Times New Roman" w:cs="Times New Roman"/>
          <w:sz w:val="28"/>
          <w:szCs w:val="28"/>
        </w:rPr>
      </w:pPr>
      <w:bookmarkStart w:id="49" w:name="8"/>
      <w:bookmarkEnd w:id="49"/>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4C033C" w:rsidRPr="00944E01" w:rsidRDefault="004C033C" w:rsidP="00217A37">
      <w:pPr>
        <w:spacing w:after="0" w:line="240" w:lineRule="auto"/>
        <w:ind w:firstLine="426"/>
        <w:jc w:val="both"/>
        <w:rPr>
          <w:rFonts w:ascii="Times New Roman" w:hAnsi="Times New Roman" w:cs="Times New Roman"/>
          <w:sz w:val="28"/>
          <w:szCs w:val="28"/>
        </w:rPr>
      </w:pPr>
      <w:bookmarkStart w:id="50" w:name="9"/>
      <w:bookmarkEnd w:id="50"/>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lastRenderedPageBreak/>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C033C" w:rsidRPr="00944E01" w:rsidRDefault="004C033C" w:rsidP="00217A37">
      <w:pPr>
        <w:spacing w:after="0" w:line="240" w:lineRule="auto"/>
        <w:ind w:firstLine="426"/>
        <w:jc w:val="both"/>
        <w:rPr>
          <w:rFonts w:ascii="Times New Roman" w:hAnsi="Times New Roman" w:cs="Times New Roman"/>
          <w:b/>
          <w:sz w:val="28"/>
          <w:szCs w:val="28"/>
        </w:rPr>
      </w:pPr>
    </w:p>
    <w:p w:rsidR="004C033C" w:rsidRPr="00944E01" w:rsidRDefault="004C033C" w:rsidP="00217A37">
      <w:pPr>
        <w:spacing w:after="0" w:line="240" w:lineRule="auto"/>
        <w:ind w:firstLine="426"/>
        <w:jc w:val="both"/>
        <w:rPr>
          <w:rFonts w:ascii="Times New Roman" w:hAnsi="Times New Roman" w:cs="Times New Roman"/>
          <w:b/>
          <w:sz w:val="28"/>
          <w:szCs w:val="28"/>
        </w:rPr>
      </w:pPr>
      <w:bookmarkStart w:id="51" w:name="10"/>
      <w:bookmarkEnd w:id="51"/>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C033C" w:rsidRPr="00944E01" w:rsidRDefault="004C033C" w:rsidP="00217A37">
      <w:pPr>
        <w:spacing w:after="0" w:line="240" w:lineRule="auto"/>
        <w:ind w:firstLine="426"/>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52" w:name="_Hlk14967170"/>
      <w:r w:rsidRPr="00944E01">
        <w:rPr>
          <w:rFonts w:ascii="Times New Roman" w:hAnsi="Times New Roman" w:cs="Times New Roman"/>
          <w:sz w:val="28"/>
          <w:szCs w:val="28"/>
        </w:rPr>
        <w:t>на каждом строении.</w:t>
      </w:r>
    </w:p>
    <w:bookmarkEnd w:id="52"/>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4C033C" w:rsidRPr="00944E01" w:rsidRDefault="004C033C" w:rsidP="00217A37">
      <w:pPr>
        <w:spacing w:after="0" w:line="240" w:lineRule="auto"/>
        <w:ind w:firstLine="426"/>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53" w:name="_Hlk14967236"/>
    </w:p>
    <w:bookmarkEnd w:id="53"/>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lastRenderedPageBreak/>
        <w:t>7.6.1. Юридическое лицо, индивидуальный предприниматель устанавливает на здании, сооружении одну вывеску в соответствии с настоящим пунктом.</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4C033C" w:rsidRPr="00944E01" w:rsidRDefault="004C033C" w:rsidP="00217A37">
      <w:pPr>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8"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lastRenderedPageBreak/>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4C033C" w:rsidRPr="00944E01" w:rsidRDefault="004C033C" w:rsidP="00217A37">
      <w:pPr>
        <w:spacing w:after="0" w:line="240" w:lineRule="auto"/>
        <w:ind w:firstLine="426"/>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4C033C" w:rsidRPr="00944E01" w:rsidRDefault="004C033C" w:rsidP="00217A37">
      <w:pPr>
        <w:spacing w:after="0" w:line="240" w:lineRule="auto"/>
        <w:ind w:firstLine="426"/>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4C033C" w:rsidRPr="00944E01" w:rsidRDefault="004C033C" w:rsidP="00217A37">
      <w:pPr>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w:t>
      </w:r>
      <w:r w:rsidRPr="00944E01">
        <w:rPr>
          <w:rFonts w:ascii="Times New Roman" w:eastAsia="Calibri" w:hAnsi="Times New Roman" w:cs="Times New Roman"/>
          <w:sz w:val="28"/>
          <w:szCs w:val="28"/>
        </w:rPr>
        <w:lastRenderedPageBreak/>
        <w:t>требованиям (открытые электроподстанции, карантины и изоляторы мясокомбинатов и т.п.);</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4C033C" w:rsidRPr="00944E01" w:rsidRDefault="004C033C" w:rsidP="00217A37">
      <w:pPr>
        <w:autoSpaceDE w:val="0"/>
        <w:autoSpaceDN w:val="0"/>
        <w:adjustRightInd w:val="0"/>
        <w:spacing w:after="0" w:line="240" w:lineRule="auto"/>
        <w:ind w:firstLine="426"/>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7.18. Ограждения зданий, строений и сооружений (в том числе временных), расположенные на прилегающих и (или) отведенных </w:t>
      </w:r>
      <w:r w:rsidRPr="00944E01">
        <w:rPr>
          <w:rFonts w:ascii="Times New Roman" w:hAnsi="Times New Roman" w:cs="Times New Roman"/>
          <w:sz w:val="28"/>
          <w:szCs w:val="28"/>
        </w:rPr>
        <w:lastRenderedPageBreak/>
        <w:t>территориях, содержатся собственниками, владельцами и пользователями указанных объектов в соответствии с заключенными соглашениями.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C033C" w:rsidRPr="00944E01" w:rsidRDefault="004C033C" w:rsidP="00217A37">
      <w:pPr>
        <w:spacing w:after="0" w:line="240" w:lineRule="auto"/>
        <w:ind w:firstLine="426"/>
        <w:jc w:val="both"/>
        <w:rPr>
          <w:rFonts w:ascii="Times New Roman" w:hAnsi="Times New Roman" w:cs="Times New Roman"/>
          <w:sz w:val="28"/>
          <w:szCs w:val="28"/>
        </w:rPr>
      </w:pPr>
    </w:p>
    <w:p w:rsidR="004C033C" w:rsidRPr="00944E01" w:rsidRDefault="004C033C" w:rsidP="00217A37">
      <w:pPr>
        <w:spacing w:after="0" w:line="240" w:lineRule="auto"/>
        <w:ind w:firstLine="426"/>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4"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5"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w:t>
      </w:r>
      <w:r w:rsidRPr="00944E01">
        <w:rPr>
          <w:rFonts w:ascii="Times New Roman" w:hAnsi="Times New Roman" w:cs="Times New Roman"/>
          <w:sz w:val="28"/>
          <w:szCs w:val="28"/>
        </w:rPr>
        <w:lastRenderedPageBreak/>
        <w:t>п</w:t>
      </w:r>
      <w:bookmarkEnd w:id="55"/>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4"/>
      <w:r w:rsidRPr="00944E01">
        <w:rPr>
          <w:rFonts w:ascii="Times New Roman" w:hAnsi="Times New Roman" w:cs="Times New Roman"/>
          <w:sz w:val="28"/>
          <w:szCs w:val="28"/>
        </w:rPr>
        <w:t>в случае осуществления земляных работ:</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467563" w:rsidRPr="00467563" w:rsidRDefault="00467563" w:rsidP="00467563">
      <w:pPr>
        <w:tabs>
          <w:tab w:val="left" w:pos="0"/>
        </w:tabs>
        <w:spacing w:after="0" w:line="240" w:lineRule="auto"/>
        <w:ind w:firstLine="426"/>
        <w:jc w:val="both"/>
        <w:rPr>
          <w:rFonts w:ascii="Times New Roman" w:hAnsi="Times New Roman" w:cs="Times New Roman"/>
          <w:b/>
          <w:sz w:val="28"/>
          <w:szCs w:val="28"/>
        </w:rPr>
      </w:pPr>
      <w:r w:rsidRPr="00467563">
        <w:rPr>
          <w:rFonts w:ascii="Times New Roman" w:hAnsi="Times New Roman"/>
          <w:b/>
          <w:sz w:val="28"/>
          <w:szCs w:val="28"/>
        </w:rPr>
        <w:t>Под земляными работами понимаются работы, связанные с разрытием</w:t>
      </w:r>
      <w:r>
        <w:rPr>
          <w:rFonts w:ascii="Times New Roman" w:hAnsi="Times New Roman"/>
          <w:b/>
          <w:sz w:val="28"/>
          <w:szCs w:val="28"/>
        </w:rPr>
        <w:t xml:space="preserve"> </w:t>
      </w:r>
      <w:r w:rsidRPr="00467563">
        <w:rPr>
          <w:rFonts w:ascii="Times New Roman" w:hAnsi="Times New Roman"/>
          <w:b/>
          <w:sz w:val="28"/>
          <w:szCs w:val="28"/>
        </w:rPr>
        <w:t>грунта или вскрытием дорожных и иных искусственных покрытий</w:t>
      </w:r>
      <w:r w:rsidRPr="00467563">
        <w:rPr>
          <w:rFonts w:ascii="Times New Roman" w:hAnsi="Times New Roman" w:cs="Times New Roman"/>
          <w:b/>
          <w:sz w:val="28"/>
          <w:szCs w:val="28"/>
        </w:rPr>
        <w:t xml:space="preserve"> </w:t>
      </w:r>
    </w:p>
    <w:p w:rsidR="004C033C" w:rsidRPr="00467563" w:rsidRDefault="00467563" w:rsidP="00467563">
      <w:pPr>
        <w:pStyle w:val="a3"/>
        <w:tabs>
          <w:tab w:val="left" w:pos="0"/>
        </w:tabs>
        <w:spacing w:after="0" w:line="240" w:lineRule="auto"/>
        <w:ind w:left="0" w:firstLine="426"/>
        <w:jc w:val="both"/>
        <w:rPr>
          <w:rFonts w:ascii="Times New Roman" w:hAnsi="Times New Roman" w:cs="Times New Roman"/>
          <w:b/>
          <w:sz w:val="28"/>
          <w:szCs w:val="28"/>
        </w:rPr>
      </w:pPr>
      <w:r w:rsidRPr="00E0093F">
        <w:rPr>
          <w:rFonts w:ascii="Times New Roman" w:hAnsi="Times New Roman" w:cs="Times New Roman"/>
          <w:b/>
          <w:sz w:val="28"/>
          <w:szCs w:val="28"/>
        </w:rPr>
        <w:t xml:space="preserve">(в редакции решения Собрания представителей сельского поселения </w:t>
      </w:r>
      <w:proofErr w:type="gramStart"/>
      <w:r w:rsidRPr="00E0093F">
        <w:rPr>
          <w:rFonts w:ascii="Times New Roman" w:hAnsi="Times New Roman" w:cs="Times New Roman"/>
          <w:b/>
          <w:sz w:val="28"/>
          <w:szCs w:val="28"/>
        </w:rPr>
        <w:t>Подгорное</w:t>
      </w:r>
      <w:proofErr w:type="gramEnd"/>
      <w:r w:rsidRPr="00E0093F">
        <w:rPr>
          <w:rFonts w:ascii="Times New Roman" w:hAnsi="Times New Roman" w:cs="Times New Roman"/>
          <w:b/>
          <w:sz w:val="28"/>
          <w:szCs w:val="28"/>
        </w:rPr>
        <w:t xml:space="preserve"> муниципального района Кинель-Черкасский Самарской области от 1</w:t>
      </w:r>
      <w:r>
        <w:rPr>
          <w:rFonts w:ascii="Times New Roman" w:hAnsi="Times New Roman" w:cs="Times New Roman"/>
          <w:b/>
          <w:sz w:val="28"/>
          <w:szCs w:val="28"/>
        </w:rPr>
        <w:t>1</w:t>
      </w:r>
      <w:r w:rsidRPr="00E0093F">
        <w:rPr>
          <w:rFonts w:ascii="Times New Roman" w:hAnsi="Times New Roman" w:cs="Times New Roman"/>
          <w:b/>
          <w:sz w:val="28"/>
          <w:szCs w:val="28"/>
          <w:lang w:eastAsia="en-US"/>
        </w:rPr>
        <w:t>.0</w:t>
      </w:r>
      <w:r>
        <w:rPr>
          <w:rFonts w:ascii="Times New Roman" w:hAnsi="Times New Roman" w:cs="Times New Roman"/>
          <w:b/>
          <w:sz w:val="28"/>
          <w:szCs w:val="28"/>
          <w:lang w:eastAsia="en-US"/>
        </w:rPr>
        <w:t>6</w:t>
      </w:r>
      <w:r w:rsidRPr="00E0093F">
        <w:rPr>
          <w:rFonts w:ascii="Times New Roman" w:hAnsi="Times New Roman" w:cs="Times New Roman"/>
          <w:b/>
          <w:sz w:val="28"/>
          <w:szCs w:val="28"/>
          <w:lang w:eastAsia="en-US"/>
        </w:rPr>
        <w:t>.20</w:t>
      </w:r>
      <w:r>
        <w:rPr>
          <w:rFonts w:ascii="Times New Roman" w:hAnsi="Times New Roman" w:cs="Times New Roman"/>
          <w:b/>
          <w:sz w:val="28"/>
          <w:szCs w:val="28"/>
          <w:lang w:eastAsia="en-US"/>
        </w:rPr>
        <w:t>20</w:t>
      </w:r>
      <w:r w:rsidRPr="00E0093F">
        <w:rPr>
          <w:rFonts w:ascii="Times New Roman" w:hAnsi="Times New Roman" w:cs="Times New Roman"/>
          <w:b/>
          <w:sz w:val="28"/>
          <w:szCs w:val="28"/>
          <w:lang w:eastAsia="en-US"/>
        </w:rPr>
        <w:t xml:space="preserve"> № </w:t>
      </w:r>
      <w:r>
        <w:rPr>
          <w:rFonts w:ascii="Times New Roman" w:hAnsi="Times New Roman" w:cs="Times New Roman"/>
          <w:b/>
          <w:sz w:val="28"/>
          <w:szCs w:val="28"/>
          <w:lang w:eastAsia="en-US"/>
        </w:rPr>
        <w:t>9-3</w:t>
      </w:r>
      <w:r w:rsidRPr="00E0093F">
        <w:rPr>
          <w:rFonts w:ascii="Times New Roman" w:hAnsi="Times New Roman" w:cs="Times New Roman"/>
          <w:b/>
          <w:sz w:val="28"/>
          <w:szCs w:val="28"/>
          <w:lang w:eastAsia="en-US"/>
        </w:rPr>
        <w:t>)</w:t>
      </w:r>
      <w:r w:rsidRPr="00B95230">
        <w:rPr>
          <w:rFonts w:ascii="Times New Roman" w:hAnsi="Times New Roman" w:cs="Times New Roman"/>
          <w:sz w:val="28"/>
          <w:szCs w:val="28"/>
        </w:rPr>
        <w:t xml:space="preserve">. </w:t>
      </w:r>
    </w:p>
    <w:p w:rsidR="004C033C" w:rsidRPr="00944E01" w:rsidRDefault="004C033C" w:rsidP="00217A37">
      <w:pPr>
        <w:spacing w:after="0" w:line="240" w:lineRule="auto"/>
        <w:ind w:firstLine="426"/>
        <w:jc w:val="both"/>
        <w:rPr>
          <w:rFonts w:ascii="Times New Roman" w:hAnsi="Times New Roman" w:cs="Times New Roman"/>
          <w:sz w:val="28"/>
          <w:szCs w:val="28"/>
        </w:rPr>
      </w:pPr>
      <w:bookmarkStart w:id="56"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6"/>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7" w:name="_Hlk10816201"/>
      <w:r w:rsidR="006D69AA" w:rsidRPr="006D69AA">
        <w:fldChar w:fldCharType="begin"/>
      </w:r>
      <w:r w:rsidRPr="00944E01">
        <w:instrText xml:space="preserve"> HYPERLINK \l "sub_20000" </w:instrText>
      </w:r>
      <w:r w:rsidR="006D69AA" w:rsidRPr="006D69AA">
        <w:fldChar w:fldCharType="separate"/>
      </w:r>
      <w:r w:rsidRPr="00944E01">
        <w:rPr>
          <w:rFonts w:ascii="Times New Roman" w:hAnsi="Times New Roman" w:cs="Times New Roman"/>
          <w:sz w:val="28"/>
          <w:szCs w:val="28"/>
        </w:rPr>
        <w:t>Приложением</w:t>
      </w:r>
      <w:r w:rsidR="006D69AA"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7"/>
      <w:r w:rsidRPr="00944E01">
        <w:rPr>
          <w:rFonts w:ascii="Times New Roman" w:hAnsi="Times New Roman" w:cs="Times New Roman"/>
          <w:sz w:val="28"/>
          <w:szCs w:val="28"/>
        </w:rPr>
        <w:t>, и следующие документы:</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58"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8"/>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9" w:name="_Hlk10556166"/>
      <w:r w:rsidRPr="00944E01">
        <w:rPr>
          <w:rFonts w:ascii="Times New Roman" w:hAnsi="Times New Roman" w:cs="Times New Roman"/>
          <w:sz w:val="28"/>
          <w:szCs w:val="28"/>
        </w:rPr>
        <w:t xml:space="preserve">акт, определяющий состояние элементов благоустройства до начала </w:t>
      </w:r>
      <w:r w:rsidRPr="00944E01">
        <w:rPr>
          <w:rFonts w:ascii="Times New Roman" w:hAnsi="Times New Roman" w:cs="Times New Roman"/>
          <w:sz w:val="28"/>
          <w:szCs w:val="28"/>
        </w:rPr>
        <w:lastRenderedPageBreak/>
        <w:t>работ и объемы восстановления</w:t>
      </w:r>
      <w:bookmarkEnd w:id="59"/>
      <w:r w:rsidRPr="00944E01">
        <w:rPr>
          <w:rFonts w:ascii="Times New Roman" w:hAnsi="Times New Roman" w:cs="Times New Roman"/>
          <w:sz w:val="28"/>
          <w:szCs w:val="28"/>
        </w:rPr>
        <w:t>;</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60"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0"/>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61"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62" w:name="sub_10043"/>
      <w:bookmarkEnd w:id="61"/>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63" w:name="sub_1005"/>
      <w:bookmarkEnd w:id="62"/>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64" w:name="sub_1006"/>
      <w:bookmarkEnd w:id="63"/>
      <w:r w:rsidRPr="00944E01">
        <w:rPr>
          <w:rFonts w:ascii="Times New Roman" w:hAnsi="Times New Roman" w:cs="Times New Roman"/>
          <w:sz w:val="28"/>
          <w:szCs w:val="28"/>
        </w:rPr>
        <w:t>8.8. На схеме благоустройства земельного участка отображаются:</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5"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5"/>
      <w:r w:rsidRPr="00944E01">
        <w:rPr>
          <w:rFonts w:ascii="Times New Roman" w:hAnsi="Times New Roman" w:cs="Times New Roman"/>
          <w:sz w:val="28"/>
          <w:szCs w:val="28"/>
        </w:rPr>
        <w:t>.</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w:t>
      </w:r>
      <w:r w:rsidRPr="00944E01">
        <w:rPr>
          <w:rFonts w:ascii="Times New Roman" w:hAnsi="Times New Roman" w:cs="Times New Roman"/>
          <w:sz w:val="28"/>
          <w:szCs w:val="28"/>
        </w:rPr>
        <w:lastRenderedPageBreak/>
        <w:t>сторон с привлечением специализированной организации, которая будет осуществлять восстановление благоустройства.</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6"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6"/>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7"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7"/>
      <w:r w:rsidRPr="00944E01">
        <w:rPr>
          <w:rFonts w:ascii="Times New Roman" w:hAnsi="Times New Roman" w:cs="Times New Roman"/>
          <w:sz w:val="28"/>
          <w:szCs w:val="28"/>
        </w:rPr>
        <w:t>.</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68" w:name="sub_1007"/>
      <w:bookmarkEnd w:id="64"/>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69" w:name="sub_1008"/>
      <w:bookmarkEnd w:id="68"/>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9"/>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70"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71" w:name="sub_1010"/>
      <w:bookmarkEnd w:id="70"/>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w:t>
      </w:r>
      <w:r w:rsidRPr="00944E01">
        <w:rPr>
          <w:rFonts w:ascii="Times New Roman" w:hAnsi="Times New Roman" w:cs="Times New Roman"/>
          <w:sz w:val="28"/>
          <w:szCs w:val="28"/>
        </w:rPr>
        <w:lastRenderedPageBreak/>
        <w:t>уполномоченным органом в течение трех рабочих дней с даты регистрации обращения заявителя о продлении.</w:t>
      </w:r>
      <w:bookmarkEnd w:id="71"/>
      <w:r w:rsidRPr="00944E01">
        <w:rPr>
          <w:rFonts w:ascii="Times New Roman" w:hAnsi="Times New Roman" w:cs="Times New Roman"/>
          <w:color w:val="FF0000"/>
          <w:sz w:val="28"/>
          <w:szCs w:val="28"/>
        </w:rPr>
        <w:t xml:space="preserve">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4C033C" w:rsidRPr="00944E01" w:rsidRDefault="004C033C" w:rsidP="00217A37">
      <w:pPr>
        <w:spacing w:after="0" w:line="240" w:lineRule="auto"/>
        <w:ind w:firstLine="426"/>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w:t>
      </w:r>
      <w:r w:rsidRPr="00944E01">
        <w:rPr>
          <w:rFonts w:ascii="Times New Roman" w:hAnsi="Times New Roman" w:cs="Times New Roman"/>
          <w:sz w:val="28"/>
          <w:szCs w:val="28"/>
        </w:rPr>
        <w:lastRenderedPageBreak/>
        <w:t xml:space="preserve">высотой не менее 1,1 м, со сплошной обшивкой внизу на высоту 0,15 м и с дополнительной ограждающей планкой на высоте 0,5 м от настила;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72"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73" w:name="sub_1012"/>
      <w:bookmarkEnd w:id="72"/>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4C033C" w:rsidRPr="00944E01" w:rsidRDefault="004C033C" w:rsidP="00217A37">
      <w:pPr>
        <w:spacing w:after="0" w:line="240" w:lineRule="auto"/>
        <w:ind w:firstLine="426"/>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color w:val="FF0000"/>
          <w:sz w:val="28"/>
          <w:szCs w:val="28"/>
        </w:rPr>
      </w:pPr>
      <w:bookmarkStart w:id="74"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4"/>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75" w:name="sub_1013"/>
      <w:bookmarkEnd w:id="73"/>
      <w:r w:rsidRPr="00944E01">
        <w:rPr>
          <w:rFonts w:ascii="Times New Roman" w:hAnsi="Times New Roman" w:cs="Times New Roman"/>
          <w:sz w:val="28"/>
          <w:szCs w:val="28"/>
        </w:rPr>
        <w:t xml:space="preserve">8.28. Восстановление нарушенных элементов благоустройства </w:t>
      </w:r>
      <w:r w:rsidRPr="00944E01">
        <w:rPr>
          <w:rFonts w:ascii="Times New Roman" w:hAnsi="Times New Roman" w:cs="Times New Roman"/>
          <w:sz w:val="28"/>
          <w:szCs w:val="28"/>
        </w:rPr>
        <w:lastRenderedPageBreak/>
        <w:t>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6" w:name="sub_1014"/>
      <w:bookmarkEnd w:id="75"/>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77" w:name="sub_1015"/>
      <w:bookmarkEnd w:id="76"/>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78" w:name="sub_1016"/>
      <w:bookmarkEnd w:id="77"/>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79" w:name="sub_1017"/>
      <w:bookmarkEnd w:id="78"/>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9"/>
    <w:p w:rsidR="004C033C" w:rsidRPr="00944E01" w:rsidRDefault="004C033C" w:rsidP="00217A37">
      <w:pPr>
        <w:spacing w:after="0" w:line="240" w:lineRule="auto"/>
        <w:ind w:firstLine="426"/>
        <w:jc w:val="both"/>
        <w:rPr>
          <w:rFonts w:ascii="Times New Roman" w:hAnsi="Times New Roman" w:cs="Times New Roman"/>
          <w:b/>
          <w:sz w:val="28"/>
          <w:szCs w:val="28"/>
        </w:rPr>
      </w:pPr>
    </w:p>
    <w:p w:rsidR="004C033C" w:rsidRPr="00944E01" w:rsidRDefault="004C033C" w:rsidP="00217A37">
      <w:pPr>
        <w:spacing w:after="0" w:line="240" w:lineRule="auto"/>
        <w:ind w:firstLine="426"/>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80" w:name="_Hlk7527352"/>
      <w:r w:rsidRPr="00944E01">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944E01">
        <w:rPr>
          <w:rFonts w:ascii="Times New Roman" w:hAnsi="Times New Roman" w:cs="Times New Roman"/>
          <w:sz w:val="28"/>
          <w:szCs w:val="28"/>
        </w:rPr>
        <w:t>дорожно-тропиночной</w:t>
      </w:r>
      <w:proofErr w:type="spellEnd"/>
      <w:r w:rsidRPr="00944E01">
        <w:rPr>
          <w:rFonts w:ascii="Times New Roman" w:hAnsi="Times New Roman" w:cs="Times New Roman"/>
          <w:sz w:val="28"/>
          <w:szCs w:val="28"/>
        </w:rPr>
        <w:t xml:space="preserve"> сети на территории, </w:t>
      </w:r>
      <w:r w:rsidRPr="00944E01">
        <w:rPr>
          <w:rFonts w:ascii="Times New Roman" w:hAnsi="Times New Roman" w:cs="Times New Roman"/>
          <w:sz w:val="28"/>
          <w:szCs w:val="28"/>
        </w:rPr>
        <w:lastRenderedPageBreak/>
        <w:t>занятой зелёными насаждениями, определяются сводами правил, национальными стандартами, отраслевыми нормами.</w:t>
      </w:r>
    </w:p>
    <w:bookmarkEnd w:id="80"/>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2) касание ветвями деревьев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4C033C" w:rsidRPr="00944E01" w:rsidRDefault="004C033C" w:rsidP="00217A37">
      <w:pPr>
        <w:spacing w:after="0" w:line="240" w:lineRule="auto"/>
        <w:ind w:firstLine="426"/>
        <w:jc w:val="both"/>
        <w:rPr>
          <w:rFonts w:ascii="Times New Roman" w:hAnsi="Times New Roman" w:cs="Times New Roman"/>
          <w:sz w:val="28"/>
          <w:szCs w:val="28"/>
        </w:rPr>
      </w:pPr>
    </w:p>
    <w:p w:rsidR="004C033C" w:rsidRPr="00944E01" w:rsidRDefault="004C033C" w:rsidP="00217A37">
      <w:pPr>
        <w:spacing w:after="0" w:line="240" w:lineRule="auto"/>
        <w:ind w:firstLine="426"/>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81"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81"/>
      <w:r w:rsidRPr="00944E01">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467563" w:rsidRPr="00467563" w:rsidRDefault="004C033C" w:rsidP="00467563">
      <w:pPr>
        <w:tabs>
          <w:tab w:val="left" w:pos="0"/>
        </w:tabs>
        <w:spacing w:after="0" w:line="240" w:lineRule="auto"/>
        <w:ind w:firstLine="426"/>
        <w:jc w:val="both"/>
        <w:rPr>
          <w:rFonts w:ascii="Times New Roman" w:hAnsi="Times New Roman"/>
          <w:b/>
          <w:sz w:val="28"/>
          <w:szCs w:val="28"/>
        </w:rPr>
      </w:pPr>
      <w:r w:rsidRPr="00467563">
        <w:rPr>
          <w:rFonts w:ascii="Times New Roman" w:hAnsi="Times New Roman" w:cs="Times New Roman"/>
          <w:b/>
          <w:sz w:val="28"/>
          <w:szCs w:val="28"/>
        </w:rPr>
        <w:t xml:space="preserve">10.2. </w:t>
      </w:r>
      <w:r w:rsidR="00467563" w:rsidRPr="00467563">
        <w:rPr>
          <w:rFonts w:ascii="Times New Roman" w:hAnsi="Times New Roman"/>
          <w:b/>
          <w:sz w:val="28"/>
          <w:szCs w:val="28"/>
        </w:rPr>
        <w:t>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467563" w:rsidRPr="00467563" w:rsidRDefault="00467563" w:rsidP="00467563">
      <w:pPr>
        <w:tabs>
          <w:tab w:val="left" w:pos="0"/>
        </w:tabs>
        <w:spacing w:after="0" w:line="240" w:lineRule="auto"/>
        <w:ind w:firstLine="426"/>
        <w:jc w:val="both"/>
        <w:rPr>
          <w:rFonts w:ascii="Times New Roman" w:hAnsi="Times New Roman"/>
          <w:b/>
          <w:sz w:val="28"/>
          <w:szCs w:val="28"/>
        </w:rPr>
      </w:pPr>
      <w:r w:rsidRPr="00467563">
        <w:rPr>
          <w:rFonts w:ascii="Times New Roman" w:hAnsi="Times New Roman"/>
          <w:b/>
          <w:sz w:val="28"/>
          <w:szCs w:val="28"/>
        </w:rPr>
        <w:t>1) удаления аварийных, больных деревьев и кустарников;</w:t>
      </w:r>
    </w:p>
    <w:p w:rsidR="00467563" w:rsidRPr="00467563" w:rsidRDefault="00467563" w:rsidP="00467563">
      <w:pPr>
        <w:tabs>
          <w:tab w:val="left" w:pos="0"/>
        </w:tabs>
        <w:spacing w:after="0" w:line="240" w:lineRule="auto"/>
        <w:ind w:firstLine="426"/>
        <w:jc w:val="both"/>
        <w:rPr>
          <w:rFonts w:ascii="Times New Roman" w:hAnsi="Times New Roman"/>
          <w:b/>
          <w:sz w:val="28"/>
          <w:szCs w:val="28"/>
        </w:rPr>
      </w:pPr>
      <w:r w:rsidRPr="00467563">
        <w:rPr>
          <w:rFonts w:ascii="Times New Roman" w:hAnsi="Times New Roman"/>
          <w:b/>
          <w:sz w:val="28"/>
          <w:szCs w:val="28"/>
        </w:rPr>
        <w:t>2) обеспечения санитарно-эпидемиологических требований к освещенности и инсоляции жилых и иных помещений, зданий;</w:t>
      </w:r>
    </w:p>
    <w:p w:rsidR="00467563" w:rsidRPr="00467563" w:rsidRDefault="00467563" w:rsidP="00467563">
      <w:pPr>
        <w:tabs>
          <w:tab w:val="left" w:pos="0"/>
        </w:tabs>
        <w:spacing w:after="0" w:line="240" w:lineRule="auto"/>
        <w:ind w:firstLine="426"/>
        <w:jc w:val="both"/>
        <w:rPr>
          <w:rFonts w:ascii="Times New Roman" w:hAnsi="Times New Roman"/>
          <w:b/>
          <w:sz w:val="28"/>
          <w:szCs w:val="28"/>
        </w:rPr>
      </w:pPr>
      <w:r w:rsidRPr="00467563">
        <w:rPr>
          <w:rFonts w:ascii="Times New Roman" w:hAnsi="Times New Roman"/>
          <w:b/>
          <w:sz w:val="28"/>
          <w:szCs w:val="28"/>
        </w:rPr>
        <w:t>3) организации парковок (парковочных мест);</w:t>
      </w:r>
    </w:p>
    <w:p w:rsidR="00467563" w:rsidRPr="00467563" w:rsidRDefault="00467563" w:rsidP="00467563">
      <w:pPr>
        <w:tabs>
          <w:tab w:val="left" w:pos="0"/>
        </w:tabs>
        <w:spacing w:after="0" w:line="240" w:lineRule="auto"/>
        <w:ind w:firstLine="426"/>
        <w:jc w:val="both"/>
        <w:rPr>
          <w:rFonts w:ascii="Times New Roman" w:hAnsi="Times New Roman"/>
          <w:b/>
          <w:sz w:val="28"/>
          <w:szCs w:val="28"/>
        </w:rPr>
      </w:pPr>
      <w:r w:rsidRPr="00467563">
        <w:rPr>
          <w:rFonts w:ascii="Times New Roman" w:hAnsi="Times New Roman"/>
          <w:b/>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467563" w:rsidRPr="00467563" w:rsidRDefault="00467563" w:rsidP="00467563">
      <w:pPr>
        <w:widowControl w:val="0"/>
        <w:autoSpaceDE w:val="0"/>
        <w:autoSpaceDN w:val="0"/>
        <w:adjustRightInd w:val="0"/>
        <w:spacing w:after="0" w:line="240" w:lineRule="auto"/>
        <w:ind w:firstLine="426"/>
        <w:jc w:val="both"/>
        <w:rPr>
          <w:rFonts w:ascii="Times New Roman" w:hAnsi="Times New Roman" w:cs="Times New Roman"/>
          <w:b/>
          <w:sz w:val="28"/>
          <w:szCs w:val="28"/>
        </w:rPr>
      </w:pPr>
      <w:r w:rsidRPr="00467563">
        <w:rPr>
          <w:rFonts w:ascii="Times New Roman" w:hAnsi="Times New Roman"/>
          <w:b/>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r w:rsidRPr="00467563">
        <w:rPr>
          <w:rFonts w:ascii="Times New Roman" w:hAnsi="Times New Roman" w:cs="Times New Roman"/>
          <w:b/>
          <w:sz w:val="28"/>
          <w:szCs w:val="28"/>
        </w:rPr>
        <w:t xml:space="preserve"> </w:t>
      </w:r>
    </w:p>
    <w:p w:rsidR="00467563" w:rsidRPr="00467563" w:rsidRDefault="00467563" w:rsidP="00467563">
      <w:pPr>
        <w:widowControl w:val="0"/>
        <w:autoSpaceDE w:val="0"/>
        <w:autoSpaceDN w:val="0"/>
        <w:adjustRightInd w:val="0"/>
        <w:spacing w:after="0" w:line="240" w:lineRule="auto"/>
        <w:ind w:firstLine="426"/>
        <w:jc w:val="both"/>
        <w:rPr>
          <w:rFonts w:ascii="Times New Roman" w:hAnsi="Times New Roman" w:cs="Times New Roman"/>
          <w:b/>
          <w:sz w:val="28"/>
          <w:szCs w:val="28"/>
        </w:rPr>
      </w:pPr>
      <w:r w:rsidRPr="00E0093F">
        <w:rPr>
          <w:rFonts w:ascii="Times New Roman" w:hAnsi="Times New Roman" w:cs="Times New Roman"/>
          <w:b/>
          <w:sz w:val="28"/>
          <w:szCs w:val="28"/>
        </w:rPr>
        <w:t xml:space="preserve">(в редакции решения Собрания представителей сельского поселения </w:t>
      </w:r>
      <w:proofErr w:type="gramStart"/>
      <w:r w:rsidRPr="00E0093F">
        <w:rPr>
          <w:rFonts w:ascii="Times New Roman" w:hAnsi="Times New Roman" w:cs="Times New Roman"/>
          <w:b/>
          <w:sz w:val="28"/>
          <w:szCs w:val="28"/>
        </w:rPr>
        <w:t>Подгорное</w:t>
      </w:r>
      <w:proofErr w:type="gramEnd"/>
      <w:r w:rsidRPr="00E0093F">
        <w:rPr>
          <w:rFonts w:ascii="Times New Roman" w:hAnsi="Times New Roman" w:cs="Times New Roman"/>
          <w:b/>
          <w:sz w:val="28"/>
          <w:szCs w:val="28"/>
        </w:rPr>
        <w:t xml:space="preserve"> муниципального района Кинель-Черкасский Самарской области от 1</w:t>
      </w:r>
      <w:r>
        <w:rPr>
          <w:rFonts w:ascii="Times New Roman" w:hAnsi="Times New Roman" w:cs="Times New Roman"/>
          <w:b/>
          <w:sz w:val="28"/>
          <w:szCs w:val="28"/>
        </w:rPr>
        <w:t>1</w:t>
      </w:r>
      <w:r w:rsidRPr="00E0093F">
        <w:rPr>
          <w:rFonts w:ascii="Times New Roman" w:hAnsi="Times New Roman" w:cs="Times New Roman"/>
          <w:b/>
          <w:sz w:val="28"/>
          <w:szCs w:val="28"/>
          <w:lang w:eastAsia="en-US"/>
        </w:rPr>
        <w:t>.0</w:t>
      </w:r>
      <w:r>
        <w:rPr>
          <w:rFonts w:ascii="Times New Roman" w:hAnsi="Times New Roman" w:cs="Times New Roman"/>
          <w:b/>
          <w:sz w:val="28"/>
          <w:szCs w:val="28"/>
          <w:lang w:eastAsia="en-US"/>
        </w:rPr>
        <w:t>6</w:t>
      </w:r>
      <w:r w:rsidRPr="00E0093F">
        <w:rPr>
          <w:rFonts w:ascii="Times New Roman" w:hAnsi="Times New Roman" w:cs="Times New Roman"/>
          <w:b/>
          <w:sz w:val="28"/>
          <w:szCs w:val="28"/>
          <w:lang w:eastAsia="en-US"/>
        </w:rPr>
        <w:t>.20</w:t>
      </w:r>
      <w:r>
        <w:rPr>
          <w:rFonts w:ascii="Times New Roman" w:hAnsi="Times New Roman" w:cs="Times New Roman"/>
          <w:b/>
          <w:sz w:val="28"/>
          <w:szCs w:val="28"/>
          <w:lang w:eastAsia="en-US"/>
        </w:rPr>
        <w:t>20</w:t>
      </w:r>
      <w:r w:rsidRPr="00E0093F">
        <w:rPr>
          <w:rFonts w:ascii="Times New Roman" w:hAnsi="Times New Roman" w:cs="Times New Roman"/>
          <w:b/>
          <w:sz w:val="28"/>
          <w:szCs w:val="28"/>
          <w:lang w:eastAsia="en-US"/>
        </w:rPr>
        <w:t xml:space="preserve"> № </w:t>
      </w:r>
      <w:r>
        <w:rPr>
          <w:rFonts w:ascii="Times New Roman" w:hAnsi="Times New Roman" w:cs="Times New Roman"/>
          <w:b/>
          <w:sz w:val="28"/>
          <w:szCs w:val="28"/>
          <w:lang w:eastAsia="en-US"/>
        </w:rPr>
        <w:t>9-3</w:t>
      </w:r>
      <w:r w:rsidRPr="00E0093F">
        <w:rPr>
          <w:rFonts w:ascii="Times New Roman" w:hAnsi="Times New Roman" w:cs="Times New Roman"/>
          <w:b/>
          <w:sz w:val="28"/>
          <w:szCs w:val="28"/>
          <w:lang w:eastAsia="en-US"/>
        </w:rPr>
        <w:t>)</w:t>
      </w:r>
      <w:r w:rsidRPr="00B95230">
        <w:rPr>
          <w:rFonts w:ascii="Times New Roman" w:hAnsi="Times New Roman" w:cs="Times New Roman"/>
          <w:sz w:val="28"/>
          <w:szCs w:val="28"/>
        </w:rPr>
        <w:t xml:space="preserve">. </w:t>
      </w:r>
    </w:p>
    <w:p w:rsidR="004C033C" w:rsidRPr="00944E01" w:rsidRDefault="004C033C" w:rsidP="00217A37">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82"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w:t>
      </w:r>
      <w:r w:rsidRPr="00944E01">
        <w:rPr>
          <w:rFonts w:ascii="Times New Roman" w:hAnsi="Times New Roman" w:cs="Times New Roman"/>
          <w:sz w:val="28"/>
          <w:szCs w:val="28"/>
        </w:rPr>
        <w:lastRenderedPageBreak/>
        <w:t>билета может осуществляться после удаления деревьев и кустарников.</w:t>
      </w:r>
    </w:p>
    <w:bookmarkEnd w:id="82"/>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4C033C" w:rsidRPr="00944E01" w:rsidRDefault="004C033C" w:rsidP="00217A37">
      <w:pPr>
        <w:spacing w:after="0" w:line="240" w:lineRule="auto"/>
        <w:ind w:firstLine="426"/>
        <w:jc w:val="both"/>
        <w:rPr>
          <w:rFonts w:ascii="Times New Roman" w:hAnsi="Times New Roman" w:cs="Times New Roman"/>
          <w:b/>
          <w:sz w:val="28"/>
          <w:szCs w:val="28"/>
        </w:rPr>
      </w:pPr>
    </w:p>
    <w:p w:rsidR="004C033C" w:rsidRPr="00944E01" w:rsidRDefault="004C033C" w:rsidP="00217A37">
      <w:pPr>
        <w:spacing w:after="0" w:line="240" w:lineRule="auto"/>
        <w:ind w:firstLine="426"/>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4C033C" w:rsidRPr="00944E01" w:rsidRDefault="004C033C" w:rsidP="00217A37">
      <w:pPr>
        <w:spacing w:after="0" w:line="240" w:lineRule="auto"/>
        <w:ind w:firstLine="426"/>
        <w:jc w:val="both"/>
        <w:rPr>
          <w:rFonts w:ascii="Times New Roman" w:hAnsi="Times New Roman" w:cs="Times New Roman"/>
          <w:sz w:val="28"/>
          <w:szCs w:val="28"/>
        </w:rPr>
      </w:pPr>
    </w:p>
    <w:p w:rsidR="004C033C" w:rsidRPr="00944E01" w:rsidRDefault="004C033C" w:rsidP="00217A37">
      <w:pPr>
        <w:spacing w:after="0" w:line="240" w:lineRule="auto"/>
        <w:ind w:firstLine="426"/>
        <w:jc w:val="both"/>
        <w:rPr>
          <w:rFonts w:ascii="Times New Roman" w:hAnsi="Times New Roman" w:cs="Times New Roman"/>
          <w:b/>
          <w:sz w:val="28"/>
          <w:szCs w:val="28"/>
        </w:rPr>
      </w:pPr>
      <w:bookmarkStart w:id="83"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p w:rsidR="004C033C" w:rsidRPr="00944E01" w:rsidRDefault="004C033C" w:rsidP="00217A37">
      <w:pPr>
        <w:spacing w:after="0" w:line="240" w:lineRule="auto"/>
        <w:ind w:firstLine="426"/>
        <w:jc w:val="both"/>
        <w:rPr>
          <w:rFonts w:ascii="Times New Roman" w:hAnsi="Times New Roman" w:cs="Times New Roman"/>
          <w:sz w:val="28"/>
          <w:szCs w:val="28"/>
        </w:rPr>
      </w:pPr>
      <w:bookmarkStart w:id="84" w:name="sub_292038"/>
      <w:bookmarkEnd w:id="83"/>
      <w:r w:rsidRPr="00944E01">
        <w:rPr>
          <w:rFonts w:ascii="Times New Roman" w:hAnsi="Times New Roman" w:cs="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84"/>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xml:space="preserve">- уполномоченным органом на территориях, не указанных в настоящем пункте и не закрепленных для содержания и благоустройства за </w:t>
      </w:r>
      <w:r w:rsidRPr="00944E01">
        <w:rPr>
          <w:rFonts w:ascii="Times New Roman" w:hAnsi="Times New Roman" w:cs="Times New Roman"/>
          <w:sz w:val="28"/>
          <w:szCs w:val="28"/>
        </w:rPr>
        <w:lastRenderedPageBreak/>
        <w:t>физическими, юридическими лицами, индивидуальными предпринимателями.</w:t>
      </w:r>
    </w:p>
    <w:p w:rsidR="004C033C" w:rsidRPr="00944E01" w:rsidRDefault="004C033C" w:rsidP="00217A37">
      <w:pPr>
        <w:spacing w:after="0" w:line="240" w:lineRule="auto"/>
        <w:ind w:firstLine="426"/>
        <w:jc w:val="both"/>
        <w:rPr>
          <w:rFonts w:ascii="Times New Roman" w:hAnsi="Times New Roman" w:cs="Times New Roman"/>
          <w:sz w:val="28"/>
          <w:szCs w:val="28"/>
        </w:rPr>
      </w:pPr>
      <w:bookmarkStart w:id="85" w:name="sub_292039"/>
      <w:r w:rsidRPr="00944E01">
        <w:rPr>
          <w:rFonts w:ascii="Times New Roman" w:hAnsi="Times New Roman" w:cs="Times New Roman"/>
          <w:sz w:val="28"/>
          <w:szCs w:val="28"/>
        </w:rPr>
        <w:t xml:space="preserve">12.2. В целях своевременного выявления карантинных и ядовитых растений лица, указанные в </w:t>
      </w:r>
      <w:hyperlink w:anchor="sub_292038" w:history="1">
        <w:r w:rsidRPr="00944E01">
          <w:rPr>
            <w:rFonts w:ascii="Times New Roman" w:hAnsi="Times New Roman" w:cs="Times New Roman"/>
            <w:sz w:val="28"/>
            <w:szCs w:val="28"/>
          </w:rPr>
          <w:t xml:space="preserve">пункте </w:t>
        </w:r>
      </w:hyperlink>
      <w:r w:rsidRPr="00944E01">
        <w:rPr>
          <w:rFonts w:ascii="Times New Roman" w:hAnsi="Times New Roman" w:cs="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85"/>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проводят систематические обследования территорий;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4C033C" w:rsidRPr="00944E01" w:rsidRDefault="004C033C" w:rsidP="00217A37">
      <w:pPr>
        <w:spacing w:after="0" w:line="240" w:lineRule="auto"/>
        <w:ind w:firstLine="426"/>
        <w:jc w:val="both"/>
        <w:rPr>
          <w:rFonts w:ascii="Times New Roman" w:hAnsi="Times New Roman" w:cs="Times New Roman"/>
          <w:sz w:val="28"/>
          <w:szCs w:val="28"/>
        </w:rPr>
      </w:pPr>
      <w:r w:rsidRPr="00944E01">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1A68" w:rsidRDefault="00C01A68" w:rsidP="00217A37">
      <w:pPr>
        <w:pStyle w:val="afc"/>
        <w:ind w:firstLine="426"/>
        <w:jc w:val="both"/>
        <w:rPr>
          <w:rFonts w:ascii="Times New Roman" w:hAnsi="Times New Roman" w:cs="Times New Roman"/>
          <w:sz w:val="28"/>
          <w:szCs w:val="28"/>
        </w:rPr>
      </w:pPr>
    </w:p>
    <w:p w:rsidR="00411C9F" w:rsidRPr="00411C9F" w:rsidRDefault="00411C9F" w:rsidP="00217A37">
      <w:pPr>
        <w:pStyle w:val="afc"/>
        <w:ind w:firstLine="426"/>
        <w:jc w:val="both"/>
        <w:rPr>
          <w:rFonts w:ascii="Times New Roman" w:hAnsi="Times New Roman" w:cs="Times New Roman"/>
          <w:b/>
          <w:sz w:val="28"/>
          <w:szCs w:val="28"/>
        </w:rPr>
      </w:pPr>
      <w:r w:rsidRPr="00411C9F">
        <w:rPr>
          <w:rFonts w:ascii="Times New Roman" w:hAnsi="Times New Roman" w:cs="Times New Roman"/>
          <w:b/>
          <w:sz w:val="28"/>
          <w:szCs w:val="28"/>
        </w:rPr>
        <w:t>Глава 13. Площадки накопления твердых коммунальных отходов</w:t>
      </w:r>
    </w:p>
    <w:p w:rsidR="00411C9F" w:rsidRPr="00411C9F" w:rsidRDefault="00411C9F" w:rsidP="00217A37">
      <w:pPr>
        <w:pStyle w:val="afc"/>
        <w:ind w:firstLine="426"/>
        <w:jc w:val="both"/>
        <w:rPr>
          <w:rFonts w:ascii="Times New Roman" w:hAnsi="Times New Roman" w:cs="Times New Roman"/>
          <w:bCs/>
          <w:sz w:val="28"/>
          <w:szCs w:val="28"/>
        </w:rPr>
      </w:pPr>
      <w:r w:rsidRPr="00411C9F">
        <w:rPr>
          <w:rFonts w:ascii="Times New Roman" w:hAnsi="Times New Roman" w:cs="Times New Roman"/>
          <w:bCs/>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rsidR="00411C9F" w:rsidRPr="00411C9F" w:rsidRDefault="00411C9F" w:rsidP="00217A37">
      <w:pPr>
        <w:pStyle w:val="afc"/>
        <w:ind w:firstLine="426"/>
        <w:jc w:val="both"/>
        <w:rPr>
          <w:rFonts w:ascii="Times New Roman" w:hAnsi="Times New Roman" w:cs="Times New Roman"/>
          <w:bCs/>
          <w:sz w:val="28"/>
          <w:szCs w:val="28"/>
        </w:rPr>
      </w:pPr>
      <w:r w:rsidRPr="00411C9F">
        <w:rPr>
          <w:rFonts w:ascii="Times New Roman" w:hAnsi="Times New Roman" w:cs="Times New Roman"/>
          <w:bCs/>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411C9F" w:rsidRPr="00411C9F" w:rsidRDefault="00411C9F" w:rsidP="00217A37">
      <w:pPr>
        <w:pStyle w:val="afc"/>
        <w:ind w:firstLine="426"/>
        <w:jc w:val="both"/>
        <w:rPr>
          <w:rFonts w:ascii="Times New Roman" w:hAnsi="Times New Roman" w:cs="Times New Roman"/>
          <w:bCs/>
          <w:sz w:val="28"/>
          <w:szCs w:val="28"/>
        </w:rPr>
      </w:pPr>
      <w:r w:rsidRPr="00411C9F">
        <w:rPr>
          <w:rFonts w:ascii="Times New Roman" w:hAnsi="Times New Roman" w:cs="Times New Roman"/>
          <w:bCs/>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411C9F" w:rsidRPr="00411C9F" w:rsidRDefault="00411C9F" w:rsidP="00217A37">
      <w:pPr>
        <w:pStyle w:val="afc"/>
        <w:ind w:firstLine="426"/>
        <w:jc w:val="both"/>
        <w:rPr>
          <w:rFonts w:ascii="Times New Roman" w:hAnsi="Times New Roman" w:cs="Times New Roman"/>
          <w:bCs/>
          <w:sz w:val="28"/>
          <w:szCs w:val="28"/>
        </w:rPr>
      </w:pPr>
      <w:r w:rsidRPr="00411C9F">
        <w:rPr>
          <w:rFonts w:ascii="Times New Roman" w:hAnsi="Times New Roman" w:cs="Times New Roman"/>
          <w:bCs/>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411C9F" w:rsidRPr="00411C9F" w:rsidRDefault="00411C9F" w:rsidP="00217A37">
      <w:pPr>
        <w:pStyle w:val="afc"/>
        <w:ind w:firstLine="426"/>
        <w:jc w:val="both"/>
        <w:rPr>
          <w:rFonts w:ascii="Times New Roman" w:hAnsi="Times New Roman" w:cs="Times New Roman"/>
          <w:bCs/>
          <w:sz w:val="28"/>
          <w:szCs w:val="28"/>
        </w:rPr>
      </w:pPr>
      <w:r w:rsidRPr="00411C9F">
        <w:rPr>
          <w:rFonts w:ascii="Times New Roman" w:hAnsi="Times New Roman" w:cs="Times New Roman"/>
          <w:bCs/>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411C9F" w:rsidRPr="00411C9F" w:rsidRDefault="00411C9F" w:rsidP="00217A37">
      <w:pPr>
        <w:pStyle w:val="afc"/>
        <w:ind w:firstLine="426"/>
        <w:jc w:val="both"/>
        <w:rPr>
          <w:rFonts w:ascii="Times New Roman" w:hAnsi="Times New Roman" w:cs="Times New Roman"/>
          <w:bCs/>
          <w:sz w:val="28"/>
          <w:szCs w:val="28"/>
        </w:rPr>
      </w:pPr>
      <w:r w:rsidRPr="00411C9F">
        <w:rPr>
          <w:rFonts w:ascii="Times New Roman" w:hAnsi="Times New Roman" w:cs="Times New Roman"/>
          <w:bCs/>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411C9F" w:rsidRPr="00411C9F" w:rsidRDefault="00411C9F" w:rsidP="00217A37">
      <w:pPr>
        <w:pStyle w:val="afc"/>
        <w:ind w:firstLine="426"/>
        <w:jc w:val="both"/>
        <w:rPr>
          <w:rFonts w:ascii="Times New Roman" w:hAnsi="Times New Roman" w:cs="Times New Roman"/>
          <w:bCs/>
          <w:sz w:val="28"/>
          <w:szCs w:val="28"/>
        </w:rPr>
      </w:pPr>
      <w:r w:rsidRPr="00411C9F">
        <w:rPr>
          <w:rFonts w:ascii="Times New Roman" w:hAnsi="Times New Roman" w:cs="Times New Roman"/>
          <w:bCs/>
          <w:sz w:val="28"/>
          <w:szCs w:val="28"/>
        </w:rPr>
        <w:t>13.6. Контейнерные площадки должны быть огорожены с трех сторон.</w:t>
      </w:r>
    </w:p>
    <w:p w:rsidR="00411C9F" w:rsidRPr="00411C9F" w:rsidRDefault="00411C9F" w:rsidP="00217A37">
      <w:pPr>
        <w:pStyle w:val="afc"/>
        <w:ind w:firstLine="426"/>
        <w:jc w:val="both"/>
        <w:rPr>
          <w:rFonts w:ascii="Times New Roman" w:hAnsi="Times New Roman" w:cs="Times New Roman"/>
          <w:bCs/>
          <w:sz w:val="28"/>
          <w:szCs w:val="28"/>
        </w:rPr>
      </w:pPr>
      <w:r w:rsidRPr="00411C9F">
        <w:rPr>
          <w:rFonts w:ascii="Times New Roman" w:hAnsi="Times New Roman" w:cs="Times New Roman"/>
          <w:bCs/>
          <w:sz w:val="28"/>
          <w:szCs w:val="28"/>
        </w:rPr>
        <w:t xml:space="preserve">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w:t>
      </w:r>
      <w:r w:rsidRPr="00411C9F">
        <w:rPr>
          <w:rFonts w:ascii="Times New Roman" w:hAnsi="Times New Roman" w:cs="Times New Roman"/>
          <w:bCs/>
          <w:sz w:val="28"/>
          <w:szCs w:val="28"/>
        </w:rPr>
        <w:lastRenderedPageBreak/>
        <w:t>твердых коммунальных отходов по видам в контейнеры различной цветовой индикации, а также другой существенной информации.</w:t>
      </w:r>
    </w:p>
    <w:p w:rsidR="00411C9F" w:rsidRPr="00411C9F" w:rsidRDefault="00411C9F" w:rsidP="00217A37">
      <w:pPr>
        <w:pStyle w:val="afc"/>
        <w:ind w:firstLine="426"/>
        <w:jc w:val="both"/>
        <w:rPr>
          <w:rFonts w:ascii="Times New Roman" w:hAnsi="Times New Roman" w:cs="Times New Roman"/>
          <w:bCs/>
          <w:sz w:val="28"/>
          <w:szCs w:val="28"/>
        </w:rPr>
      </w:pPr>
      <w:r w:rsidRPr="00411C9F">
        <w:rPr>
          <w:rFonts w:ascii="Times New Roman" w:hAnsi="Times New Roman" w:cs="Times New Roman"/>
          <w:bCs/>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8662D4" w:rsidRPr="00411C9F" w:rsidRDefault="00411C9F" w:rsidP="00217A37">
      <w:pPr>
        <w:pStyle w:val="afc"/>
        <w:ind w:firstLine="426"/>
        <w:jc w:val="both"/>
        <w:rPr>
          <w:rFonts w:ascii="Times New Roman" w:hAnsi="Times New Roman" w:cs="Times New Roman"/>
          <w:bCs/>
          <w:sz w:val="28"/>
          <w:szCs w:val="28"/>
        </w:rPr>
      </w:pPr>
      <w:r w:rsidRPr="00411C9F">
        <w:rPr>
          <w:rFonts w:ascii="Times New Roman" w:hAnsi="Times New Roman" w:cs="Times New Roman"/>
          <w:bCs/>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11C9F" w:rsidRDefault="00411C9F" w:rsidP="00217A37">
      <w:pPr>
        <w:pStyle w:val="afc"/>
        <w:ind w:firstLine="426"/>
        <w:jc w:val="both"/>
        <w:rPr>
          <w:rFonts w:ascii="Times New Roman" w:hAnsi="Times New Roman" w:cs="Times New Roman"/>
          <w:sz w:val="28"/>
          <w:szCs w:val="28"/>
        </w:rPr>
      </w:pPr>
    </w:p>
    <w:p w:rsidR="008662D4" w:rsidRPr="00DA3995" w:rsidRDefault="008662D4" w:rsidP="00217A37">
      <w:pPr>
        <w:pStyle w:val="afc"/>
        <w:ind w:firstLine="426"/>
        <w:jc w:val="both"/>
        <w:rPr>
          <w:rFonts w:ascii="Times New Roman" w:hAnsi="Times New Roman" w:cs="Times New Roman"/>
          <w:b/>
          <w:sz w:val="28"/>
          <w:szCs w:val="28"/>
        </w:rPr>
      </w:pPr>
      <w:r>
        <w:rPr>
          <w:rFonts w:ascii="Times New Roman" w:hAnsi="Times New Roman" w:cs="Times New Roman"/>
          <w:b/>
          <w:sz w:val="28"/>
          <w:szCs w:val="28"/>
        </w:rPr>
        <w:t>Глава 1</w:t>
      </w:r>
      <w:r w:rsidR="00F80D45">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217A37">
      <w:pPr>
        <w:pStyle w:val="afc"/>
        <w:ind w:firstLine="426"/>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217A37">
      <w:pPr>
        <w:pStyle w:val="afc"/>
        <w:ind w:firstLine="426"/>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6" w:name="_Hlk11162467"/>
      <w:r w:rsidRPr="008662D4">
        <w:rPr>
          <w:rFonts w:ascii="Times New Roman" w:hAnsi="Times New Roman" w:cs="Times New Roman"/>
          <w:sz w:val="28"/>
          <w:szCs w:val="28"/>
        </w:rPr>
        <w:t xml:space="preserve">зданий, сооружений </w:t>
      </w:r>
      <w:bookmarkEnd w:id="86"/>
      <w:r w:rsidRPr="008662D4">
        <w:rPr>
          <w:rFonts w:ascii="Times New Roman" w:hAnsi="Times New Roman" w:cs="Times New Roman"/>
          <w:sz w:val="28"/>
          <w:szCs w:val="28"/>
        </w:rPr>
        <w:t xml:space="preserve">осуществляется их </w:t>
      </w:r>
      <w:bookmarkStart w:id="87"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7"/>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8662D4" w:rsidRPr="008662D4" w:rsidRDefault="003560D5" w:rsidP="00217A37">
      <w:pPr>
        <w:pStyle w:val="afc"/>
        <w:ind w:firstLine="426"/>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2. Работы, связанные с пр</w:t>
      </w:r>
      <w:r w:rsidR="008616A1">
        <w:rPr>
          <w:rFonts w:ascii="Times New Roman" w:hAnsi="Times New Roman" w:cs="Times New Roman"/>
          <w:sz w:val="28"/>
          <w:szCs w:val="28"/>
        </w:rPr>
        <w:t>аздничным оформлением территории поселения</w:t>
      </w:r>
      <w:r w:rsidR="008662D4" w:rsidRPr="008662D4">
        <w:rPr>
          <w:rFonts w:ascii="Times New Roman" w:hAnsi="Times New Roman" w:cs="Times New Roman"/>
          <w:sz w:val="28"/>
          <w:szCs w:val="28"/>
        </w:rPr>
        <w:t xml:space="preserve">, </w:t>
      </w:r>
      <w:r w:rsidR="008616A1">
        <w:rPr>
          <w:rFonts w:ascii="Times New Roman" w:hAnsi="Times New Roman" w:cs="Times New Roman"/>
          <w:sz w:val="28"/>
          <w:szCs w:val="28"/>
        </w:rPr>
        <w:t xml:space="preserve">могут </w:t>
      </w:r>
      <w:r w:rsidR="008662D4" w:rsidRPr="008662D4">
        <w:rPr>
          <w:rFonts w:ascii="Times New Roman" w:hAnsi="Times New Roman" w:cs="Times New Roman"/>
          <w:sz w:val="28"/>
          <w:szCs w:val="28"/>
        </w:rPr>
        <w:t>осуществлят</w:t>
      </w:r>
      <w:r w:rsidR="008616A1">
        <w:rPr>
          <w:rFonts w:ascii="Times New Roman" w:hAnsi="Times New Roman" w:cs="Times New Roman"/>
          <w:sz w:val="28"/>
          <w:szCs w:val="28"/>
        </w:rPr>
        <w:t>ь</w:t>
      </w:r>
      <w:r w:rsidR="008662D4" w:rsidRPr="008662D4">
        <w:rPr>
          <w:rFonts w:ascii="Times New Roman" w:hAnsi="Times New Roman" w:cs="Times New Roman"/>
          <w:sz w:val="28"/>
          <w:szCs w:val="28"/>
        </w:rPr>
        <w:t xml:space="preserve">ся </w:t>
      </w:r>
      <w:r w:rsidR="0043050A" w:rsidRPr="0043050A">
        <w:rPr>
          <w:rFonts w:ascii="Times New Roman" w:hAnsi="Times New Roman" w:cs="Times New Roman"/>
          <w:sz w:val="28"/>
          <w:szCs w:val="28"/>
        </w:rPr>
        <w:t>собственниками и (или) иными законными владельцами</w:t>
      </w:r>
      <w:r w:rsidR="008662D4" w:rsidRPr="008662D4">
        <w:rPr>
          <w:rFonts w:ascii="Times New Roman" w:hAnsi="Times New Roman" w:cs="Times New Roman"/>
          <w:sz w:val="28"/>
          <w:szCs w:val="28"/>
        </w:rPr>
        <w:t xml:space="preserve"> </w:t>
      </w:r>
      <w:r w:rsidR="0043050A" w:rsidRPr="0043050A">
        <w:rPr>
          <w:rFonts w:ascii="Times New Roman" w:hAnsi="Times New Roman" w:cs="Times New Roman"/>
          <w:sz w:val="28"/>
          <w:szCs w:val="28"/>
        </w:rPr>
        <w:t xml:space="preserve">зданий, сооружений </w:t>
      </w:r>
      <w:r w:rsidR="008662D4" w:rsidRPr="008662D4">
        <w:rPr>
          <w:rFonts w:ascii="Times New Roman" w:hAnsi="Times New Roman" w:cs="Times New Roman"/>
          <w:sz w:val="28"/>
          <w:szCs w:val="28"/>
        </w:rPr>
        <w:t xml:space="preserve">самостоятельно за счет собственных средств </w:t>
      </w:r>
      <w:bookmarkStart w:id="88" w:name="_Hlk11666654"/>
      <w:r w:rsidR="008662D4" w:rsidRPr="008662D4">
        <w:rPr>
          <w:rFonts w:ascii="Times New Roman" w:hAnsi="Times New Roman" w:cs="Times New Roman"/>
          <w:sz w:val="28"/>
          <w:szCs w:val="28"/>
        </w:rPr>
        <w:t>либо в соответствии с</w:t>
      </w:r>
      <w:r w:rsidR="00503377">
        <w:rPr>
          <w:rFonts w:ascii="Times New Roman" w:hAnsi="Times New Roman" w:cs="Times New Roman"/>
          <w:sz w:val="28"/>
          <w:szCs w:val="28"/>
        </w:rPr>
        <w:t xml:space="preserve"> </w:t>
      </w:r>
      <w:r w:rsidR="008662D4"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sidR="0043050A">
        <w:rPr>
          <w:rFonts w:ascii="Times New Roman" w:hAnsi="Times New Roman" w:cs="Times New Roman"/>
          <w:sz w:val="28"/>
          <w:szCs w:val="28"/>
        </w:rPr>
        <w:t>поселения</w:t>
      </w:r>
      <w:r w:rsidR="00FE13A3">
        <w:rPr>
          <w:rFonts w:ascii="Times New Roman" w:hAnsi="Times New Roman" w:cs="Times New Roman"/>
          <w:sz w:val="28"/>
          <w:szCs w:val="28"/>
        </w:rPr>
        <w:t xml:space="preserve">, в порядке, предусмотренном </w:t>
      </w:r>
      <w:r w:rsidR="00FE13A3" w:rsidRPr="00FE13A3">
        <w:rPr>
          <w:rFonts w:ascii="Times New Roman" w:hAnsi="Times New Roman" w:cs="Times New Roman"/>
          <w:sz w:val="28"/>
          <w:szCs w:val="28"/>
        </w:rPr>
        <w:t>Федеральны</w:t>
      </w:r>
      <w:r w:rsidR="00FE13A3">
        <w:rPr>
          <w:rFonts w:ascii="Times New Roman" w:hAnsi="Times New Roman" w:cs="Times New Roman"/>
          <w:sz w:val="28"/>
          <w:szCs w:val="28"/>
        </w:rPr>
        <w:t>м</w:t>
      </w:r>
      <w:r w:rsidR="00FE13A3" w:rsidRPr="00FE13A3">
        <w:rPr>
          <w:rFonts w:ascii="Times New Roman" w:hAnsi="Times New Roman" w:cs="Times New Roman"/>
          <w:sz w:val="28"/>
          <w:szCs w:val="28"/>
        </w:rPr>
        <w:t xml:space="preserve"> закон</w:t>
      </w:r>
      <w:r w:rsidR="00FE13A3">
        <w:rPr>
          <w:rFonts w:ascii="Times New Roman" w:hAnsi="Times New Roman" w:cs="Times New Roman"/>
          <w:sz w:val="28"/>
          <w:szCs w:val="28"/>
        </w:rPr>
        <w:t>ом</w:t>
      </w:r>
      <w:r w:rsidR="00FE13A3" w:rsidRPr="00FE13A3">
        <w:rPr>
          <w:rFonts w:ascii="Times New Roman" w:hAnsi="Times New Roman" w:cs="Times New Roman"/>
          <w:sz w:val="28"/>
          <w:szCs w:val="28"/>
        </w:rPr>
        <w:t xml:space="preserve"> от 05.04.2013 </w:t>
      </w:r>
      <w:r w:rsidR="00FE13A3">
        <w:rPr>
          <w:rFonts w:ascii="Times New Roman" w:hAnsi="Times New Roman" w:cs="Times New Roman"/>
          <w:sz w:val="28"/>
          <w:szCs w:val="28"/>
        </w:rPr>
        <w:t>№</w:t>
      </w:r>
      <w:r w:rsidR="00FE13A3" w:rsidRPr="00FE13A3">
        <w:rPr>
          <w:rFonts w:ascii="Times New Roman" w:hAnsi="Times New Roman" w:cs="Times New Roman"/>
          <w:sz w:val="28"/>
          <w:szCs w:val="28"/>
        </w:rPr>
        <w:t xml:space="preserve"> 44-ФЗ</w:t>
      </w:r>
      <w:r w:rsidR="00FE13A3">
        <w:rPr>
          <w:rFonts w:ascii="Times New Roman" w:hAnsi="Times New Roman" w:cs="Times New Roman"/>
          <w:sz w:val="28"/>
          <w:szCs w:val="28"/>
        </w:rPr>
        <w:t xml:space="preserve"> «</w:t>
      </w:r>
      <w:r w:rsidR="00FE13A3"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E13A3">
        <w:rPr>
          <w:rFonts w:ascii="Times New Roman" w:hAnsi="Times New Roman" w:cs="Times New Roman"/>
          <w:sz w:val="28"/>
          <w:szCs w:val="28"/>
        </w:rPr>
        <w:t>»</w:t>
      </w:r>
      <w:r w:rsidR="008662D4" w:rsidRPr="008662D4">
        <w:rPr>
          <w:rFonts w:ascii="Times New Roman" w:hAnsi="Times New Roman" w:cs="Times New Roman"/>
          <w:sz w:val="28"/>
          <w:szCs w:val="28"/>
        </w:rPr>
        <w:t>.</w:t>
      </w:r>
    </w:p>
    <w:bookmarkEnd w:id="88"/>
    <w:p w:rsidR="008662D4" w:rsidRPr="008662D4" w:rsidRDefault="003560D5" w:rsidP="00217A37">
      <w:pPr>
        <w:pStyle w:val="afc"/>
        <w:ind w:firstLine="426"/>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8662D4" w:rsidRPr="008662D4" w:rsidRDefault="003560D5" w:rsidP="00217A37">
      <w:pPr>
        <w:pStyle w:val="afc"/>
        <w:ind w:firstLine="426"/>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217A37">
      <w:pPr>
        <w:pStyle w:val="afc"/>
        <w:ind w:firstLine="426"/>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217A37">
      <w:pPr>
        <w:pStyle w:val="afc"/>
        <w:ind w:firstLine="426"/>
        <w:rPr>
          <w:rFonts w:ascii="Times New Roman" w:hAnsi="Times New Roman" w:cs="Times New Roman"/>
          <w:sz w:val="28"/>
          <w:szCs w:val="28"/>
        </w:rPr>
      </w:pPr>
    </w:p>
    <w:p w:rsidR="00C03D5E" w:rsidRPr="00CE4A88" w:rsidRDefault="00C03D5E" w:rsidP="00217A37">
      <w:pPr>
        <w:spacing w:after="0" w:line="240" w:lineRule="auto"/>
        <w:ind w:firstLine="426"/>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lastRenderedPageBreak/>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217A37">
      <w:pPr>
        <w:spacing w:after="0" w:line="240" w:lineRule="auto"/>
        <w:ind w:firstLine="426"/>
        <w:jc w:val="both"/>
        <w:rPr>
          <w:rStyle w:val="a7"/>
          <w:rFonts w:ascii="Times New Roman" w:hAnsi="Times New Roman" w:cs="Times New Roman"/>
          <w:sz w:val="28"/>
          <w:szCs w:val="28"/>
        </w:rPr>
      </w:pPr>
    </w:p>
    <w:p w:rsidR="00C03D5E" w:rsidRPr="00CE4A88" w:rsidRDefault="00C03D5E" w:rsidP="00217A37">
      <w:pPr>
        <w:spacing w:after="0" w:line="240" w:lineRule="auto"/>
        <w:ind w:firstLine="426"/>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F80D45">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217A37">
      <w:pPr>
        <w:pStyle w:val="ConsNormal"/>
        <w:widowControl/>
        <w:ind w:right="0" w:firstLine="426"/>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C03D5E" w:rsidRPr="00CE4A88" w:rsidRDefault="00C03D5E" w:rsidP="00217A37">
      <w:pPr>
        <w:pStyle w:val="ConsNormal"/>
        <w:widowControl/>
        <w:ind w:right="0" w:firstLine="426"/>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217A37">
      <w:pPr>
        <w:spacing w:after="0" w:line="240" w:lineRule="auto"/>
        <w:ind w:firstLine="426"/>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217A37">
      <w:pPr>
        <w:pStyle w:val="ConsNormal"/>
        <w:widowControl/>
        <w:ind w:right="0" w:firstLine="426"/>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217A37">
      <w:pPr>
        <w:pStyle w:val="ConsNormal"/>
        <w:widowControl/>
        <w:ind w:right="0" w:firstLine="426"/>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D51E0E" w:rsidRPr="00D51E0E" w:rsidRDefault="00C03D5E" w:rsidP="00217A37">
      <w:pPr>
        <w:spacing w:after="0" w:line="240" w:lineRule="auto"/>
        <w:ind w:firstLine="426"/>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8C33A4" w:rsidRDefault="008C33A4" w:rsidP="00C03D5E">
      <w:pPr>
        <w:pStyle w:val="afc"/>
        <w:jc w:val="right"/>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proofErr w:type="gramStart"/>
      <w:r w:rsidR="008C33A4">
        <w:rPr>
          <w:rFonts w:ascii="Times New Roman" w:hAnsi="Times New Roman" w:cs="Times New Roman"/>
          <w:sz w:val="24"/>
          <w:szCs w:val="24"/>
        </w:rPr>
        <w:t>Подгорное</w:t>
      </w:r>
      <w:proofErr w:type="gramEnd"/>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sidR="008C33A4">
        <w:rPr>
          <w:rFonts w:ascii="Times New Roman" w:hAnsi="Times New Roman" w:cs="Times New Roman"/>
          <w:bCs/>
          <w:sz w:val="24"/>
          <w:szCs w:val="24"/>
        </w:rPr>
        <w:t>Подгорное</w:t>
      </w:r>
      <w:proofErr w:type="gramEnd"/>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7A609F">
        <w:rPr>
          <w:rFonts w:ascii="Times New Roman" w:hAnsi="Times New Roman" w:cs="Times New Roman"/>
          <w:bCs/>
          <w:sz w:val="24"/>
          <w:szCs w:val="24"/>
        </w:rPr>
        <w:t>Кинель-Черкасский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от </w:t>
      </w:r>
      <w:r w:rsidR="008C33A4">
        <w:rPr>
          <w:rFonts w:ascii="Times New Roman" w:hAnsi="Times New Roman" w:cs="Times New Roman"/>
          <w:bCs/>
          <w:sz w:val="24"/>
          <w:szCs w:val="24"/>
        </w:rPr>
        <w:t>21.10.</w:t>
      </w:r>
      <w:r w:rsidRPr="00E74E98">
        <w:rPr>
          <w:rFonts w:ascii="Times New Roman" w:hAnsi="Times New Roman" w:cs="Times New Roman"/>
          <w:bCs/>
          <w:sz w:val="24"/>
          <w:szCs w:val="24"/>
        </w:rPr>
        <w:t>2019</w:t>
      </w:r>
      <w:r w:rsidR="008C33A4">
        <w:rPr>
          <w:rFonts w:ascii="Times New Roman" w:hAnsi="Times New Roman" w:cs="Times New Roman"/>
          <w:bCs/>
          <w:sz w:val="24"/>
          <w:szCs w:val="24"/>
        </w:rPr>
        <w:t>г.</w:t>
      </w:r>
      <w:r w:rsidRPr="00E74E98">
        <w:rPr>
          <w:rFonts w:ascii="Times New Roman" w:hAnsi="Times New Roman" w:cs="Times New Roman"/>
          <w:bCs/>
          <w:sz w:val="24"/>
          <w:szCs w:val="24"/>
        </w:rPr>
        <w:t xml:space="preserve"> № </w:t>
      </w:r>
      <w:r w:rsidR="008C33A4">
        <w:rPr>
          <w:rFonts w:ascii="Times New Roman" w:hAnsi="Times New Roman" w:cs="Times New Roman"/>
          <w:bCs/>
          <w:sz w:val="24"/>
          <w:szCs w:val="24"/>
        </w:rPr>
        <w:t>18-1</w:t>
      </w: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3809A5" w:rsidP="000B5339">
      <w:pPr>
        <w:pStyle w:val="afc"/>
        <w:jc w:val="both"/>
        <w:rPr>
          <w:rFonts w:ascii="Times New Roman" w:hAnsi="Times New Roman" w:cs="Times New Roman"/>
          <w:sz w:val="24"/>
          <w:szCs w:val="24"/>
        </w:rPr>
      </w:pPr>
      <w:proofErr w:type="gramStart"/>
      <w:r w:rsidRPr="003809A5">
        <w:rPr>
          <w:rFonts w:ascii="Times New Roman" w:hAnsi="Times New Roman" w:cs="Times New Roman"/>
          <w:sz w:val="24"/>
          <w:szCs w:val="24"/>
        </w:rPr>
        <w:t xml:space="preserve">Администрация сельского поселения </w:t>
      </w:r>
      <w:r w:rsidR="008C33A4">
        <w:rPr>
          <w:rFonts w:ascii="Times New Roman" w:hAnsi="Times New Roman" w:cs="Times New Roman"/>
          <w:sz w:val="24"/>
          <w:szCs w:val="24"/>
        </w:rPr>
        <w:t>Подгорное</w:t>
      </w:r>
      <w:r w:rsidR="000B5339" w:rsidRPr="000B5339">
        <w:rPr>
          <w:rFonts w:ascii="Times New Roman" w:hAnsi="Times New Roman" w:cs="Times New Roman"/>
          <w:sz w:val="24"/>
          <w:szCs w:val="24"/>
        </w:rPr>
        <w:t xml:space="preserve"> </w:t>
      </w:r>
      <w:bookmarkStart w:id="89" w:name="_Hlk6841718"/>
      <w:r w:rsidR="00FB53B1">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00FB53B1">
        <w:rPr>
          <w:rFonts w:ascii="Times New Roman" w:hAnsi="Times New Roman" w:cs="Times New Roman"/>
          <w:sz w:val="24"/>
          <w:szCs w:val="24"/>
        </w:rPr>
        <w:t xml:space="preserve"> Самарской области</w:t>
      </w:r>
      <w:bookmarkEnd w:id="89"/>
      <w:r w:rsidR="000B5339" w:rsidRPr="000B5339">
        <w:rPr>
          <w:rFonts w:ascii="Times New Roman" w:hAnsi="Times New Roman" w:cs="Times New Roman"/>
          <w:sz w:val="24"/>
          <w:szCs w:val="24"/>
        </w:rPr>
        <w:t xml:space="preserve"> в лице Главы</w:t>
      </w:r>
      <w:r w:rsidRPr="003809A5">
        <w:rPr>
          <w:rFonts w:ascii="Times New Roman" w:hAnsi="Times New Roman" w:cs="Times New Roman"/>
          <w:sz w:val="24"/>
          <w:szCs w:val="24"/>
        </w:rPr>
        <w:t xml:space="preserve"> сельского поселения </w:t>
      </w:r>
      <w:r w:rsidR="008C33A4">
        <w:rPr>
          <w:rFonts w:ascii="Times New Roman" w:hAnsi="Times New Roman" w:cs="Times New Roman"/>
          <w:sz w:val="24"/>
          <w:szCs w:val="24"/>
        </w:rPr>
        <w:t>Подгорное</w:t>
      </w:r>
      <w:r w:rsidR="000B5339" w:rsidRPr="000B5339">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00FB53B1" w:rsidRPr="00FB53B1">
        <w:rPr>
          <w:rFonts w:ascii="Times New Roman" w:hAnsi="Times New Roman" w:cs="Times New Roman"/>
          <w:sz w:val="24"/>
          <w:szCs w:val="24"/>
        </w:rPr>
        <w:t xml:space="preserve"> Самарской области</w:t>
      </w:r>
      <w:r w:rsidR="00413346">
        <w:rPr>
          <w:rFonts w:ascii="Times New Roman" w:hAnsi="Times New Roman" w:cs="Times New Roman"/>
          <w:sz w:val="24"/>
          <w:szCs w:val="24"/>
        </w:rPr>
        <w:t xml:space="preserve"> </w:t>
      </w:r>
      <w:r w:rsidR="008C33A4">
        <w:rPr>
          <w:rFonts w:ascii="Times New Roman" w:hAnsi="Times New Roman" w:cs="Times New Roman"/>
          <w:sz w:val="24"/>
          <w:szCs w:val="24"/>
        </w:rPr>
        <w:t>_______________</w:t>
      </w:r>
      <w:r w:rsidR="000B5339" w:rsidRPr="000B5339">
        <w:rPr>
          <w:rFonts w:ascii="Times New Roman" w:hAnsi="Times New Roman" w:cs="Times New Roman"/>
          <w:sz w:val="24"/>
          <w:szCs w:val="24"/>
        </w:rPr>
        <w:t xml:space="preserve">, действующего на основании </w:t>
      </w:r>
      <w:hyperlink r:id="rId10" w:history="1">
        <w:r w:rsidR="000B5339" w:rsidRPr="000B5339">
          <w:rPr>
            <w:rStyle w:val="a6"/>
            <w:rFonts w:ascii="Times New Roman" w:hAnsi="Times New Roman" w:cs="Times New Roman"/>
            <w:color w:val="auto"/>
            <w:sz w:val="24"/>
            <w:szCs w:val="24"/>
            <w:u w:val="none"/>
          </w:rPr>
          <w:t>Устава</w:t>
        </w:r>
      </w:hyperlink>
      <w:r w:rsidR="000B5339" w:rsidRPr="000B5339">
        <w:rPr>
          <w:rFonts w:ascii="Times New Roman" w:hAnsi="Times New Roman" w:cs="Times New Roman"/>
          <w:sz w:val="24"/>
          <w:szCs w:val="24"/>
        </w:rPr>
        <w:t xml:space="preserve"> </w:t>
      </w:r>
      <w:r w:rsidRPr="003809A5">
        <w:rPr>
          <w:rFonts w:ascii="Times New Roman" w:hAnsi="Times New Roman" w:cs="Times New Roman"/>
          <w:sz w:val="24"/>
          <w:szCs w:val="24"/>
        </w:rPr>
        <w:t xml:space="preserve">сельского поселения </w:t>
      </w:r>
      <w:r w:rsidR="008C33A4">
        <w:rPr>
          <w:rFonts w:ascii="Times New Roman" w:hAnsi="Times New Roman" w:cs="Times New Roman"/>
          <w:sz w:val="24"/>
          <w:szCs w:val="24"/>
        </w:rPr>
        <w:t>Подгорное</w:t>
      </w:r>
      <w:r w:rsidRPr="003809A5">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00FB53B1" w:rsidRPr="00FB53B1">
        <w:rPr>
          <w:rFonts w:ascii="Times New Roman" w:hAnsi="Times New Roman" w:cs="Times New Roman"/>
          <w:sz w:val="24"/>
          <w:szCs w:val="24"/>
        </w:rPr>
        <w:t xml:space="preserve"> Самарской области</w:t>
      </w:r>
      <w:r w:rsidR="000B5339"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000B5339"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0B5339"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proofErr w:type="gramEnd"/>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000B5339"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о нижеследующем:</w:t>
      </w:r>
    </w:p>
    <w:p w:rsidR="000B5339" w:rsidRPr="000B5339" w:rsidRDefault="000B5339" w:rsidP="00A64005">
      <w:pPr>
        <w:pStyle w:val="afc"/>
        <w:jc w:val="center"/>
        <w:rPr>
          <w:rFonts w:ascii="Times New Roman" w:hAnsi="Times New Roman" w:cs="Times New Roman"/>
          <w:sz w:val="24"/>
          <w:szCs w:val="24"/>
        </w:rPr>
      </w:pPr>
      <w:bookmarkStart w:id="91" w:name="Par19"/>
      <w:bookmarkEnd w:id="91"/>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xml:space="preserve">, расположенному по адресу: </w:t>
      </w:r>
      <w:r w:rsidRPr="000B5339">
        <w:rPr>
          <w:rFonts w:ascii="Times New Roman" w:hAnsi="Times New Roman" w:cs="Times New Roman"/>
          <w:sz w:val="24"/>
          <w:szCs w:val="24"/>
        </w:rPr>
        <w:lastRenderedPageBreak/>
        <w:t>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w:t>
      </w:r>
      <w:proofErr w:type="gramStart"/>
      <w:r w:rsidR="008C33A4">
        <w:rPr>
          <w:rFonts w:ascii="Times New Roman" w:hAnsi="Times New Roman" w:cs="Times New Roman"/>
          <w:sz w:val="24"/>
          <w:szCs w:val="24"/>
        </w:rPr>
        <w:t>Подгорное</w:t>
      </w:r>
      <w:proofErr w:type="gramEnd"/>
      <w:r w:rsidR="00413346">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8C33A4">
        <w:rPr>
          <w:rFonts w:ascii="Times New Roman" w:hAnsi="Times New Roman" w:cs="Times New Roman"/>
          <w:sz w:val="24"/>
          <w:szCs w:val="24"/>
        </w:rPr>
        <w:t xml:space="preserve">Подгорное </w:t>
      </w:r>
      <w:r w:rsidR="00FB53B1" w:rsidRPr="00FB53B1">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5749C">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3809A5" w:rsidRPr="00944E01" w:rsidRDefault="003809A5" w:rsidP="003809A5">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lastRenderedPageBreak/>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2"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2"/>
      <w:r w:rsidRPr="000B5339">
        <w:rPr>
          <w:rFonts w:ascii="Times New Roman" w:hAnsi="Times New Roman" w:cs="Times New Roman"/>
          <w:sz w:val="24"/>
          <w:szCs w:val="24"/>
        </w:rPr>
        <w:t>.</w:t>
      </w: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3" w:name="Par77"/>
      <w:bookmarkEnd w:id="93"/>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6"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7" w:name="_Hlk6841184"/>
      <w:bookmarkEnd w:id="96"/>
      <w:r w:rsidRPr="00E338D5">
        <w:rPr>
          <w:rFonts w:ascii="Times New Roman" w:eastAsia="Calibri" w:hAnsi="Times New Roman" w:cs="Times New Roman"/>
          <w:sz w:val="24"/>
          <w:szCs w:val="24"/>
          <w:lang w:eastAsia="en-US"/>
        </w:rPr>
        <w:t>М.П.</w:t>
      </w:r>
    </w:p>
    <w:bookmarkEnd w:id="97"/>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08410D"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8410D">
        <w:rPr>
          <w:rFonts w:ascii="Times New Roman" w:eastAsia="Calibri" w:hAnsi="Times New Roman" w:cs="Times New Roman"/>
          <w:sz w:val="20"/>
          <w:szCs w:val="20"/>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0307FB" w:rsidRDefault="000307FB" w:rsidP="002C2B6D">
      <w:pPr>
        <w:pStyle w:val="afc"/>
        <w:rPr>
          <w:rFonts w:ascii="Times New Roman" w:hAnsi="Times New Roman" w:cs="Times New Roman"/>
          <w:sz w:val="24"/>
          <w:szCs w:val="24"/>
        </w:rPr>
      </w:pPr>
    </w:p>
    <w:p w:rsidR="000307FB" w:rsidRDefault="000307FB" w:rsidP="002C2B6D">
      <w:pPr>
        <w:pStyle w:val="afc"/>
        <w:rPr>
          <w:rFonts w:ascii="Times New Roman" w:hAnsi="Times New Roman" w:cs="Times New Roman"/>
          <w:sz w:val="24"/>
          <w:szCs w:val="24"/>
        </w:rPr>
      </w:pPr>
    </w:p>
    <w:p w:rsidR="000307FB" w:rsidRDefault="000307FB" w:rsidP="002C2B6D">
      <w:pPr>
        <w:pStyle w:val="afc"/>
        <w:rPr>
          <w:rFonts w:ascii="Times New Roman" w:hAnsi="Times New Roman" w:cs="Times New Roman"/>
          <w:sz w:val="24"/>
          <w:szCs w:val="24"/>
        </w:rPr>
      </w:pPr>
    </w:p>
    <w:p w:rsidR="000307FB" w:rsidRDefault="000307FB" w:rsidP="002C2B6D">
      <w:pPr>
        <w:pStyle w:val="afc"/>
        <w:rPr>
          <w:rFonts w:ascii="Times New Roman" w:hAnsi="Times New Roman" w:cs="Times New Roman"/>
          <w:sz w:val="24"/>
          <w:szCs w:val="24"/>
        </w:rPr>
      </w:pPr>
    </w:p>
    <w:p w:rsidR="000307FB" w:rsidRDefault="000307FB" w:rsidP="002C2B6D">
      <w:pPr>
        <w:pStyle w:val="afc"/>
        <w:rPr>
          <w:rFonts w:ascii="Times New Roman" w:hAnsi="Times New Roman" w:cs="Times New Roman"/>
          <w:sz w:val="24"/>
          <w:szCs w:val="24"/>
        </w:rPr>
      </w:pPr>
    </w:p>
    <w:p w:rsidR="000307FB" w:rsidRDefault="000307FB" w:rsidP="002C2B6D">
      <w:pPr>
        <w:pStyle w:val="afc"/>
        <w:rPr>
          <w:rFonts w:ascii="Times New Roman" w:hAnsi="Times New Roman" w:cs="Times New Roman"/>
          <w:sz w:val="24"/>
          <w:szCs w:val="24"/>
        </w:rPr>
      </w:pPr>
    </w:p>
    <w:p w:rsidR="000307FB" w:rsidRDefault="000307FB" w:rsidP="002C2B6D">
      <w:pPr>
        <w:pStyle w:val="afc"/>
        <w:rPr>
          <w:rFonts w:ascii="Times New Roman" w:hAnsi="Times New Roman" w:cs="Times New Roman"/>
          <w:sz w:val="24"/>
          <w:szCs w:val="24"/>
        </w:rPr>
      </w:pPr>
    </w:p>
    <w:p w:rsidR="000307FB" w:rsidRDefault="000307FB" w:rsidP="002C2B6D">
      <w:pPr>
        <w:pStyle w:val="afc"/>
        <w:rPr>
          <w:rFonts w:ascii="Times New Roman" w:hAnsi="Times New Roman" w:cs="Times New Roman"/>
          <w:sz w:val="24"/>
          <w:szCs w:val="24"/>
        </w:rPr>
      </w:pPr>
    </w:p>
    <w:p w:rsidR="000307FB" w:rsidRDefault="000307FB" w:rsidP="002C2B6D">
      <w:pPr>
        <w:pStyle w:val="afc"/>
        <w:rPr>
          <w:rFonts w:ascii="Times New Roman" w:hAnsi="Times New Roman" w:cs="Times New Roman"/>
          <w:sz w:val="24"/>
          <w:szCs w:val="24"/>
        </w:rPr>
      </w:pPr>
    </w:p>
    <w:p w:rsidR="000307FB" w:rsidRDefault="000307FB" w:rsidP="002C2B6D">
      <w:pPr>
        <w:pStyle w:val="afc"/>
        <w:rPr>
          <w:rFonts w:ascii="Times New Roman" w:hAnsi="Times New Roman" w:cs="Times New Roman"/>
          <w:sz w:val="24"/>
          <w:szCs w:val="24"/>
        </w:rPr>
      </w:pPr>
    </w:p>
    <w:p w:rsidR="000307FB" w:rsidRDefault="000307FB"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sidR="008C33A4">
        <w:rPr>
          <w:rFonts w:ascii="Times New Roman" w:hAnsi="Times New Roman" w:cs="Times New Roman"/>
          <w:sz w:val="24"/>
          <w:szCs w:val="24"/>
        </w:rPr>
        <w:t>Подгорное</w:t>
      </w:r>
      <w:proofErr w:type="gramEnd"/>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sidR="008C33A4">
        <w:rPr>
          <w:rFonts w:ascii="Times New Roman" w:hAnsi="Times New Roman" w:cs="Times New Roman"/>
          <w:bCs/>
          <w:sz w:val="24"/>
          <w:szCs w:val="24"/>
        </w:rPr>
        <w:t>Подгорное</w:t>
      </w:r>
      <w:proofErr w:type="gramEnd"/>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7A609F">
        <w:rPr>
          <w:rFonts w:ascii="Times New Roman" w:hAnsi="Times New Roman" w:cs="Times New Roman"/>
          <w:bCs/>
          <w:sz w:val="24"/>
          <w:szCs w:val="24"/>
        </w:rPr>
        <w:t>Кинель-Черкасский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от </w:t>
      </w:r>
      <w:r w:rsidR="008C33A4">
        <w:rPr>
          <w:rFonts w:ascii="Times New Roman" w:hAnsi="Times New Roman" w:cs="Times New Roman"/>
          <w:bCs/>
          <w:sz w:val="24"/>
          <w:szCs w:val="24"/>
        </w:rPr>
        <w:t>21.10.</w:t>
      </w:r>
      <w:r w:rsidRPr="00E74E98">
        <w:rPr>
          <w:rFonts w:ascii="Times New Roman" w:hAnsi="Times New Roman" w:cs="Times New Roman"/>
          <w:bCs/>
          <w:sz w:val="24"/>
          <w:szCs w:val="24"/>
        </w:rPr>
        <w:t>2019</w:t>
      </w:r>
      <w:r w:rsidR="008C33A4">
        <w:rPr>
          <w:rFonts w:ascii="Times New Roman" w:hAnsi="Times New Roman" w:cs="Times New Roman"/>
          <w:bCs/>
          <w:sz w:val="24"/>
          <w:szCs w:val="24"/>
        </w:rPr>
        <w:t>г.</w:t>
      </w:r>
      <w:r w:rsidRPr="00E74E98">
        <w:rPr>
          <w:rFonts w:ascii="Times New Roman" w:hAnsi="Times New Roman" w:cs="Times New Roman"/>
          <w:bCs/>
          <w:sz w:val="24"/>
          <w:szCs w:val="24"/>
        </w:rPr>
        <w:t xml:space="preserve"> № </w:t>
      </w:r>
      <w:r w:rsidR="008C33A4">
        <w:rPr>
          <w:rFonts w:ascii="Times New Roman" w:hAnsi="Times New Roman" w:cs="Times New Roman"/>
          <w:bCs/>
          <w:sz w:val="24"/>
          <w:szCs w:val="24"/>
        </w:rPr>
        <w:t>18-1</w:t>
      </w: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9"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9"/>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100" w:name="sub_10001"/>
      <w:bookmarkEnd w:id="100"/>
    </w:p>
    <w:p w:rsidR="002E0648" w:rsidRDefault="002E0648" w:rsidP="002E0648">
      <w:pPr>
        <w:pStyle w:val="afc"/>
        <w:jc w:val="right"/>
        <w:rPr>
          <w:rFonts w:ascii="Times New Roman" w:hAnsi="Times New Roman" w:cs="Times New Roman"/>
          <w:sz w:val="24"/>
          <w:szCs w:val="24"/>
        </w:rPr>
      </w:pPr>
      <w:bookmarkStart w:id="101" w:name="sub_20000"/>
      <w:bookmarkEnd w:id="101"/>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0307FB" w:rsidRDefault="000307FB" w:rsidP="002E0648">
      <w:pPr>
        <w:pStyle w:val="afc"/>
        <w:jc w:val="right"/>
        <w:rPr>
          <w:rFonts w:ascii="Times New Roman" w:hAnsi="Times New Roman" w:cs="Times New Roman"/>
          <w:sz w:val="24"/>
          <w:szCs w:val="24"/>
        </w:rPr>
      </w:pPr>
    </w:p>
    <w:p w:rsidR="000307FB" w:rsidRDefault="000307FB"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765DC4" w:rsidRDefault="00765DC4" w:rsidP="006B4318">
      <w:pPr>
        <w:pStyle w:val="afc"/>
        <w:rPr>
          <w:rFonts w:ascii="Times New Roman" w:hAnsi="Times New Roman" w:cs="Times New Roman"/>
          <w:sz w:val="24"/>
          <w:szCs w:val="24"/>
        </w:rPr>
      </w:pPr>
    </w:p>
    <w:p w:rsidR="00765DC4" w:rsidRDefault="00765DC4"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sidR="008C33A4">
        <w:rPr>
          <w:rFonts w:ascii="Times New Roman" w:hAnsi="Times New Roman" w:cs="Times New Roman"/>
          <w:sz w:val="24"/>
          <w:szCs w:val="24"/>
        </w:rPr>
        <w:t>Подгорное</w:t>
      </w:r>
      <w:proofErr w:type="gramEnd"/>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sidR="008C33A4">
        <w:rPr>
          <w:rFonts w:ascii="Times New Roman" w:hAnsi="Times New Roman" w:cs="Times New Roman"/>
          <w:bCs/>
          <w:sz w:val="24"/>
          <w:szCs w:val="24"/>
        </w:rPr>
        <w:t>Подгорное</w:t>
      </w:r>
      <w:proofErr w:type="gramEnd"/>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7A609F">
        <w:rPr>
          <w:rFonts w:ascii="Times New Roman" w:hAnsi="Times New Roman" w:cs="Times New Roman"/>
          <w:bCs/>
          <w:sz w:val="24"/>
          <w:szCs w:val="24"/>
        </w:rPr>
        <w:t>Кинель-Черкасский</w:t>
      </w:r>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 xml:space="preserve">от </w:t>
      </w:r>
      <w:r w:rsidR="008C33A4">
        <w:rPr>
          <w:rFonts w:ascii="Times New Roman" w:hAnsi="Times New Roman" w:cs="Times New Roman"/>
          <w:bCs/>
          <w:sz w:val="24"/>
          <w:szCs w:val="24"/>
        </w:rPr>
        <w:t>21.10.</w:t>
      </w:r>
      <w:r w:rsidRPr="00E74E98">
        <w:rPr>
          <w:rFonts w:ascii="Times New Roman" w:hAnsi="Times New Roman" w:cs="Times New Roman"/>
          <w:bCs/>
          <w:sz w:val="24"/>
          <w:szCs w:val="24"/>
        </w:rPr>
        <w:t>2019</w:t>
      </w:r>
      <w:r w:rsidR="008C33A4">
        <w:rPr>
          <w:rFonts w:ascii="Times New Roman" w:hAnsi="Times New Roman" w:cs="Times New Roman"/>
          <w:bCs/>
          <w:sz w:val="24"/>
          <w:szCs w:val="24"/>
        </w:rPr>
        <w:t>г.</w:t>
      </w:r>
      <w:r w:rsidRPr="00E74E98">
        <w:rPr>
          <w:rFonts w:ascii="Times New Roman" w:hAnsi="Times New Roman" w:cs="Times New Roman"/>
          <w:bCs/>
          <w:sz w:val="24"/>
          <w:szCs w:val="24"/>
        </w:rPr>
        <w:t xml:space="preserve"> № </w:t>
      </w:r>
      <w:r w:rsidR="008C33A4">
        <w:rPr>
          <w:rFonts w:ascii="Times New Roman" w:hAnsi="Times New Roman" w:cs="Times New Roman"/>
          <w:bCs/>
          <w:sz w:val="24"/>
          <w:szCs w:val="24"/>
        </w:rPr>
        <w:t>18-1</w:t>
      </w: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04" w:name="sub_20001"/>
      <w:bookmarkStart w:id="105" w:name="_Hlk10818234"/>
      <w:bookmarkEnd w:id="104"/>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6" w:name="sub_30000"/>
      <w:bookmarkEnd w:id="105"/>
      <w:bookmarkEnd w:id="106"/>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0307FB" w:rsidRDefault="000307FB" w:rsidP="00D10596">
      <w:pPr>
        <w:pStyle w:val="afc"/>
        <w:jc w:val="right"/>
        <w:rPr>
          <w:rFonts w:ascii="Times New Roman" w:hAnsi="Times New Roman" w:cs="Times New Roman"/>
          <w:sz w:val="24"/>
          <w:szCs w:val="24"/>
        </w:rPr>
      </w:pPr>
    </w:p>
    <w:p w:rsidR="000307FB" w:rsidRDefault="000307FB" w:rsidP="00D10596">
      <w:pPr>
        <w:pStyle w:val="afc"/>
        <w:jc w:val="right"/>
        <w:rPr>
          <w:rFonts w:ascii="Times New Roman" w:hAnsi="Times New Roman" w:cs="Times New Roman"/>
          <w:sz w:val="24"/>
          <w:szCs w:val="24"/>
        </w:rPr>
      </w:pPr>
    </w:p>
    <w:p w:rsidR="0055743B" w:rsidRDefault="0055743B" w:rsidP="006E4D88">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7" w:name="_Hlk10817891"/>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sidR="008C33A4">
        <w:rPr>
          <w:rFonts w:ascii="Times New Roman" w:hAnsi="Times New Roman" w:cs="Times New Roman"/>
          <w:sz w:val="24"/>
          <w:szCs w:val="24"/>
        </w:rPr>
        <w:t>Подгорное</w:t>
      </w:r>
      <w:proofErr w:type="gramEnd"/>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7A609F">
        <w:rPr>
          <w:rFonts w:ascii="Times New Roman" w:hAnsi="Times New Roman" w:cs="Times New Roman"/>
          <w:sz w:val="24"/>
          <w:szCs w:val="24"/>
        </w:rPr>
        <w:t>Кинель-Черкасский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sidR="008C33A4">
        <w:rPr>
          <w:rFonts w:ascii="Times New Roman" w:hAnsi="Times New Roman" w:cs="Times New Roman"/>
          <w:bCs/>
          <w:sz w:val="24"/>
          <w:szCs w:val="24"/>
        </w:rPr>
        <w:t>Подгорное</w:t>
      </w:r>
      <w:proofErr w:type="gramEnd"/>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7A609F">
        <w:rPr>
          <w:rFonts w:ascii="Times New Roman" w:hAnsi="Times New Roman" w:cs="Times New Roman"/>
          <w:bCs/>
          <w:sz w:val="24"/>
          <w:szCs w:val="24"/>
        </w:rPr>
        <w:t>Кинель-Черкасский</w:t>
      </w:r>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 xml:space="preserve">от </w:t>
      </w:r>
      <w:r w:rsidR="008C33A4">
        <w:rPr>
          <w:rFonts w:ascii="Times New Roman" w:hAnsi="Times New Roman" w:cs="Times New Roman"/>
          <w:bCs/>
          <w:sz w:val="24"/>
          <w:szCs w:val="24"/>
        </w:rPr>
        <w:t>21.10.</w:t>
      </w:r>
      <w:r w:rsidRPr="00E74E98">
        <w:rPr>
          <w:rFonts w:ascii="Times New Roman" w:hAnsi="Times New Roman" w:cs="Times New Roman"/>
          <w:bCs/>
          <w:sz w:val="24"/>
          <w:szCs w:val="24"/>
        </w:rPr>
        <w:t>2019</w:t>
      </w:r>
      <w:r w:rsidR="008C33A4">
        <w:rPr>
          <w:rFonts w:ascii="Times New Roman" w:hAnsi="Times New Roman" w:cs="Times New Roman"/>
          <w:bCs/>
          <w:sz w:val="24"/>
          <w:szCs w:val="24"/>
        </w:rPr>
        <w:t>г.</w:t>
      </w:r>
      <w:r w:rsidRPr="00E74E98">
        <w:rPr>
          <w:rFonts w:ascii="Times New Roman" w:hAnsi="Times New Roman" w:cs="Times New Roman"/>
          <w:bCs/>
          <w:sz w:val="24"/>
          <w:szCs w:val="24"/>
        </w:rPr>
        <w:t xml:space="preserve"> № </w:t>
      </w:r>
      <w:bookmarkEnd w:id="107"/>
      <w:r w:rsidR="008C33A4">
        <w:rPr>
          <w:rFonts w:ascii="Times New Roman" w:hAnsi="Times New Roman" w:cs="Times New Roman"/>
          <w:bCs/>
          <w:sz w:val="24"/>
          <w:szCs w:val="24"/>
        </w:rPr>
        <w:t>18-1</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8"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8"/>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4C033C">
      <w:pPr>
        <w:pStyle w:val="afc"/>
        <w:rPr>
          <w:rFonts w:ascii="Times New Roman" w:hAnsi="Times New Roman" w:cs="Times New Roman"/>
          <w:sz w:val="24"/>
          <w:szCs w:val="24"/>
        </w:rPr>
      </w:pPr>
    </w:p>
    <w:sectPr w:rsidR="00D22D98" w:rsidRPr="00C03D5E" w:rsidSect="006E4D88">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0F8" w:rsidRDefault="008410F8" w:rsidP="00F271B1">
      <w:pPr>
        <w:spacing w:after="0" w:line="240" w:lineRule="auto"/>
      </w:pPr>
      <w:r>
        <w:separator/>
      </w:r>
    </w:p>
  </w:endnote>
  <w:endnote w:type="continuationSeparator" w:id="0">
    <w:p w:rsidR="008410F8" w:rsidRDefault="008410F8"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0F8" w:rsidRDefault="008410F8" w:rsidP="00F271B1">
      <w:pPr>
        <w:spacing w:after="0" w:line="240" w:lineRule="auto"/>
      </w:pPr>
      <w:r>
        <w:separator/>
      </w:r>
    </w:p>
  </w:footnote>
  <w:footnote w:type="continuationSeparator" w:id="0">
    <w:p w:rsidR="008410F8" w:rsidRDefault="008410F8" w:rsidP="00F271B1">
      <w:pPr>
        <w:spacing w:after="0" w:line="240" w:lineRule="auto"/>
      </w:pPr>
      <w:r>
        <w:continuationSeparator/>
      </w:r>
    </w:p>
  </w:footnote>
  <w:footnote w:id="1">
    <w:p w:rsidR="00E0093F" w:rsidRDefault="00E0093F" w:rsidP="00DF0207">
      <w:pPr>
        <w:pStyle w:val="af9"/>
        <w:jc w:val="both"/>
      </w:pPr>
      <w:r>
        <w:rPr>
          <w:rStyle w:val="afb"/>
        </w:rPr>
        <w:footnoteRef/>
      </w:r>
      <w:r>
        <w:t xml:space="preserve"> </w:t>
      </w:r>
      <w:bookmarkStart w:id="9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0"/>
    </w:p>
  </w:footnote>
  <w:footnote w:id="2">
    <w:p w:rsidR="00E0093F" w:rsidRDefault="00E0093F">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E0093F" w:rsidRDefault="00E0093F">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E0093F" w:rsidRDefault="00E0093F"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E0093F" w:rsidRDefault="00E0093F"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E0093F" w:rsidRDefault="00E0093F" w:rsidP="00EB2DF9">
      <w:pPr>
        <w:pStyle w:val="af9"/>
        <w:jc w:val="both"/>
      </w:pPr>
      <w:r>
        <w:rPr>
          <w:rStyle w:val="afb"/>
        </w:rPr>
        <w:footnoteRef/>
      </w:r>
      <w:r>
        <w:t xml:space="preserve"> </w:t>
      </w:r>
      <w:bookmarkStart w:id="94" w:name="_Hlk6840896"/>
      <w:r>
        <w:t>Данное условие не является обязательным и может исключено</w:t>
      </w:r>
      <w:bookmarkEnd w:id="94"/>
    </w:p>
  </w:footnote>
  <w:footnote w:id="7">
    <w:p w:rsidR="00E0093F" w:rsidRDefault="00E0093F" w:rsidP="00EB2DF9">
      <w:pPr>
        <w:pStyle w:val="af9"/>
        <w:jc w:val="both"/>
      </w:pPr>
      <w:r>
        <w:rPr>
          <w:rStyle w:val="afb"/>
        </w:rPr>
        <w:footnoteRef/>
      </w:r>
      <w:r>
        <w:t xml:space="preserve"> </w:t>
      </w:r>
      <w:bookmarkStart w:id="95" w:name="_Hlk6840934"/>
      <w:r w:rsidRPr="00E338D5">
        <w:t>Данное условие не является обязательным и может исключено</w:t>
      </w:r>
      <w:bookmarkEnd w:id="95"/>
    </w:p>
  </w:footnote>
  <w:footnote w:id="8">
    <w:p w:rsidR="00E0093F" w:rsidRDefault="00E0093F"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E0093F" w:rsidRPr="00745BB0" w:rsidRDefault="00E0093F" w:rsidP="00745BB0">
      <w:pPr>
        <w:pStyle w:val="af9"/>
      </w:pPr>
      <w:r>
        <w:rPr>
          <w:rStyle w:val="afb"/>
        </w:rPr>
        <w:footnoteRef/>
      </w:r>
      <w:r>
        <w:t xml:space="preserve"> </w:t>
      </w:r>
      <w:bookmarkStart w:id="98" w:name="_Hlk10815311"/>
      <w:r w:rsidRPr="00745BB0">
        <w:t>Указывается в случае, если заявителем является физическое лицо.</w:t>
      </w:r>
      <w:bookmarkEnd w:id="98"/>
    </w:p>
    <w:p w:rsidR="00E0093F" w:rsidRDefault="00E0093F">
      <w:pPr>
        <w:pStyle w:val="af9"/>
      </w:pPr>
    </w:p>
  </w:footnote>
  <w:footnote w:id="10">
    <w:p w:rsidR="00E0093F" w:rsidRDefault="00E0093F" w:rsidP="002E0648">
      <w:pPr>
        <w:pStyle w:val="af9"/>
      </w:pPr>
      <w:r>
        <w:rPr>
          <w:rStyle w:val="afb"/>
        </w:rPr>
        <w:footnoteRef/>
      </w:r>
      <w:r w:rsidRPr="00745BB0">
        <w:t xml:space="preserve"> </w:t>
      </w:r>
      <w:bookmarkStart w:id="102" w:name="_Hlk10818001"/>
      <w:r w:rsidRPr="00745BB0">
        <w:t>ОГРН и ИНН не указываются в отношении иностранных юридических лиц</w:t>
      </w:r>
      <w:bookmarkEnd w:id="102"/>
    </w:p>
  </w:footnote>
  <w:footnote w:id="11">
    <w:p w:rsidR="00E0093F" w:rsidRDefault="00E0093F">
      <w:pPr>
        <w:pStyle w:val="af9"/>
      </w:pPr>
      <w:r>
        <w:rPr>
          <w:rStyle w:val="afb"/>
        </w:rPr>
        <w:footnoteRef/>
      </w:r>
      <w:r>
        <w:t xml:space="preserve"> </w:t>
      </w:r>
      <w:bookmarkStart w:id="103" w:name="_Hlk10818212"/>
      <w:r w:rsidRPr="00745BB0">
        <w:t>Указывается в случае, если заявителем является физическое лицо.</w:t>
      </w:r>
      <w:bookmarkEnd w:id="103"/>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3F" w:rsidRDefault="00E0093F"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093F" w:rsidRDefault="00E0093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3F" w:rsidRDefault="00E0093F"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67563">
      <w:rPr>
        <w:rStyle w:val="ab"/>
        <w:noProof/>
      </w:rPr>
      <w:t>2</w:t>
    </w:r>
    <w:r>
      <w:rPr>
        <w:rStyle w:val="ab"/>
      </w:rPr>
      <w:fldChar w:fldCharType="end"/>
    </w:r>
  </w:p>
  <w:p w:rsidR="00E0093F" w:rsidRDefault="00E0093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101B2"/>
    <w:rsid w:val="00013656"/>
    <w:rsid w:val="0001470B"/>
    <w:rsid w:val="000153D8"/>
    <w:rsid w:val="0001618E"/>
    <w:rsid w:val="00023B92"/>
    <w:rsid w:val="00025368"/>
    <w:rsid w:val="0002580D"/>
    <w:rsid w:val="00026754"/>
    <w:rsid w:val="0003072D"/>
    <w:rsid w:val="000307FB"/>
    <w:rsid w:val="000317D3"/>
    <w:rsid w:val="00031E54"/>
    <w:rsid w:val="00036D2D"/>
    <w:rsid w:val="000436F3"/>
    <w:rsid w:val="00044980"/>
    <w:rsid w:val="00052864"/>
    <w:rsid w:val="0005413E"/>
    <w:rsid w:val="000547A6"/>
    <w:rsid w:val="00062E6C"/>
    <w:rsid w:val="00063F2D"/>
    <w:rsid w:val="000674E2"/>
    <w:rsid w:val="00074D22"/>
    <w:rsid w:val="00075670"/>
    <w:rsid w:val="000757FA"/>
    <w:rsid w:val="00077C0B"/>
    <w:rsid w:val="0008104E"/>
    <w:rsid w:val="00083740"/>
    <w:rsid w:val="0008410D"/>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0A9B"/>
    <w:rsid w:val="000C2BA9"/>
    <w:rsid w:val="000C5561"/>
    <w:rsid w:val="000C70EC"/>
    <w:rsid w:val="000E2287"/>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472FB"/>
    <w:rsid w:val="0015034D"/>
    <w:rsid w:val="00154060"/>
    <w:rsid w:val="001550B6"/>
    <w:rsid w:val="00157869"/>
    <w:rsid w:val="00157F44"/>
    <w:rsid w:val="00160B81"/>
    <w:rsid w:val="00161CAD"/>
    <w:rsid w:val="00164A75"/>
    <w:rsid w:val="00165B89"/>
    <w:rsid w:val="00166A98"/>
    <w:rsid w:val="00166E22"/>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03F01"/>
    <w:rsid w:val="00210E12"/>
    <w:rsid w:val="002114E1"/>
    <w:rsid w:val="002162CF"/>
    <w:rsid w:val="00217A37"/>
    <w:rsid w:val="00217C67"/>
    <w:rsid w:val="0022064B"/>
    <w:rsid w:val="00221979"/>
    <w:rsid w:val="0022278E"/>
    <w:rsid w:val="0022349E"/>
    <w:rsid w:val="00223B0A"/>
    <w:rsid w:val="0022456A"/>
    <w:rsid w:val="00227040"/>
    <w:rsid w:val="0022748A"/>
    <w:rsid w:val="00232349"/>
    <w:rsid w:val="002324F9"/>
    <w:rsid w:val="0023451D"/>
    <w:rsid w:val="00236297"/>
    <w:rsid w:val="00237A32"/>
    <w:rsid w:val="00240A45"/>
    <w:rsid w:val="00240C3D"/>
    <w:rsid w:val="00242343"/>
    <w:rsid w:val="0025004B"/>
    <w:rsid w:val="00250972"/>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392A"/>
    <w:rsid w:val="002C45B1"/>
    <w:rsid w:val="002C4B23"/>
    <w:rsid w:val="002C5345"/>
    <w:rsid w:val="002C5EF2"/>
    <w:rsid w:val="002C736C"/>
    <w:rsid w:val="002C7F9F"/>
    <w:rsid w:val="002D0205"/>
    <w:rsid w:val="002D020D"/>
    <w:rsid w:val="002D1F14"/>
    <w:rsid w:val="002D37D5"/>
    <w:rsid w:val="002D38D7"/>
    <w:rsid w:val="002D476C"/>
    <w:rsid w:val="002D47B7"/>
    <w:rsid w:val="002D7EEA"/>
    <w:rsid w:val="002E0648"/>
    <w:rsid w:val="002E451B"/>
    <w:rsid w:val="002E52C5"/>
    <w:rsid w:val="002E6B41"/>
    <w:rsid w:val="002F05BA"/>
    <w:rsid w:val="002F0DDD"/>
    <w:rsid w:val="002F162B"/>
    <w:rsid w:val="002F1873"/>
    <w:rsid w:val="002F4833"/>
    <w:rsid w:val="002F6D2F"/>
    <w:rsid w:val="002F7E49"/>
    <w:rsid w:val="00305C54"/>
    <w:rsid w:val="00311C2B"/>
    <w:rsid w:val="00314ED0"/>
    <w:rsid w:val="00320DDD"/>
    <w:rsid w:val="00321A56"/>
    <w:rsid w:val="0032279D"/>
    <w:rsid w:val="00323276"/>
    <w:rsid w:val="00334722"/>
    <w:rsid w:val="00341328"/>
    <w:rsid w:val="00343929"/>
    <w:rsid w:val="00344527"/>
    <w:rsid w:val="00351C51"/>
    <w:rsid w:val="003531C2"/>
    <w:rsid w:val="003536E7"/>
    <w:rsid w:val="003560D5"/>
    <w:rsid w:val="0035723E"/>
    <w:rsid w:val="00357B8F"/>
    <w:rsid w:val="00360967"/>
    <w:rsid w:val="00364065"/>
    <w:rsid w:val="00365175"/>
    <w:rsid w:val="0036693D"/>
    <w:rsid w:val="00366CAA"/>
    <w:rsid w:val="003670AA"/>
    <w:rsid w:val="003718FC"/>
    <w:rsid w:val="00371CB2"/>
    <w:rsid w:val="00374E04"/>
    <w:rsid w:val="00375998"/>
    <w:rsid w:val="00375AA8"/>
    <w:rsid w:val="00375CA2"/>
    <w:rsid w:val="003809A5"/>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263B"/>
    <w:rsid w:val="003E3BF9"/>
    <w:rsid w:val="003E3CC0"/>
    <w:rsid w:val="003E3DD6"/>
    <w:rsid w:val="003E5A5D"/>
    <w:rsid w:val="003F21F2"/>
    <w:rsid w:val="003F5667"/>
    <w:rsid w:val="00400982"/>
    <w:rsid w:val="004049AD"/>
    <w:rsid w:val="00411807"/>
    <w:rsid w:val="00411936"/>
    <w:rsid w:val="00411C9F"/>
    <w:rsid w:val="0041275C"/>
    <w:rsid w:val="00413346"/>
    <w:rsid w:val="00414929"/>
    <w:rsid w:val="004171AA"/>
    <w:rsid w:val="0041780F"/>
    <w:rsid w:val="0043050A"/>
    <w:rsid w:val="00435D24"/>
    <w:rsid w:val="004361FE"/>
    <w:rsid w:val="004420EF"/>
    <w:rsid w:val="00442193"/>
    <w:rsid w:val="0044565C"/>
    <w:rsid w:val="00445984"/>
    <w:rsid w:val="00445DC9"/>
    <w:rsid w:val="00452A1A"/>
    <w:rsid w:val="00452DC2"/>
    <w:rsid w:val="00455BD4"/>
    <w:rsid w:val="004572A6"/>
    <w:rsid w:val="00457769"/>
    <w:rsid w:val="00457D7A"/>
    <w:rsid w:val="00461A54"/>
    <w:rsid w:val="00466942"/>
    <w:rsid w:val="00466C3A"/>
    <w:rsid w:val="00467563"/>
    <w:rsid w:val="00470C6B"/>
    <w:rsid w:val="00470E01"/>
    <w:rsid w:val="00472E8E"/>
    <w:rsid w:val="004731D0"/>
    <w:rsid w:val="0047374A"/>
    <w:rsid w:val="004738A3"/>
    <w:rsid w:val="00476380"/>
    <w:rsid w:val="00476D63"/>
    <w:rsid w:val="00481F62"/>
    <w:rsid w:val="00483507"/>
    <w:rsid w:val="004852CA"/>
    <w:rsid w:val="0049148D"/>
    <w:rsid w:val="00493B24"/>
    <w:rsid w:val="00497CF4"/>
    <w:rsid w:val="004A19B3"/>
    <w:rsid w:val="004A5262"/>
    <w:rsid w:val="004A572B"/>
    <w:rsid w:val="004A6F5E"/>
    <w:rsid w:val="004A7317"/>
    <w:rsid w:val="004A7507"/>
    <w:rsid w:val="004B312A"/>
    <w:rsid w:val="004B352E"/>
    <w:rsid w:val="004B3BE4"/>
    <w:rsid w:val="004C0313"/>
    <w:rsid w:val="004C033C"/>
    <w:rsid w:val="004C2A7B"/>
    <w:rsid w:val="004C333E"/>
    <w:rsid w:val="004C3BC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791"/>
    <w:rsid w:val="004F1D3D"/>
    <w:rsid w:val="004F3B87"/>
    <w:rsid w:val="004F4272"/>
    <w:rsid w:val="004F4E1F"/>
    <w:rsid w:val="00502FA5"/>
    <w:rsid w:val="00503377"/>
    <w:rsid w:val="00503CCF"/>
    <w:rsid w:val="0051156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FFC"/>
    <w:rsid w:val="0055743B"/>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94513"/>
    <w:rsid w:val="005A493A"/>
    <w:rsid w:val="005A7D98"/>
    <w:rsid w:val="005B01D0"/>
    <w:rsid w:val="005B15E3"/>
    <w:rsid w:val="005B28B5"/>
    <w:rsid w:val="005B3542"/>
    <w:rsid w:val="005B4CB2"/>
    <w:rsid w:val="005B5E99"/>
    <w:rsid w:val="005B7A5B"/>
    <w:rsid w:val="005C1F3C"/>
    <w:rsid w:val="005C6C27"/>
    <w:rsid w:val="005C6C2E"/>
    <w:rsid w:val="005C7916"/>
    <w:rsid w:val="005D1D96"/>
    <w:rsid w:val="005D41C5"/>
    <w:rsid w:val="005D6E78"/>
    <w:rsid w:val="005E01E1"/>
    <w:rsid w:val="005E4ADA"/>
    <w:rsid w:val="005E678B"/>
    <w:rsid w:val="005E6F60"/>
    <w:rsid w:val="005F1F54"/>
    <w:rsid w:val="005F52AA"/>
    <w:rsid w:val="006025F7"/>
    <w:rsid w:val="006054FA"/>
    <w:rsid w:val="00606752"/>
    <w:rsid w:val="0061011E"/>
    <w:rsid w:val="006111D8"/>
    <w:rsid w:val="0061284F"/>
    <w:rsid w:val="00615E20"/>
    <w:rsid w:val="006173A5"/>
    <w:rsid w:val="00622C73"/>
    <w:rsid w:val="0062550E"/>
    <w:rsid w:val="00625849"/>
    <w:rsid w:val="00634987"/>
    <w:rsid w:val="00641FC0"/>
    <w:rsid w:val="006423AA"/>
    <w:rsid w:val="006425C0"/>
    <w:rsid w:val="00645EB7"/>
    <w:rsid w:val="00652081"/>
    <w:rsid w:val="00652DFF"/>
    <w:rsid w:val="006578A7"/>
    <w:rsid w:val="00666336"/>
    <w:rsid w:val="0067020F"/>
    <w:rsid w:val="00671E46"/>
    <w:rsid w:val="00671E52"/>
    <w:rsid w:val="0067275A"/>
    <w:rsid w:val="00673C20"/>
    <w:rsid w:val="00674FF3"/>
    <w:rsid w:val="006756FD"/>
    <w:rsid w:val="00681CD6"/>
    <w:rsid w:val="00682418"/>
    <w:rsid w:val="00684513"/>
    <w:rsid w:val="00686296"/>
    <w:rsid w:val="0068749F"/>
    <w:rsid w:val="006901C9"/>
    <w:rsid w:val="00693126"/>
    <w:rsid w:val="00696E1E"/>
    <w:rsid w:val="0069724A"/>
    <w:rsid w:val="0069789E"/>
    <w:rsid w:val="006A0741"/>
    <w:rsid w:val="006A086B"/>
    <w:rsid w:val="006A3A6E"/>
    <w:rsid w:val="006B22AC"/>
    <w:rsid w:val="006B4318"/>
    <w:rsid w:val="006B560A"/>
    <w:rsid w:val="006B60DE"/>
    <w:rsid w:val="006C0F0C"/>
    <w:rsid w:val="006C2051"/>
    <w:rsid w:val="006C51A4"/>
    <w:rsid w:val="006C63D4"/>
    <w:rsid w:val="006D511B"/>
    <w:rsid w:val="006D59AE"/>
    <w:rsid w:val="006D69AA"/>
    <w:rsid w:val="006E1ED7"/>
    <w:rsid w:val="006E2D27"/>
    <w:rsid w:val="006E48E0"/>
    <w:rsid w:val="006E4D88"/>
    <w:rsid w:val="006E7D18"/>
    <w:rsid w:val="006F07FF"/>
    <w:rsid w:val="006F3FED"/>
    <w:rsid w:val="006F680B"/>
    <w:rsid w:val="00701BF1"/>
    <w:rsid w:val="00703881"/>
    <w:rsid w:val="007127A0"/>
    <w:rsid w:val="007152BD"/>
    <w:rsid w:val="007171D4"/>
    <w:rsid w:val="0072093E"/>
    <w:rsid w:val="00723190"/>
    <w:rsid w:val="007248CA"/>
    <w:rsid w:val="00724FB7"/>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65DC4"/>
    <w:rsid w:val="00774E46"/>
    <w:rsid w:val="00775860"/>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A609F"/>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56A4"/>
    <w:rsid w:val="00827879"/>
    <w:rsid w:val="00830CB0"/>
    <w:rsid w:val="00831063"/>
    <w:rsid w:val="008318DE"/>
    <w:rsid w:val="00834400"/>
    <w:rsid w:val="008370AC"/>
    <w:rsid w:val="00840CC1"/>
    <w:rsid w:val="008410F8"/>
    <w:rsid w:val="00842117"/>
    <w:rsid w:val="00842EC9"/>
    <w:rsid w:val="00845EAB"/>
    <w:rsid w:val="00853D78"/>
    <w:rsid w:val="0085473B"/>
    <w:rsid w:val="00860AE3"/>
    <w:rsid w:val="008616A1"/>
    <w:rsid w:val="008626EC"/>
    <w:rsid w:val="008662D4"/>
    <w:rsid w:val="008671B3"/>
    <w:rsid w:val="00873922"/>
    <w:rsid w:val="008745F4"/>
    <w:rsid w:val="00880647"/>
    <w:rsid w:val="00884C81"/>
    <w:rsid w:val="00884F60"/>
    <w:rsid w:val="00887C0F"/>
    <w:rsid w:val="008A066B"/>
    <w:rsid w:val="008A407F"/>
    <w:rsid w:val="008A55F4"/>
    <w:rsid w:val="008B02CC"/>
    <w:rsid w:val="008B065A"/>
    <w:rsid w:val="008B11E3"/>
    <w:rsid w:val="008B4746"/>
    <w:rsid w:val="008B58E2"/>
    <w:rsid w:val="008C273F"/>
    <w:rsid w:val="008C33A4"/>
    <w:rsid w:val="008C501D"/>
    <w:rsid w:val="008C65D2"/>
    <w:rsid w:val="008C71D2"/>
    <w:rsid w:val="008D17F3"/>
    <w:rsid w:val="008D2928"/>
    <w:rsid w:val="008D35D0"/>
    <w:rsid w:val="008D3E0B"/>
    <w:rsid w:val="008E2A0F"/>
    <w:rsid w:val="008F0528"/>
    <w:rsid w:val="008F0BE8"/>
    <w:rsid w:val="008F17D5"/>
    <w:rsid w:val="008F2AA7"/>
    <w:rsid w:val="008F2F18"/>
    <w:rsid w:val="008F3749"/>
    <w:rsid w:val="008F7DBB"/>
    <w:rsid w:val="00903313"/>
    <w:rsid w:val="00903950"/>
    <w:rsid w:val="00905B59"/>
    <w:rsid w:val="00907029"/>
    <w:rsid w:val="0090769E"/>
    <w:rsid w:val="00914F53"/>
    <w:rsid w:val="009162D3"/>
    <w:rsid w:val="009212B0"/>
    <w:rsid w:val="009223B1"/>
    <w:rsid w:val="009246A7"/>
    <w:rsid w:val="00931585"/>
    <w:rsid w:val="00932568"/>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3448"/>
    <w:rsid w:val="009B4184"/>
    <w:rsid w:val="009B50AA"/>
    <w:rsid w:val="009B7726"/>
    <w:rsid w:val="009B782D"/>
    <w:rsid w:val="009C7871"/>
    <w:rsid w:val="009D27FF"/>
    <w:rsid w:val="009D3180"/>
    <w:rsid w:val="009D6557"/>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5A8E"/>
    <w:rsid w:val="00A17714"/>
    <w:rsid w:val="00A222AA"/>
    <w:rsid w:val="00A233C9"/>
    <w:rsid w:val="00A23B72"/>
    <w:rsid w:val="00A26CC2"/>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460A"/>
    <w:rsid w:val="00A55474"/>
    <w:rsid w:val="00A5749C"/>
    <w:rsid w:val="00A611F6"/>
    <w:rsid w:val="00A62A6F"/>
    <w:rsid w:val="00A634EF"/>
    <w:rsid w:val="00A64005"/>
    <w:rsid w:val="00A641AE"/>
    <w:rsid w:val="00A64E63"/>
    <w:rsid w:val="00A6523D"/>
    <w:rsid w:val="00A65F55"/>
    <w:rsid w:val="00A66D8E"/>
    <w:rsid w:val="00A70A37"/>
    <w:rsid w:val="00A736AF"/>
    <w:rsid w:val="00A755D6"/>
    <w:rsid w:val="00A801D4"/>
    <w:rsid w:val="00A85A92"/>
    <w:rsid w:val="00A90292"/>
    <w:rsid w:val="00A92BC7"/>
    <w:rsid w:val="00A960D4"/>
    <w:rsid w:val="00A965D0"/>
    <w:rsid w:val="00AA1A05"/>
    <w:rsid w:val="00AA29E0"/>
    <w:rsid w:val="00AA331D"/>
    <w:rsid w:val="00AA52CB"/>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55C"/>
    <w:rsid w:val="00AD568B"/>
    <w:rsid w:val="00AF137C"/>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24BD9"/>
    <w:rsid w:val="00B31141"/>
    <w:rsid w:val="00B3252B"/>
    <w:rsid w:val="00B3796F"/>
    <w:rsid w:val="00B37BA7"/>
    <w:rsid w:val="00B4256C"/>
    <w:rsid w:val="00B4579A"/>
    <w:rsid w:val="00B46940"/>
    <w:rsid w:val="00B4700E"/>
    <w:rsid w:val="00B47B8D"/>
    <w:rsid w:val="00B50203"/>
    <w:rsid w:val="00B5038B"/>
    <w:rsid w:val="00B50C27"/>
    <w:rsid w:val="00B76150"/>
    <w:rsid w:val="00B76271"/>
    <w:rsid w:val="00B82677"/>
    <w:rsid w:val="00B869D2"/>
    <w:rsid w:val="00B9214C"/>
    <w:rsid w:val="00B9241E"/>
    <w:rsid w:val="00B92907"/>
    <w:rsid w:val="00B92FD2"/>
    <w:rsid w:val="00B95230"/>
    <w:rsid w:val="00BA14BF"/>
    <w:rsid w:val="00BA24BD"/>
    <w:rsid w:val="00BA2A4A"/>
    <w:rsid w:val="00BA57D7"/>
    <w:rsid w:val="00BB02A9"/>
    <w:rsid w:val="00BB1134"/>
    <w:rsid w:val="00BB13A5"/>
    <w:rsid w:val="00BB2937"/>
    <w:rsid w:val="00BB3DF7"/>
    <w:rsid w:val="00BB45AB"/>
    <w:rsid w:val="00BB60C1"/>
    <w:rsid w:val="00BC2406"/>
    <w:rsid w:val="00BC3684"/>
    <w:rsid w:val="00BC5182"/>
    <w:rsid w:val="00BD318D"/>
    <w:rsid w:val="00BE00B4"/>
    <w:rsid w:val="00BE14C6"/>
    <w:rsid w:val="00BF1026"/>
    <w:rsid w:val="00BF1135"/>
    <w:rsid w:val="00BF1682"/>
    <w:rsid w:val="00BF1AA9"/>
    <w:rsid w:val="00BF24B4"/>
    <w:rsid w:val="00BF2D3D"/>
    <w:rsid w:val="00BF3B39"/>
    <w:rsid w:val="00BF4E85"/>
    <w:rsid w:val="00BF7936"/>
    <w:rsid w:val="00C01A68"/>
    <w:rsid w:val="00C02E03"/>
    <w:rsid w:val="00C034A4"/>
    <w:rsid w:val="00C03D5E"/>
    <w:rsid w:val="00C13A3C"/>
    <w:rsid w:val="00C153C9"/>
    <w:rsid w:val="00C17016"/>
    <w:rsid w:val="00C21DFF"/>
    <w:rsid w:val="00C222C7"/>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1D32"/>
    <w:rsid w:val="00CD1DF0"/>
    <w:rsid w:val="00CD3B95"/>
    <w:rsid w:val="00CD6592"/>
    <w:rsid w:val="00CE093A"/>
    <w:rsid w:val="00CE10AC"/>
    <w:rsid w:val="00CE138E"/>
    <w:rsid w:val="00CE18C2"/>
    <w:rsid w:val="00CE4A88"/>
    <w:rsid w:val="00CE61B8"/>
    <w:rsid w:val="00CE7AEC"/>
    <w:rsid w:val="00CE7BED"/>
    <w:rsid w:val="00CF321D"/>
    <w:rsid w:val="00CF40C7"/>
    <w:rsid w:val="00CF6506"/>
    <w:rsid w:val="00D017F0"/>
    <w:rsid w:val="00D07970"/>
    <w:rsid w:val="00D101F1"/>
    <w:rsid w:val="00D10596"/>
    <w:rsid w:val="00D1161B"/>
    <w:rsid w:val="00D12B35"/>
    <w:rsid w:val="00D15E71"/>
    <w:rsid w:val="00D22D98"/>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0093F"/>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EEA"/>
    <w:rsid w:val="00E54F50"/>
    <w:rsid w:val="00E6013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88C"/>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21B0"/>
    <w:rsid w:val="00F235F7"/>
    <w:rsid w:val="00F23CCB"/>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2280"/>
    <w:rsid w:val="00F44F2E"/>
    <w:rsid w:val="00F46050"/>
    <w:rsid w:val="00F511B1"/>
    <w:rsid w:val="00F55D3F"/>
    <w:rsid w:val="00F5796D"/>
    <w:rsid w:val="00F60D32"/>
    <w:rsid w:val="00F649BA"/>
    <w:rsid w:val="00F65CFC"/>
    <w:rsid w:val="00F66B79"/>
    <w:rsid w:val="00F67385"/>
    <w:rsid w:val="00F7531A"/>
    <w:rsid w:val="00F758E0"/>
    <w:rsid w:val="00F76664"/>
    <w:rsid w:val="00F77408"/>
    <w:rsid w:val="00F77EE8"/>
    <w:rsid w:val="00F80D45"/>
    <w:rsid w:val="00F812CB"/>
    <w:rsid w:val="00F90986"/>
    <w:rsid w:val="00F911A8"/>
    <w:rsid w:val="00F9419C"/>
    <w:rsid w:val="00F9586F"/>
    <w:rsid w:val="00FA0CE3"/>
    <w:rsid w:val="00FA0ED5"/>
    <w:rsid w:val="00FA18B1"/>
    <w:rsid w:val="00FB03CB"/>
    <w:rsid w:val="00FB2363"/>
    <w:rsid w:val="00FB2F7B"/>
    <w:rsid w:val="00FB3662"/>
    <w:rsid w:val="00FB3E66"/>
    <w:rsid w:val="00FB53B1"/>
    <w:rsid w:val="00FC1B22"/>
    <w:rsid w:val="00FC4719"/>
    <w:rsid w:val="00FC5DE4"/>
    <w:rsid w:val="00FC7A3A"/>
    <w:rsid w:val="00FD1C72"/>
    <w:rsid w:val="00FD3902"/>
    <w:rsid w:val="00FD4991"/>
    <w:rsid w:val="00FD4D81"/>
    <w:rsid w:val="00FE13A3"/>
    <w:rsid w:val="00FE2A2F"/>
    <w:rsid w:val="00FE2B88"/>
    <w:rsid w:val="00FE2EF9"/>
    <w:rsid w:val="00FF122B"/>
    <w:rsid w:val="00FF2444"/>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34"/>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86F4-A653-44E0-A191-5C3717C0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47</Pages>
  <Words>16599</Words>
  <Characters>94618</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Алексей</cp:lastModifiedBy>
  <cp:revision>6</cp:revision>
  <cp:lastPrinted>2019-10-21T06:32:00Z</cp:lastPrinted>
  <dcterms:created xsi:type="dcterms:W3CDTF">2019-10-02T05:46:00Z</dcterms:created>
  <dcterms:modified xsi:type="dcterms:W3CDTF">2020-06-11T08:06:00Z</dcterms:modified>
</cp:coreProperties>
</file>