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D6195" w14:textId="7B6133B5" w:rsidR="00067122" w:rsidRPr="00FD5635" w:rsidRDefault="008E6277" w:rsidP="00067122">
      <w:pPr>
        <w:pBdr>
          <w:top w:val="double" w:sz="4" w:space="1" w:color="auto"/>
          <w:left w:val="double" w:sz="4" w:space="0" w:color="auto"/>
          <w:bottom w:val="double" w:sz="4" w:space="1" w:color="auto"/>
          <w:right w:val="double" w:sz="4" w:space="10" w:color="auto"/>
        </w:pBdr>
        <w:spacing w:after="0" w:line="240" w:lineRule="auto"/>
        <w:jc w:val="center"/>
        <w:rPr>
          <w:b/>
          <w:szCs w:val="28"/>
        </w:rPr>
      </w:pPr>
      <w:r>
        <w:rPr>
          <w:b/>
          <w:szCs w:val="28"/>
        </w:rPr>
        <w:t>СЛУЖБА ПО КОНРАКТУ В ВООРУЖЕННЫХ СИЛАХ РФ</w:t>
      </w:r>
    </w:p>
    <w:p w14:paraId="7D7CF785" w14:textId="6EB6EA8F" w:rsidR="008E6277" w:rsidRDefault="008E6277" w:rsidP="008E6277">
      <w:pPr>
        <w:shd w:val="clear" w:color="auto" w:fill="FFFFFF"/>
        <w:spacing w:after="0" w:line="240" w:lineRule="auto"/>
        <w:ind w:right="17"/>
        <w:jc w:val="both"/>
        <w:rPr>
          <w:b/>
          <w:szCs w:val="28"/>
          <w:lang w:eastAsia="zh-CN"/>
        </w:rPr>
      </w:pPr>
      <w:bookmarkStart w:id="0" w:name="_Hlk85803611"/>
      <w:r>
        <w:rPr>
          <w:noProof/>
        </w:rPr>
        <w:drawing>
          <wp:inline distT="0" distB="0" distL="0" distR="0" wp14:anchorId="1802612D" wp14:editId="02E7F0D8">
            <wp:extent cx="6638925" cy="465338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539" cy="465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21884" w14:textId="5CABB4CA" w:rsidR="008E6277" w:rsidRDefault="008E6277" w:rsidP="008E6277">
      <w:pPr>
        <w:shd w:val="clear" w:color="auto" w:fill="FFFFFF"/>
        <w:spacing w:after="0" w:line="240" w:lineRule="auto"/>
        <w:ind w:right="17"/>
        <w:jc w:val="both"/>
        <w:rPr>
          <w:b/>
          <w:szCs w:val="28"/>
          <w:lang w:eastAsia="zh-CN"/>
        </w:rPr>
      </w:pPr>
      <w:r>
        <w:rPr>
          <w:noProof/>
        </w:rPr>
        <w:drawing>
          <wp:inline distT="0" distB="0" distL="0" distR="0" wp14:anchorId="7417CBB5" wp14:editId="10FB3EAC">
            <wp:extent cx="6629400" cy="41498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850" cy="4173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409"/>
        <w:gridCol w:w="5296"/>
      </w:tblGrid>
      <w:tr w:rsidR="008E6277" w14:paraId="4C6D6756" w14:textId="77777777" w:rsidTr="008E6277">
        <w:tc>
          <w:tcPr>
            <w:tcW w:w="5352" w:type="dxa"/>
            <w:tcBorders>
              <w:top w:val="nil"/>
              <w:left w:val="nil"/>
              <w:bottom w:val="nil"/>
              <w:right w:val="nil"/>
            </w:tcBorders>
          </w:tcPr>
          <w:p w14:paraId="191FCC30" w14:textId="52AA5C6B" w:rsidR="008E6277" w:rsidRDefault="008E6277" w:rsidP="00891802">
            <w:pPr>
              <w:ind w:right="17"/>
              <w:jc w:val="both"/>
              <w:rPr>
                <w:b/>
                <w:szCs w:val="28"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8FD30B1" wp14:editId="7D4ECA0D">
                  <wp:extent cx="3495675" cy="71628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675" cy="716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14:paraId="73E8FE37" w14:textId="58D04E1E" w:rsidR="008E6277" w:rsidRDefault="008E6277" w:rsidP="00891802">
            <w:pPr>
              <w:ind w:right="17"/>
              <w:jc w:val="both"/>
              <w:rPr>
                <w:b/>
                <w:szCs w:val="28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0BD53009" wp14:editId="769BF9EF">
                  <wp:extent cx="3419475" cy="71437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714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2C2495" w14:textId="77777777" w:rsidR="008E6277" w:rsidRDefault="008E6277" w:rsidP="00891802">
      <w:pPr>
        <w:shd w:val="clear" w:color="auto" w:fill="FFFFFF"/>
        <w:spacing w:after="0" w:line="240" w:lineRule="auto"/>
        <w:ind w:right="17" w:firstLine="426"/>
        <w:jc w:val="both"/>
        <w:rPr>
          <w:b/>
          <w:szCs w:val="28"/>
          <w:lang w:eastAsia="zh-CN"/>
        </w:rPr>
      </w:pPr>
    </w:p>
    <w:p w14:paraId="4A6820BC" w14:textId="77777777" w:rsidR="008E6277" w:rsidRPr="00FD5635" w:rsidRDefault="008E6277" w:rsidP="008E6277">
      <w:pPr>
        <w:pBdr>
          <w:top w:val="double" w:sz="4" w:space="1" w:color="auto"/>
          <w:left w:val="double" w:sz="4" w:space="0" w:color="auto"/>
          <w:bottom w:val="double" w:sz="4" w:space="1" w:color="auto"/>
          <w:right w:val="double" w:sz="4" w:space="10" w:color="auto"/>
        </w:pBdr>
        <w:spacing w:after="0" w:line="240" w:lineRule="auto"/>
        <w:jc w:val="center"/>
        <w:rPr>
          <w:b/>
          <w:szCs w:val="28"/>
        </w:rPr>
      </w:pPr>
      <w:r>
        <w:rPr>
          <w:b/>
          <w:szCs w:val="28"/>
        </w:rPr>
        <w:t>ПРОКУРАТУРА КИНЕЛЬ-ЧЕРКАССКОГО РАЙОНА ИНФОРМИРУЕТ</w:t>
      </w:r>
    </w:p>
    <w:p w14:paraId="1BE0258E" w14:textId="00030F98" w:rsidR="00891802" w:rsidRPr="00486808" w:rsidRDefault="00891802" w:rsidP="00891802">
      <w:pPr>
        <w:shd w:val="clear" w:color="auto" w:fill="FFFFFF"/>
        <w:spacing w:after="0" w:line="240" w:lineRule="auto"/>
        <w:ind w:right="17" w:firstLine="426"/>
        <w:jc w:val="both"/>
        <w:rPr>
          <w:b/>
          <w:color w:val="FF0000"/>
          <w:szCs w:val="28"/>
          <w:lang w:eastAsia="zh-CN"/>
        </w:rPr>
      </w:pPr>
      <w:r w:rsidRPr="00486808">
        <w:rPr>
          <w:b/>
          <w:szCs w:val="28"/>
          <w:lang w:eastAsia="zh-CN"/>
        </w:rPr>
        <w:t xml:space="preserve">Кинель-Черкасским районным судом Самарской области 7 апреля 2023 года осуждена организованная группа в составе 10 человек, в зависимости от роли и степени участия последние признаны виновными за незаконный сбыт наркотических средств, незаконны сбыт наркотических средств в крупном размере, за покушение на сбыт наркотических средств в крупном </w:t>
      </w:r>
      <w:r w:rsidRPr="00A620AA">
        <w:rPr>
          <w:b/>
          <w:szCs w:val="28"/>
          <w:lang w:eastAsia="zh-CN"/>
        </w:rPr>
        <w:t xml:space="preserve">размере, </w:t>
      </w:r>
      <w:r>
        <w:rPr>
          <w:b/>
          <w:szCs w:val="28"/>
          <w:lang w:eastAsia="zh-CN"/>
        </w:rPr>
        <w:t>покушение незаконный сбыт наркотических средств</w:t>
      </w:r>
      <w:r w:rsidRPr="00A620AA">
        <w:rPr>
          <w:b/>
          <w:szCs w:val="28"/>
          <w:lang w:eastAsia="zh-CN"/>
        </w:rPr>
        <w:t xml:space="preserve">(п. «а» ч. 4 ст. 228.1 УК РФ, </w:t>
      </w:r>
      <w:proofErr w:type="spellStart"/>
      <w:r w:rsidRPr="00A620AA">
        <w:rPr>
          <w:b/>
          <w:szCs w:val="28"/>
          <w:lang w:eastAsia="zh-CN"/>
        </w:rPr>
        <w:lastRenderedPageBreak/>
        <w:t>п.п</w:t>
      </w:r>
      <w:proofErr w:type="spellEnd"/>
      <w:r w:rsidRPr="00A620AA">
        <w:rPr>
          <w:b/>
          <w:szCs w:val="28"/>
          <w:lang w:eastAsia="zh-CN"/>
        </w:rPr>
        <w:t>. «а, г» ч. 4 ст. 228.1 УК РФ,</w:t>
      </w:r>
      <w:r w:rsidRPr="00486808">
        <w:rPr>
          <w:b/>
          <w:color w:val="FF0000"/>
          <w:szCs w:val="28"/>
          <w:lang w:eastAsia="zh-CN"/>
        </w:rPr>
        <w:t xml:space="preserve"> </w:t>
      </w:r>
      <w:r w:rsidRPr="00A620AA">
        <w:rPr>
          <w:b/>
          <w:szCs w:val="28"/>
          <w:lang w:eastAsia="zh-CN"/>
        </w:rPr>
        <w:t xml:space="preserve">ч. 3 ст. 30, </w:t>
      </w:r>
      <w:proofErr w:type="spellStart"/>
      <w:r w:rsidRPr="00A620AA">
        <w:rPr>
          <w:b/>
          <w:szCs w:val="28"/>
          <w:lang w:eastAsia="zh-CN"/>
        </w:rPr>
        <w:t>п.п</w:t>
      </w:r>
      <w:proofErr w:type="spellEnd"/>
      <w:r w:rsidRPr="00A620AA">
        <w:rPr>
          <w:b/>
          <w:szCs w:val="28"/>
          <w:lang w:eastAsia="zh-CN"/>
        </w:rPr>
        <w:t>. «а, г» ч. 4 ст. 228.1 УК РФ</w:t>
      </w:r>
      <w:r>
        <w:rPr>
          <w:b/>
          <w:szCs w:val="28"/>
          <w:lang w:eastAsia="zh-CN"/>
        </w:rPr>
        <w:t xml:space="preserve">, </w:t>
      </w:r>
      <w:r w:rsidRPr="00A620AA">
        <w:rPr>
          <w:b/>
          <w:szCs w:val="28"/>
          <w:lang w:eastAsia="zh-CN"/>
        </w:rPr>
        <w:t xml:space="preserve">. 3 ст. 30, </w:t>
      </w:r>
      <w:proofErr w:type="spellStart"/>
      <w:r w:rsidRPr="00A620AA">
        <w:rPr>
          <w:b/>
          <w:szCs w:val="28"/>
          <w:lang w:eastAsia="zh-CN"/>
        </w:rPr>
        <w:t>п.п</w:t>
      </w:r>
      <w:proofErr w:type="spellEnd"/>
      <w:r w:rsidRPr="00A620AA">
        <w:rPr>
          <w:b/>
          <w:szCs w:val="28"/>
          <w:lang w:eastAsia="zh-CN"/>
        </w:rPr>
        <w:t>.</w:t>
      </w:r>
      <w:r>
        <w:rPr>
          <w:b/>
          <w:szCs w:val="28"/>
          <w:lang w:eastAsia="zh-CN"/>
        </w:rPr>
        <w:t xml:space="preserve"> «а</w:t>
      </w:r>
      <w:r w:rsidRPr="00A620AA">
        <w:rPr>
          <w:b/>
          <w:szCs w:val="28"/>
          <w:lang w:eastAsia="zh-CN"/>
        </w:rPr>
        <w:t>» ч. 4 ст. 228.1 УК РФ</w:t>
      </w:r>
      <w:r>
        <w:rPr>
          <w:b/>
          <w:szCs w:val="28"/>
          <w:lang w:eastAsia="zh-CN"/>
        </w:rPr>
        <w:t>.</w:t>
      </w:r>
      <w:r w:rsidRPr="00A620AA">
        <w:rPr>
          <w:b/>
          <w:szCs w:val="28"/>
          <w:lang w:eastAsia="zh-CN"/>
        </w:rPr>
        <w:t>)</w:t>
      </w:r>
    </w:p>
    <w:p w14:paraId="010D8A1D" w14:textId="77777777" w:rsidR="00891802" w:rsidRPr="006F41A0" w:rsidRDefault="00891802" w:rsidP="00891802">
      <w:pPr>
        <w:suppressAutoHyphens/>
        <w:autoSpaceDN w:val="0"/>
        <w:spacing w:after="0" w:line="240" w:lineRule="auto"/>
        <w:ind w:firstLine="426"/>
        <w:contextualSpacing/>
        <w:jc w:val="both"/>
        <w:textAlignment w:val="baseline"/>
        <w:rPr>
          <w:rFonts w:eastAsia="SimSun"/>
          <w:kern w:val="3"/>
          <w:szCs w:val="28"/>
          <w:lang w:eastAsia="zh-CN" w:bidi="hi-IN"/>
        </w:rPr>
      </w:pPr>
      <w:r w:rsidRPr="006F41A0">
        <w:rPr>
          <w:rFonts w:eastAsia="SimSun"/>
          <w:kern w:val="3"/>
          <w:szCs w:val="28"/>
          <w:lang w:eastAsia="zh-CN" w:bidi="hi-IN"/>
        </w:rPr>
        <w:t xml:space="preserve">Кинель-Черкасским районным судом Самарской области установлено, что в период </w:t>
      </w:r>
      <w:r w:rsidRPr="006F41A0">
        <w:rPr>
          <w:szCs w:val="28"/>
        </w:rPr>
        <w:t xml:space="preserve">с июля 2016 года по апрель 2018 года на территории с. </w:t>
      </w:r>
      <w:proofErr w:type="spellStart"/>
      <w:r w:rsidRPr="006F41A0">
        <w:rPr>
          <w:szCs w:val="28"/>
        </w:rPr>
        <w:t>Муханово</w:t>
      </w:r>
      <w:proofErr w:type="spellEnd"/>
      <w:r w:rsidRPr="006F41A0">
        <w:rPr>
          <w:szCs w:val="28"/>
        </w:rPr>
        <w:t xml:space="preserve">, Кинель-Черкасского района, Самарской области 60-летняя уроженка г. Ульяновска, жительница с. </w:t>
      </w:r>
      <w:proofErr w:type="spellStart"/>
      <w:r w:rsidRPr="006F41A0">
        <w:rPr>
          <w:szCs w:val="28"/>
        </w:rPr>
        <w:t>Муханово</w:t>
      </w:r>
      <w:proofErr w:type="spellEnd"/>
      <w:r w:rsidRPr="006F41A0">
        <w:rPr>
          <w:szCs w:val="28"/>
        </w:rPr>
        <w:t>, не судимая,</w:t>
      </w:r>
      <w:r w:rsidRPr="006F41A0">
        <w:rPr>
          <w:rFonts w:eastAsia="SimSun"/>
          <w:kern w:val="3"/>
          <w:szCs w:val="28"/>
          <w:lang w:eastAsia="zh-CN" w:bidi="hi-IN"/>
        </w:rPr>
        <w:t xml:space="preserve"> </w:t>
      </w:r>
      <w:r w:rsidRPr="006F41A0">
        <w:rPr>
          <w:szCs w:val="28"/>
        </w:rPr>
        <w:t>организовала преступную группу для совершения тяжких и особо тяжких преступлений, направленных на незаконный сбыт наркотических средств, на территории г. Отрадного.</w:t>
      </w:r>
    </w:p>
    <w:p w14:paraId="7F781F9F" w14:textId="77777777" w:rsidR="00891802" w:rsidRPr="006F41A0" w:rsidRDefault="00891802" w:rsidP="00891802">
      <w:pPr>
        <w:suppressAutoHyphens/>
        <w:autoSpaceDN w:val="0"/>
        <w:spacing w:after="0" w:line="240" w:lineRule="auto"/>
        <w:ind w:firstLine="426"/>
        <w:contextualSpacing/>
        <w:jc w:val="both"/>
        <w:textAlignment w:val="baseline"/>
        <w:rPr>
          <w:szCs w:val="28"/>
        </w:rPr>
      </w:pPr>
      <w:r w:rsidRPr="006F41A0">
        <w:rPr>
          <w:szCs w:val="28"/>
        </w:rPr>
        <w:t xml:space="preserve">Для бесперебойного и постоянного функционирования незаконной деятельности, организатор и руководитель, подыскала и вовлекла в организованную группу, в период с июля 2016 года по апрель 2018 года четырех мужчин и восемь женщин, посвятив в преступные планы и распределив роли между участниками. </w:t>
      </w:r>
    </w:p>
    <w:p w14:paraId="3E621398" w14:textId="77777777" w:rsidR="00891802" w:rsidRPr="00486808" w:rsidRDefault="00891802" w:rsidP="00891802">
      <w:pPr>
        <w:suppressAutoHyphens/>
        <w:autoSpaceDN w:val="0"/>
        <w:spacing w:after="0" w:line="240" w:lineRule="auto"/>
        <w:ind w:firstLine="426"/>
        <w:contextualSpacing/>
        <w:jc w:val="both"/>
        <w:textAlignment w:val="baseline"/>
        <w:rPr>
          <w:color w:val="FF0000"/>
          <w:szCs w:val="28"/>
        </w:rPr>
      </w:pPr>
      <w:r w:rsidRPr="006F41A0">
        <w:rPr>
          <w:szCs w:val="28"/>
        </w:rPr>
        <w:t xml:space="preserve">В период </w:t>
      </w:r>
      <w:r w:rsidRPr="00E46707">
        <w:rPr>
          <w:szCs w:val="28"/>
        </w:rPr>
        <w:t>с июля 2016 года по апрель 2018 года соучастники в составе организованной группы на территории г. Отрадного совершили не менее 21 преступления, распространив более 257 грамм героина.</w:t>
      </w:r>
    </w:p>
    <w:p w14:paraId="539684C3" w14:textId="77777777" w:rsidR="00891802" w:rsidRPr="00486808" w:rsidRDefault="00891802" w:rsidP="00891802">
      <w:pPr>
        <w:suppressAutoHyphens/>
        <w:autoSpaceDN w:val="0"/>
        <w:spacing w:after="0" w:line="240" w:lineRule="auto"/>
        <w:ind w:firstLine="426"/>
        <w:contextualSpacing/>
        <w:jc w:val="both"/>
        <w:textAlignment w:val="baseline"/>
        <w:rPr>
          <w:szCs w:val="28"/>
        </w:rPr>
      </w:pPr>
      <w:r w:rsidRPr="00486808">
        <w:rPr>
          <w:szCs w:val="28"/>
        </w:rPr>
        <w:t xml:space="preserve">Одна из подсудимых вину признала частично, </w:t>
      </w:r>
      <w:r>
        <w:rPr>
          <w:szCs w:val="28"/>
        </w:rPr>
        <w:t>остальные вину не признали, в отношении 4 подсудимых уголовное дело прекращено в связи со смертью последнего.</w:t>
      </w:r>
    </w:p>
    <w:p w14:paraId="506FFED0" w14:textId="77777777" w:rsidR="00891802" w:rsidRPr="00486808" w:rsidRDefault="00891802" w:rsidP="00891802">
      <w:pPr>
        <w:suppressAutoHyphens/>
        <w:autoSpaceDN w:val="0"/>
        <w:spacing w:after="0" w:line="240" w:lineRule="auto"/>
        <w:ind w:firstLine="426"/>
        <w:jc w:val="both"/>
        <w:textAlignment w:val="baseline"/>
        <w:rPr>
          <w:rFonts w:eastAsia="SimSun"/>
          <w:kern w:val="3"/>
          <w:szCs w:val="28"/>
          <w:lang w:eastAsia="zh-CN" w:bidi="hi-IN"/>
        </w:rPr>
      </w:pPr>
      <w:r w:rsidRPr="00486808">
        <w:rPr>
          <w:rFonts w:eastAsia="SimSun"/>
          <w:kern w:val="3"/>
          <w:szCs w:val="28"/>
          <w:lang w:eastAsia="zh-CN" w:bidi="hi-IN"/>
        </w:rPr>
        <w:t>Государственным обвинителем суду представлены исчерпывающие доказательства, указывающие на виновность подсудимых в инкриминируемых им деяний. Доказательства стороны обвинения легли в основу обвинительного приговора.</w:t>
      </w:r>
    </w:p>
    <w:p w14:paraId="738F4076" w14:textId="77777777" w:rsidR="00891802" w:rsidRPr="00486808" w:rsidRDefault="00891802" w:rsidP="00891802">
      <w:pPr>
        <w:suppressAutoHyphens/>
        <w:autoSpaceDN w:val="0"/>
        <w:spacing w:after="0" w:line="240" w:lineRule="auto"/>
        <w:ind w:firstLine="426"/>
        <w:jc w:val="both"/>
        <w:textAlignment w:val="baseline"/>
        <w:rPr>
          <w:rFonts w:eastAsia="SimSun"/>
          <w:kern w:val="3"/>
          <w:szCs w:val="28"/>
          <w:lang w:eastAsia="zh-CN" w:bidi="hi-IN"/>
        </w:rPr>
      </w:pPr>
      <w:r w:rsidRPr="00486808">
        <w:rPr>
          <w:rFonts w:eastAsia="SimSun"/>
          <w:kern w:val="3"/>
          <w:szCs w:val="28"/>
          <w:lang w:eastAsia="zh-CN" w:bidi="hi-IN"/>
        </w:rPr>
        <w:t xml:space="preserve">Так, судом, с учетом мнения государственного обвинителя, подсудимым назначено наказание от 4 до 7 лет лишения 6 месяцев свободы соразмерно роли каждого в организованной группе. </w:t>
      </w:r>
    </w:p>
    <w:p w14:paraId="59A8D2F8" w14:textId="77777777" w:rsidR="00891802" w:rsidRPr="00486808" w:rsidRDefault="00891802" w:rsidP="00891802">
      <w:pPr>
        <w:suppressAutoHyphens/>
        <w:autoSpaceDN w:val="0"/>
        <w:spacing w:after="0" w:line="240" w:lineRule="auto"/>
        <w:ind w:firstLine="426"/>
        <w:jc w:val="both"/>
        <w:textAlignment w:val="baseline"/>
        <w:rPr>
          <w:rFonts w:eastAsia="SimSun"/>
          <w:kern w:val="3"/>
          <w:szCs w:val="28"/>
          <w:lang w:eastAsia="zh-CN" w:bidi="hi-IN"/>
        </w:rPr>
      </w:pPr>
      <w:r w:rsidRPr="00486808">
        <w:rPr>
          <w:rFonts w:eastAsia="SimSun"/>
          <w:kern w:val="3"/>
          <w:szCs w:val="28"/>
          <w:lang w:eastAsia="zh-CN" w:bidi="hi-IN"/>
        </w:rPr>
        <w:t>Приговор в законную силу не вступил.</w:t>
      </w:r>
    </w:p>
    <w:p w14:paraId="3CB267B5" w14:textId="77777777" w:rsidR="00891802" w:rsidRDefault="00891802" w:rsidP="00891802">
      <w:pPr>
        <w:spacing w:after="0" w:line="240" w:lineRule="auto"/>
        <w:ind w:firstLine="426"/>
        <w:contextualSpacing/>
        <w:rPr>
          <w:rFonts w:eastAsia="SimSun"/>
          <w:kern w:val="3"/>
          <w:szCs w:val="28"/>
          <w:lang w:eastAsia="zh-CN" w:bidi="hi-IN"/>
        </w:rPr>
      </w:pPr>
      <w:r>
        <w:rPr>
          <w:rFonts w:eastAsia="SimSun"/>
          <w:kern w:val="3"/>
          <w:szCs w:val="28"/>
          <w:lang w:eastAsia="zh-CN" w:bidi="hi-IN"/>
        </w:rPr>
        <w:t>10.04.2023</w:t>
      </w:r>
    </w:p>
    <w:p w14:paraId="77004AE4" w14:textId="77777777" w:rsidR="00302DEA" w:rsidRDefault="00302DEA" w:rsidP="000A406D">
      <w:pPr>
        <w:pStyle w:val="ac"/>
        <w:spacing w:after="0" w:line="240" w:lineRule="auto"/>
        <w:ind w:left="0"/>
        <w:jc w:val="center"/>
        <w:rPr>
          <w:noProof/>
        </w:rPr>
      </w:pPr>
    </w:p>
    <w:p w14:paraId="7927C139" w14:textId="77777777" w:rsidR="00891802" w:rsidRPr="00FD5635" w:rsidRDefault="00891802" w:rsidP="00891802">
      <w:pPr>
        <w:pBdr>
          <w:top w:val="double" w:sz="4" w:space="1" w:color="auto"/>
          <w:left w:val="double" w:sz="4" w:space="0" w:color="auto"/>
          <w:bottom w:val="double" w:sz="4" w:space="1" w:color="auto"/>
          <w:right w:val="double" w:sz="4" w:space="10" w:color="auto"/>
        </w:pBdr>
        <w:spacing w:after="0" w:line="240" w:lineRule="auto"/>
        <w:jc w:val="center"/>
        <w:rPr>
          <w:b/>
          <w:szCs w:val="28"/>
        </w:rPr>
      </w:pPr>
      <w:r w:rsidRPr="00FD5635">
        <w:rPr>
          <w:b/>
          <w:szCs w:val="28"/>
        </w:rPr>
        <w:t xml:space="preserve">ОФИЦИАЛЬНОЕ ОПУБЛИКОВАНИЕ </w:t>
      </w:r>
    </w:p>
    <w:p w14:paraId="052C8EE3" w14:textId="77777777" w:rsidR="00891802" w:rsidRPr="00FD5635" w:rsidRDefault="00891802" w:rsidP="00891802">
      <w:pPr>
        <w:pStyle w:val="a7"/>
        <w:ind w:left="9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D5635">
        <w:rPr>
          <w:rFonts w:ascii="Times New Roman" w:hAnsi="Times New Roman" w:cs="Times New Roman"/>
          <w:b/>
          <w:sz w:val="28"/>
          <w:szCs w:val="28"/>
        </w:rPr>
        <w:t>Российская Федерация</w:t>
      </w:r>
    </w:p>
    <w:p w14:paraId="19725297" w14:textId="77777777" w:rsidR="00891802" w:rsidRPr="00FD5635" w:rsidRDefault="00891802" w:rsidP="00891802">
      <w:pPr>
        <w:pStyle w:val="a7"/>
        <w:ind w:left="9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5635">
        <w:rPr>
          <w:rFonts w:ascii="Times New Roman" w:hAnsi="Times New Roman" w:cs="Times New Roman"/>
          <w:b/>
          <w:sz w:val="28"/>
          <w:szCs w:val="28"/>
        </w:rPr>
        <w:t>Самарская область, Кинель-Черкасский район</w:t>
      </w:r>
    </w:p>
    <w:p w14:paraId="51D72034" w14:textId="77777777" w:rsidR="00891802" w:rsidRPr="00FD5635" w:rsidRDefault="00891802" w:rsidP="00891802">
      <w:pPr>
        <w:pStyle w:val="a7"/>
        <w:ind w:left="9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5635">
        <w:rPr>
          <w:rFonts w:ascii="Times New Roman" w:hAnsi="Times New Roman" w:cs="Times New Roman"/>
          <w:b/>
          <w:sz w:val="28"/>
          <w:szCs w:val="28"/>
        </w:rPr>
        <w:t>сельское поселение Подгорное</w:t>
      </w:r>
    </w:p>
    <w:p w14:paraId="44FB5151" w14:textId="6A352E09" w:rsidR="00891802" w:rsidRPr="00FD5635" w:rsidRDefault="00F36AA6" w:rsidP="00891802">
      <w:pPr>
        <w:pStyle w:val="a7"/>
        <w:ind w:left="9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РАСПОРЯЖЕ</w:t>
      </w:r>
      <w:r w:rsidR="00891802" w:rsidRPr="00FD5635">
        <w:rPr>
          <w:rFonts w:ascii="Times New Roman" w:hAnsi="Times New Roman" w:cs="Times New Roman"/>
          <w:b/>
          <w:sz w:val="28"/>
          <w:szCs w:val="28"/>
        </w:rPr>
        <w:t>НИЕ</w:t>
      </w:r>
    </w:p>
    <w:tbl>
      <w:tblPr>
        <w:tblW w:w="11023" w:type="dxa"/>
        <w:tblLook w:val="04A0" w:firstRow="1" w:lastRow="0" w:firstColumn="1" w:lastColumn="0" w:noHBand="0" w:noVBand="1"/>
      </w:tblPr>
      <w:tblGrid>
        <w:gridCol w:w="10173"/>
        <w:gridCol w:w="850"/>
      </w:tblGrid>
      <w:tr w:rsidR="00891802" w:rsidRPr="00FD5635" w14:paraId="10FD4D65" w14:textId="77777777" w:rsidTr="00B32907">
        <w:tc>
          <w:tcPr>
            <w:tcW w:w="101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786B75E0" w14:textId="0673C6F7" w:rsidR="00891802" w:rsidRPr="00DC1D81" w:rsidRDefault="00891802" w:rsidP="00B32907">
            <w:pPr>
              <w:spacing w:after="0" w:line="240" w:lineRule="auto"/>
              <w:rPr>
                <w:szCs w:val="28"/>
              </w:rPr>
            </w:pPr>
            <w:r w:rsidRPr="00DC1D81">
              <w:rPr>
                <w:szCs w:val="28"/>
              </w:rPr>
              <w:t xml:space="preserve">от </w:t>
            </w:r>
            <w:r>
              <w:rPr>
                <w:szCs w:val="28"/>
              </w:rPr>
              <w:t>1</w:t>
            </w:r>
            <w:r w:rsidR="00F36AA6">
              <w:rPr>
                <w:szCs w:val="28"/>
              </w:rPr>
              <w:t>7</w:t>
            </w:r>
            <w:r w:rsidRPr="00DC1D81">
              <w:rPr>
                <w:szCs w:val="28"/>
              </w:rPr>
              <w:t>.0</w:t>
            </w:r>
            <w:r>
              <w:rPr>
                <w:szCs w:val="28"/>
              </w:rPr>
              <w:t>4</w:t>
            </w:r>
            <w:r w:rsidRPr="00DC1D81">
              <w:rPr>
                <w:szCs w:val="28"/>
              </w:rPr>
              <w:t>.202</w:t>
            </w:r>
            <w:r>
              <w:rPr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D961054" w14:textId="6C9C4D3B" w:rsidR="00891802" w:rsidRPr="00DC1D81" w:rsidRDefault="00891802" w:rsidP="00B32907">
            <w:pPr>
              <w:spacing w:after="0" w:line="240" w:lineRule="auto"/>
              <w:jc w:val="right"/>
              <w:rPr>
                <w:szCs w:val="28"/>
              </w:rPr>
            </w:pPr>
            <w:r w:rsidRPr="00DC1D81">
              <w:rPr>
                <w:szCs w:val="28"/>
              </w:rPr>
              <w:t xml:space="preserve">№ </w:t>
            </w:r>
            <w:r w:rsidR="00F36AA6">
              <w:rPr>
                <w:szCs w:val="28"/>
              </w:rPr>
              <w:t>37</w:t>
            </w:r>
            <w:r w:rsidRPr="00DC1D81">
              <w:rPr>
                <w:szCs w:val="28"/>
              </w:rPr>
              <w:t xml:space="preserve"> </w:t>
            </w:r>
          </w:p>
        </w:tc>
      </w:tr>
      <w:tr w:rsidR="00891802" w:rsidRPr="00FD5635" w14:paraId="124618A9" w14:textId="77777777" w:rsidTr="00B32907">
        <w:tc>
          <w:tcPr>
            <w:tcW w:w="101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608EDE3A" w14:textId="4E143472" w:rsidR="00891802" w:rsidRPr="00F36AA6" w:rsidRDefault="00F36AA6" w:rsidP="00F36AA6">
            <w:pPr>
              <w:pStyle w:val="15"/>
              <w:shd w:val="clear" w:color="auto" w:fill="auto"/>
              <w:tabs>
                <w:tab w:val="left" w:pos="3969"/>
              </w:tabs>
              <w:spacing w:line="240" w:lineRule="auto"/>
              <w:rPr>
                <w:rFonts w:ascii="Times New Roman" w:hAnsi="Times New Roman" w:cs="Times New Roman"/>
                <w:szCs w:val="28"/>
              </w:rPr>
            </w:pPr>
            <w:r w:rsidRPr="00F36AA6">
              <w:rPr>
                <w:rFonts w:ascii="Times New Roman" w:hAnsi="Times New Roman" w:cs="Times New Roman"/>
                <w:sz w:val="28"/>
                <w:szCs w:val="28"/>
              </w:rPr>
              <w:t>Об утверждении перечня должностей в Администрации сельского поселения Подгорное муниципального района Кинель-Черкасский Самарской области,</w:t>
            </w:r>
            <w:r w:rsidRPr="00F36AA6">
              <w:rPr>
                <w:rFonts w:ascii="Times New Roman" w:hAnsi="Times New Roman" w:cs="Times New Roman"/>
              </w:rPr>
              <w:t xml:space="preserve"> </w:t>
            </w:r>
            <w:r w:rsidRPr="00F36AA6">
              <w:rPr>
                <w:rFonts w:ascii="Times New Roman" w:hAnsi="Times New Roman" w:cs="Times New Roman"/>
                <w:sz w:val="28"/>
                <w:szCs w:val="28"/>
              </w:rPr>
              <w:t>замещение которых связано с коррупционными рисками</w:t>
            </w:r>
          </w:p>
        </w:tc>
        <w:tc>
          <w:tcPr>
            <w:tcW w:w="8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3F03C4C" w14:textId="77777777" w:rsidR="00891802" w:rsidRPr="00DC1D81" w:rsidRDefault="00891802" w:rsidP="00F36AA6">
            <w:pPr>
              <w:pStyle w:val="af0"/>
              <w:spacing w:after="0" w:line="240" w:lineRule="auto"/>
              <w:ind w:firstLine="426"/>
              <w:jc w:val="right"/>
              <w:rPr>
                <w:szCs w:val="28"/>
              </w:rPr>
            </w:pPr>
          </w:p>
        </w:tc>
      </w:tr>
    </w:tbl>
    <w:p w14:paraId="4BF5C405" w14:textId="14854494" w:rsidR="00F36AA6" w:rsidRDefault="00F36AA6" w:rsidP="00F36AA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szCs w:val="28"/>
        </w:rPr>
      </w:pPr>
      <w:r>
        <w:rPr>
          <w:szCs w:val="28"/>
        </w:rPr>
        <w:t xml:space="preserve">В </w:t>
      </w:r>
      <w:r w:rsidRPr="00AB4C8A">
        <w:rPr>
          <w:szCs w:val="28"/>
        </w:rPr>
        <w:t xml:space="preserve">целях реализации отдельных положений Федерального закона от 25.12.2008 </w:t>
      </w:r>
      <w:r>
        <w:rPr>
          <w:szCs w:val="28"/>
        </w:rPr>
        <w:t>№</w:t>
      </w:r>
      <w:r w:rsidRPr="00AB4C8A">
        <w:rPr>
          <w:szCs w:val="28"/>
        </w:rPr>
        <w:t xml:space="preserve"> 273-ФЗ </w:t>
      </w:r>
      <w:r>
        <w:rPr>
          <w:szCs w:val="28"/>
        </w:rPr>
        <w:t>«</w:t>
      </w:r>
      <w:r w:rsidRPr="00AB4C8A">
        <w:rPr>
          <w:szCs w:val="28"/>
        </w:rPr>
        <w:t>О противодействии коррупции</w:t>
      </w:r>
      <w:r>
        <w:rPr>
          <w:szCs w:val="28"/>
        </w:rPr>
        <w:t xml:space="preserve">», руководствуясь </w:t>
      </w:r>
      <w:r w:rsidRPr="00AB4C8A">
        <w:rPr>
          <w:szCs w:val="28"/>
        </w:rPr>
        <w:t>письмом Министерства труда и социальной защиты РФ от 20 февраля 2015</w:t>
      </w:r>
      <w:r>
        <w:rPr>
          <w:szCs w:val="28"/>
        </w:rPr>
        <w:t xml:space="preserve"> №</w:t>
      </w:r>
      <w:r w:rsidRPr="00AB4C8A">
        <w:rPr>
          <w:szCs w:val="28"/>
        </w:rPr>
        <w:t xml:space="preserve"> 18-0/10//П-906</w:t>
      </w:r>
      <w:r>
        <w:rPr>
          <w:szCs w:val="28"/>
        </w:rPr>
        <w:t xml:space="preserve"> «</w:t>
      </w:r>
      <w:r w:rsidRPr="00AB4C8A">
        <w:rPr>
          <w:szCs w:val="28"/>
        </w:rPr>
        <w:t>О Методических рекомендациях по проведению оценки коррупционных рисков, возникающих при реализации функций</w:t>
      </w:r>
      <w:r>
        <w:rPr>
          <w:szCs w:val="28"/>
        </w:rPr>
        <w:t>»</w:t>
      </w:r>
      <w:r w:rsidRPr="00806018">
        <w:rPr>
          <w:szCs w:val="28"/>
        </w:rPr>
        <w:t>:</w:t>
      </w:r>
    </w:p>
    <w:p w14:paraId="2E6DDEBE" w14:textId="77777777" w:rsidR="00F36AA6" w:rsidRPr="00806018" w:rsidRDefault="00F36AA6">
      <w:pPr>
        <w:pStyle w:val="ac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426"/>
        <w:jc w:val="both"/>
        <w:rPr>
          <w:rFonts w:eastAsia="Times New Roman"/>
          <w:szCs w:val="28"/>
          <w:lang w:eastAsia="ru-RU"/>
        </w:rPr>
      </w:pPr>
      <w:r w:rsidRPr="00806018">
        <w:rPr>
          <w:rFonts w:eastAsia="Times New Roman"/>
          <w:szCs w:val="28"/>
          <w:lang w:eastAsia="ru-RU"/>
        </w:rPr>
        <w:t>Утвердить пе</w:t>
      </w:r>
      <w:r>
        <w:rPr>
          <w:rFonts w:eastAsia="Times New Roman"/>
          <w:szCs w:val="28"/>
          <w:lang w:eastAsia="ru-RU"/>
        </w:rPr>
        <w:t xml:space="preserve">речень муниципальных должностей </w:t>
      </w:r>
      <w:r w:rsidRPr="00806018">
        <w:rPr>
          <w:rFonts w:eastAsia="Times New Roman"/>
          <w:szCs w:val="28"/>
          <w:lang w:eastAsia="ru-RU"/>
        </w:rPr>
        <w:t xml:space="preserve">в </w:t>
      </w:r>
      <w:r w:rsidRPr="00695269">
        <w:rPr>
          <w:rFonts w:eastAsia="Times New Roman"/>
          <w:szCs w:val="28"/>
          <w:lang w:eastAsia="ru-RU"/>
        </w:rPr>
        <w:t xml:space="preserve">Администрации сельского поселения </w:t>
      </w:r>
      <w:r>
        <w:rPr>
          <w:rFonts w:eastAsia="Times New Roman"/>
          <w:szCs w:val="28"/>
          <w:lang w:eastAsia="ru-RU"/>
        </w:rPr>
        <w:t>Подгорное</w:t>
      </w:r>
      <w:r w:rsidRPr="00695269">
        <w:rPr>
          <w:rFonts w:eastAsia="Times New Roman"/>
          <w:szCs w:val="28"/>
          <w:lang w:eastAsia="ru-RU"/>
        </w:rPr>
        <w:t xml:space="preserve"> муниципального района Кинель-Черкасский Самарской области</w:t>
      </w:r>
      <w:r w:rsidRPr="00806018">
        <w:rPr>
          <w:rFonts w:eastAsia="Times New Roman"/>
          <w:szCs w:val="28"/>
          <w:lang w:eastAsia="ru-RU"/>
        </w:rPr>
        <w:t xml:space="preserve">, </w:t>
      </w:r>
      <w:r w:rsidRPr="00806018">
        <w:rPr>
          <w:rFonts w:eastAsia="Times New Roman"/>
          <w:szCs w:val="28"/>
          <w:lang w:eastAsia="ru-RU"/>
        </w:rPr>
        <w:lastRenderedPageBreak/>
        <w:t>замещение которых связано с коррупционными рисками, согласно приложению 1 к настоящему распоряжению.</w:t>
      </w:r>
    </w:p>
    <w:p w14:paraId="4806DA37" w14:textId="77777777" w:rsidR="00F36AA6" w:rsidRPr="00806018" w:rsidRDefault="00F36AA6" w:rsidP="00F36AA6">
      <w:pPr>
        <w:spacing w:after="0" w:line="240" w:lineRule="auto"/>
        <w:ind w:firstLine="426"/>
        <w:jc w:val="both"/>
        <w:rPr>
          <w:szCs w:val="28"/>
        </w:rPr>
      </w:pPr>
      <w:r w:rsidRPr="00806018">
        <w:rPr>
          <w:szCs w:val="28"/>
        </w:rPr>
        <w:t xml:space="preserve">2. Утвердить перечень должностей, не отнесенных к должностям муниципальной службы </w:t>
      </w:r>
      <w:r w:rsidRPr="00CC5B40">
        <w:rPr>
          <w:szCs w:val="28"/>
        </w:rPr>
        <w:t xml:space="preserve">сельского поселения </w:t>
      </w:r>
      <w:r>
        <w:rPr>
          <w:szCs w:val="28"/>
        </w:rPr>
        <w:t>Подгорное</w:t>
      </w:r>
      <w:r w:rsidRPr="00CC5B40">
        <w:rPr>
          <w:szCs w:val="28"/>
        </w:rPr>
        <w:t xml:space="preserve"> муниципального района Кинель-Черкасский Самарской области</w:t>
      </w:r>
      <w:r w:rsidRPr="00806018">
        <w:rPr>
          <w:szCs w:val="28"/>
        </w:rPr>
        <w:t xml:space="preserve"> и осуществляющих техническое обеспечение деятельности </w:t>
      </w:r>
      <w:r w:rsidRPr="00FE52AF">
        <w:rPr>
          <w:szCs w:val="28"/>
        </w:rPr>
        <w:t xml:space="preserve">Администрации сельского поселения </w:t>
      </w:r>
      <w:r>
        <w:rPr>
          <w:szCs w:val="28"/>
        </w:rPr>
        <w:t>Подгорное</w:t>
      </w:r>
      <w:r w:rsidRPr="00FE52AF">
        <w:rPr>
          <w:szCs w:val="28"/>
        </w:rPr>
        <w:t xml:space="preserve"> муниципального района Кинель-Черкасский Самарской области</w:t>
      </w:r>
      <w:r w:rsidRPr="00806018">
        <w:rPr>
          <w:szCs w:val="28"/>
        </w:rPr>
        <w:t>,</w:t>
      </w:r>
      <w:r w:rsidRPr="00806018">
        <w:t xml:space="preserve"> </w:t>
      </w:r>
      <w:r w:rsidRPr="00806018">
        <w:rPr>
          <w:szCs w:val="28"/>
        </w:rPr>
        <w:t xml:space="preserve">замещение которых связано с коррупционными рисками, согласно приложению 2 к настоящему распоряжению. </w:t>
      </w:r>
    </w:p>
    <w:p w14:paraId="49EE5CDA" w14:textId="77777777" w:rsidR="00F36AA6" w:rsidRDefault="00F36AA6" w:rsidP="00F36AA6">
      <w:pPr>
        <w:spacing w:after="0" w:line="240" w:lineRule="auto"/>
        <w:ind w:firstLine="426"/>
        <w:jc w:val="both"/>
        <w:rPr>
          <w:szCs w:val="28"/>
        </w:rPr>
      </w:pPr>
      <w:r w:rsidRPr="00376767">
        <w:rPr>
          <w:szCs w:val="28"/>
        </w:rPr>
        <w:t>3</w:t>
      </w:r>
      <w:r w:rsidRPr="003D0344">
        <w:rPr>
          <w:szCs w:val="28"/>
        </w:rPr>
        <w:t xml:space="preserve">. </w:t>
      </w:r>
      <w:r>
        <w:rPr>
          <w:szCs w:val="28"/>
        </w:rPr>
        <w:t>Инспектору 1 категории</w:t>
      </w:r>
      <w:r w:rsidRPr="00376767">
        <w:rPr>
          <w:szCs w:val="28"/>
        </w:rPr>
        <w:t xml:space="preserve"> </w:t>
      </w:r>
      <w:r w:rsidRPr="00CC5B40">
        <w:rPr>
          <w:szCs w:val="28"/>
        </w:rPr>
        <w:t xml:space="preserve">Администрации сельского поселения </w:t>
      </w:r>
      <w:r>
        <w:rPr>
          <w:szCs w:val="28"/>
        </w:rPr>
        <w:t>Подгорное</w:t>
      </w:r>
      <w:r w:rsidRPr="00CC5B40">
        <w:rPr>
          <w:szCs w:val="28"/>
        </w:rPr>
        <w:t xml:space="preserve"> муниципального района Кинель-Черкасский Самарской области</w:t>
      </w:r>
      <w:r w:rsidRPr="00376767">
        <w:rPr>
          <w:szCs w:val="28"/>
        </w:rPr>
        <w:t xml:space="preserve"> не реже одного раза в год осуществлять уточнение (корректировку) перечня муниципальных должностей</w:t>
      </w:r>
      <w:r>
        <w:rPr>
          <w:szCs w:val="28"/>
        </w:rPr>
        <w:t xml:space="preserve"> </w:t>
      </w:r>
      <w:r w:rsidRPr="00376767">
        <w:rPr>
          <w:szCs w:val="28"/>
        </w:rPr>
        <w:t xml:space="preserve">в </w:t>
      </w:r>
      <w:r w:rsidRPr="00695269">
        <w:rPr>
          <w:szCs w:val="28"/>
        </w:rPr>
        <w:t xml:space="preserve">Администрации сельского поселения </w:t>
      </w:r>
      <w:r>
        <w:rPr>
          <w:szCs w:val="28"/>
        </w:rPr>
        <w:t>Подгорное</w:t>
      </w:r>
      <w:r w:rsidRPr="00695269">
        <w:rPr>
          <w:szCs w:val="28"/>
        </w:rPr>
        <w:t xml:space="preserve"> муниципального района Кинель-Черкасский Самарской области</w:t>
      </w:r>
      <w:r w:rsidRPr="00376767">
        <w:rPr>
          <w:szCs w:val="28"/>
        </w:rPr>
        <w:t xml:space="preserve">, перечня должностей, не отнесенных к должностям муниципальной службы </w:t>
      </w:r>
      <w:r w:rsidRPr="00CC5B40">
        <w:rPr>
          <w:szCs w:val="28"/>
        </w:rPr>
        <w:t xml:space="preserve">сельского поселения </w:t>
      </w:r>
      <w:r>
        <w:rPr>
          <w:szCs w:val="28"/>
        </w:rPr>
        <w:t>Подгорное</w:t>
      </w:r>
      <w:r w:rsidRPr="00CC5B40">
        <w:rPr>
          <w:szCs w:val="28"/>
        </w:rPr>
        <w:t xml:space="preserve"> муниципального района Кинель-Черкасский Самарской области</w:t>
      </w:r>
      <w:r w:rsidRPr="00376767">
        <w:rPr>
          <w:szCs w:val="28"/>
        </w:rPr>
        <w:t xml:space="preserve">, и осуществляющих техническое обеспечение деятельности </w:t>
      </w:r>
      <w:r w:rsidRPr="00CC5B40">
        <w:rPr>
          <w:szCs w:val="28"/>
        </w:rPr>
        <w:t xml:space="preserve">Администрации сельского поселения </w:t>
      </w:r>
      <w:r>
        <w:rPr>
          <w:szCs w:val="28"/>
        </w:rPr>
        <w:t>Подгорное</w:t>
      </w:r>
      <w:r w:rsidRPr="00CC5B40">
        <w:rPr>
          <w:szCs w:val="28"/>
        </w:rPr>
        <w:t xml:space="preserve"> муниципального района Кинель-Черкасский Самарской области</w:t>
      </w:r>
      <w:r w:rsidRPr="00376767">
        <w:rPr>
          <w:szCs w:val="28"/>
        </w:rPr>
        <w:t>, замещение которых связано с коррупционными рисками (далее по тексту - Перечни), и при необходимости подготавливать предложения для внесения изменений в Перечни.</w:t>
      </w:r>
    </w:p>
    <w:p w14:paraId="586CEE1C" w14:textId="77777777" w:rsidR="00F36AA6" w:rsidRPr="00806018" w:rsidRDefault="00F36AA6" w:rsidP="00F36AA6">
      <w:pPr>
        <w:spacing w:after="0" w:line="240" w:lineRule="auto"/>
        <w:ind w:firstLine="426"/>
        <w:jc w:val="both"/>
        <w:rPr>
          <w:szCs w:val="28"/>
        </w:rPr>
      </w:pPr>
      <w:r w:rsidRPr="00806018">
        <w:rPr>
          <w:szCs w:val="28"/>
        </w:rPr>
        <w:t xml:space="preserve">4. </w:t>
      </w:r>
      <w:r>
        <w:rPr>
          <w:szCs w:val="28"/>
        </w:rPr>
        <w:t xml:space="preserve">Разместить настоящее распоряжение на официальном сайте </w:t>
      </w:r>
      <w:r w:rsidRPr="00CC5B40">
        <w:rPr>
          <w:szCs w:val="28"/>
        </w:rPr>
        <w:t xml:space="preserve">Администрации сельского поселения </w:t>
      </w:r>
      <w:r>
        <w:rPr>
          <w:szCs w:val="28"/>
        </w:rPr>
        <w:t>Подгорное</w:t>
      </w:r>
      <w:r w:rsidRPr="00CC5B40">
        <w:rPr>
          <w:szCs w:val="28"/>
        </w:rPr>
        <w:t xml:space="preserve"> муниципального района Кинель-Черкасский Самарской области</w:t>
      </w:r>
      <w:r w:rsidRPr="00806018">
        <w:rPr>
          <w:szCs w:val="28"/>
        </w:rPr>
        <w:t xml:space="preserve">. </w:t>
      </w:r>
    </w:p>
    <w:p w14:paraId="65F79CFC" w14:textId="77777777" w:rsidR="00F36AA6" w:rsidRPr="00806018" w:rsidRDefault="00F36AA6" w:rsidP="00F36AA6">
      <w:pPr>
        <w:spacing w:after="0" w:line="240" w:lineRule="auto"/>
        <w:ind w:firstLine="426"/>
        <w:jc w:val="both"/>
        <w:rPr>
          <w:szCs w:val="28"/>
        </w:rPr>
      </w:pPr>
      <w:r>
        <w:rPr>
          <w:szCs w:val="28"/>
        </w:rPr>
        <w:t>5</w:t>
      </w:r>
      <w:r w:rsidRPr="00806018">
        <w:rPr>
          <w:szCs w:val="28"/>
        </w:rPr>
        <w:t xml:space="preserve">. Настоящее распоряжение вступает в силу с даты подписания и распространяет свое действие на правоотношения, возникшие с </w:t>
      </w:r>
      <w:r w:rsidRPr="00F40E11">
        <w:rPr>
          <w:szCs w:val="28"/>
        </w:rPr>
        <w:t>01.02.2023</w:t>
      </w:r>
      <w:r w:rsidRPr="00806018">
        <w:rPr>
          <w:szCs w:val="28"/>
        </w:rPr>
        <w:t xml:space="preserve"> года. </w:t>
      </w:r>
    </w:p>
    <w:p w14:paraId="50540309" w14:textId="3566B2B1" w:rsidR="00302DEA" w:rsidRDefault="00F36AA6" w:rsidP="00F36AA6">
      <w:pPr>
        <w:keepNext/>
        <w:spacing w:after="0" w:line="240" w:lineRule="auto"/>
        <w:jc w:val="right"/>
        <w:outlineLvl w:val="0"/>
        <w:rPr>
          <w:szCs w:val="20"/>
        </w:rPr>
      </w:pPr>
      <w:r>
        <w:rPr>
          <w:szCs w:val="20"/>
        </w:rPr>
        <w:t xml:space="preserve">Ю.С. </w:t>
      </w:r>
      <w:proofErr w:type="spellStart"/>
      <w:r>
        <w:rPr>
          <w:szCs w:val="20"/>
        </w:rPr>
        <w:t>Шурасьев</w:t>
      </w:r>
      <w:proofErr w:type="spellEnd"/>
      <w:r>
        <w:rPr>
          <w:szCs w:val="20"/>
        </w:rPr>
        <w:t xml:space="preserve">, </w:t>
      </w:r>
      <w:r w:rsidRPr="00AD7180">
        <w:rPr>
          <w:szCs w:val="20"/>
        </w:rPr>
        <w:t xml:space="preserve">Глава сельского поселения </w:t>
      </w:r>
      <w:r>
        <w:rPr>
          <w:szCs w:val="28"/>
        </w:rPr>
        <w:t>Подгорное</w:t>
      </w:r>
      <w:r w:rsidRPr="00AD7180">
        <w:rPr>
          <w:szCs w:val="20"/>
        </w:rPr>
        <w:t xml:space="preserve"> муниципального района Кинель-Черкасский</w:t>
      </w:r>
      <w:r>
        <w:rPr>
          <w:szCs w:val="20"/>
        </w:rPr>
        <w:t xml:space="preserve"> </w:t>
      </w:r>
      <w:r w:rsidRPr="00AD7180">
        <w:rPr>
          <w:szCs w:val="20"/>
        </w:rPr>
        <w:t>Самарской области</w:t>
      </w:r>
    </w:p>
    <w:p w14:paraId="1B777635" w14:textId="77777777" w:rsidR="00F36AA6" w:rsidRPr="00F36AA6" w:rsidRDefault="00F36AA6" w:rsidP="00F36AA6">
      <w:pPr>
        <w:spacing w:after="0" w:line="240" w:lineRule="auto"/>
        <w:jc w:val="right"/>
        <w:rPr>
          <w:szCs w:val="20"/>
          <w:lang w:eastAsia="x-none"/>
        </w:rPr>
      </w:pPr>
      <w:r w:rsidRPr="00F36AA6">
        <w:rPr>
          <w:szCs w:val="20"/>
          <w:lang w:eastAsia="x-none"/>
        </w:rPr>
        <w:t xml:space="preserve">ПРИЛОЖЕНИЕ 1 </w:t>
      </w:r>
    </w:p>
    <w:p w14:paraId="50FE7D56" w14:textId="77777777" w:rsidR="00F36AA6" w:rsidRPr="00F36AA6" w:rsidRDefault="00F36AA6" w:rsidP="00F36AA6">
      <w:pPr>
        <w:spacing w:after="0" w:line="240" w:lineRule="auto"/>
        <w:jc w:val="right"/>
        <w:rPr>
          <w:szCs w:val="20"/>
          <w:lang w:eastAsia="x-none"/>
        </w:rPr>
      </w:pPr>
      <w:r w:rsidRPr="00F36AA6">
        <w:rPr>
          <w:szCs w:val="20"/>
          <w:lang w:eastAsia="x-none"/>
        </w:rPr>
        <w:t xml:space="preserve">к распоряжению </w:t>
      </w:r>
    </w:p>
    <w:p w14:paraId="4E1B1AEB" w14:textId="77777777" w:rsidR="00F36AA6" w:rsidRPr="00F36AA6" w:rsidRDefault="00F36AA6" w:rsidP="00F36AA6">
      <w:pPr>
        <w:spacing w:after="0" w:line="240" w:lineRule="auto"/>
        <w:jc w:val="right"/>
        <w:rPr>
          <w:szCs w:val="28"/>
        </w:rPr>
      </w:pPr>
      <w:r w:rsidRPr="00F36AA6">
        <w:rPr>
          <w:szCs w:val="28"/>
        </w:rPr>
        <w:t xml:space="preserve">Администрации сельского поселения Подгорное </w:t>
      </w:r>
    </w:p>
    <w:p w14:paraId="57F252A7" w14:textId="5CD8AB71" w:rsidR="00F36AA6" w:rsidRPr="00F36AA6" w:rsidRDefault="00F36AA6" w:rsidP="00F36AA6">
      <w:pPr>
        <w:spacing w:after="0" w:line="240" w:lineRule="auto"/>
        <w:jc w:val="right"/>
        <w:rPr>
          <w:szCs w:val="28"/>
        </w:rPr>
      </w:pPr>
      <w:r w:rsidRPr="00F36AA6">
        <w:rPr>
          <w:szCs w:val="28"/>
        </w:rPr>
        <w:t>муниципального района Кинель-Черкасский</w:t>
      </w:r>
      <w:r>
        <w:rPr>
          <w:szCs w:val="28"/>
        </w:rPr>
        <w:t xml:space="preserve"> </w:t>
      </w:r>
      <w:r w:rsidRPr="00F36AA6">
        <w:rPr>
          <w:szCs w:val="28"/>
        </w:rPr>
        <w:t>Самарской области</w:t>
      </w:r>
    </w:p>
    <w:p w14:paraId="0659B3CE" w14:textId="77777777" w:rsidR="00F36AA6" w:rsidRPr="00F36AA6" w:rsidRDefault="00F36AA6" w:rsidP="00F36AA6">
      <w:pPr>
        <w:spacing w:after="0" w:line="240" w:lineRule="auto"/>
        <w:jc w:val="right"/>
        <w:rPr>
          <w:szCs w:val="20"/>
          <w:lang w:eastAsia="x-none"/>
        </w:rPr>
      </w:pPr>
      <w:r w:rsidRPr="00F36AA6">
        <w:rPr>
          <w:szCs w:val="20"/>
          <w:lang w:eastAsia="x-none"/>
        </w:rPr>
        <w:t xml:space="preserve"> </w:t>
      </w:r>
      <w:r w:rsidRPr="00F36AA6">
        <w:rPr>
          <w:szCs w:val="28"/>
        </w:rPr>
        <w:t xml:space="preserve">от 17.04.2023 № 37                 </w:t>
      </w:r>
    </w:p>
    <w:p w14:paraId="52E7119C" w14:textId="77777777" w:rsidR="00F36AA6" w:rsidRPr="00F36AA6" w:rsidRDefault="00F36AA6" w:rsidP="00F36AA6">
      <w:pPr>
        <w:spacing w:after="0" w:line="240" w:lineRule="auto"/>
        <w:jc w:val="center"/>
        <w:rPr>
          <w:b/>
          <w:szCs w:val="20"/>
          <w:lang w:eastAsia="x-none"/>
        </w:rPr>
      </w:pPr>
      <w:r w:rsidRPr="00F36AA6">
        <w:rPr>
          <w:szCs w:val="28"/>
          <w:lang w:eastAsia="x-none"/>
        </w:rPr>
        <w:t>Перечень</w:t>
      </w:r>
      <w:r w:rsidRPr="00F36AA6">
        <w:rPr>
          <w:szCs w:val="28"/>
          <w:lang w:val="x-none" w:eastAsia="x-none"/>
        </w:rPr>
        <w:t xml:space="preserve"> муниципальных должностей</w:t>
      </w:r>
      <w:r w:rsidRPr="00F36AA6">
        <w:rPr>
          <w:szCs w:val="28"/>
          <w:lang w:eastAsia="x-none"/>
        </w:rPr>
        <w:t xml:space="preserve"> </w:t>
      </w:r>
      <w:r w:rsidRPr="00F36AA6">
        <w:rPr>
          <w:szCs w:val="28"/>
          <w:lang w:val="x-none" w:eastAsia="x-none"/>
        </w:rPr>
        <w:t xml:space="preserve">в </w:t>
      </w:r>
      <w:r w:rsidRPr="00F36AA6">
        <w:rPr>
          <w:szCs w:val="28"/>
        </w:rPr>
        <w:t>Администрации сельского поселения Подгорное муниципального района Кинель-Черкасский Самарской области</w:t>
      </w:r>
      <w:r w:rsidRPr="00F36AA6">
        <w:rPr>
          <w:szCs w:val="28"/>
          <w:lang w:val="x-none" w:eastAsia="x-none"/>
        </w:rPr>
        <w:t>, замещение которых связано с коррупционными рисками</w:t>
      </w:r>
    </w:p>
    <w:p w14:paraId="35D35EC8" w14:textId="77777777" w:rsidR="00F36AA6" w:rsidRPr="00F36AA6" w:rsidRDefault="00F36AA6" w:rsidP="00F36AA6">
      <w:pPr>
        <w:spacing w:after="0" w:line="240" w:lineRule="auto"/>
        <w:jc w:val="both"/>
        <w:rPr>
          <w:szCs w:val="20"/>
          <w:lang w:eastAsia="x-none"/>
        </w:rPr>
      </w:pPr>
      <w:r w:rsidRPr="00F36AA6">
        <w:rPr>
          <w:szCs w:val="20"/>
          <w:lang w:eastAsia="x-none"/>
        </w:rPr>
        <w:t xml:space="preserve">1. Глава сельского поселения </w:t>
      </w:r>
      <w:r w:rsidRPr="00F36AA6">
        <w:rPr>
          <w:szCs w:val="28"/>
        </w:rPr>
        <w:t>Подгорное</w:t>
      </w:r>
      <w:r w:rsidRPr="00F36AA6">
        <w:rPr>
          <w:szCs w:val="20"/>
          <w:lang w:eastAsia="x-none"/>
        </w:rPr>
        <w:t xml:space="preserve"> муниципального района Кинель-Черкасский Самарской области.</w:t>
      </w:r>
    </w:p>
    <w:p w14:paraId="2F88E03C" w14:textId="77777777" w:rsidR="00F36AA6" w:rsidRPr="00F36AA6" w:rsidRDefault="00F36AA6" w:rsidP="00F36AA6">
      <w:pPr>
        <w:spacing w:after="0" w:line="240" w:lineRule="auto"/>
        <w:jc w:val="right"/>
        <w:rPr>
          <w:szCs w:val="20"/>
          <w:lang w:eastAsia="x-none"/>
        </w:rPr>
      </w:pPr>
      <w:r w:rsidRPr="00F36AA6">
        <w:rPr>
          <w:szCs w:val="20"/>
          <w:lang w:eastAsia="x-none"/>
        </w:rPr>
        <w:t xml:space="preserve">ПРИЛОЖЕНИЕ 2 </w:t>
      </w:r>
    </w:p>
    <w:p w14:paraId="310F1818" w14:textId="77777777" w:rsidR="00F36AA6" w:rsidRPr="00F36AA6" w:rsidRDefault="00F36AA6" w:rsidP="00F36AA6">
      <w:pPr>
        <w:spacing w:after="0" w:line="240" w:lineRule="auto"/>
        <w:jc w:val="right"/>
        <w:rPr>
          <w:szCs w:val="20"/>
          <w:lang w:eastAsia="x-none"/>
        </w:rPr>
      </w:pPr>
      <w:r w:rsidRPr="00F36AA6">
        <w:rPr>
          <w:szCs w:val="20"/>
          <w:lang w:eastAsia="x-none"/>
        </w:rPr>
        <w:t xml:space="preserve">к распоряжению </w:t>
      </w:r>
    </w:p>
    <w:p w14:paraId="2B1C1056" w14:textId="77777777" w:rsidR="00F36AA6" w:rsidRPr="00F36AA6" w:rsidRDefault="00F36AA6" w:rsidP="00F36AA6">
      <w:pPr>
        <w:spacing w:after="0" w:line="240" w:lineRule="auto"/>
        <w:jc w:val="right"/>
        <w:rPr>
          <w:szCs w:val="28"/>
        </w:rPr>
      </w:pPr>
      <w:r w:rsidRPr="00F36AA6">
        <w:rPr>
          <w:szCs w:val="28"/>
        </w:rPr>
        <w:t>Администрации сельского поселения Подгорное</w:t>
      </w:r>
    </w:p>
    <w:p w14:paraId="41C9C46B" w14:textId="620FC7CE" w:rsidR="00F36AA6" w:rsidRPr="00F36AA6" w:rsidRDefault="00F36AA6" w:rsidP="00F36AA6">
      <w:pPr>
        <w:spacing w:after="0" w:line="240" w:lineRule="auto"/>
        <w:jc w:val="right"/>
        <w:rPr>
          <w:szCs w:val="28"/>
        </w:rPr>
      </w:pPr>
      <w:r w:rsidRPr="00F36AA6">
        <w:rPr>
          <w:szCs w:val="28"/>
        </w:rPr>
        <w:t>муниципального района Кинель-Черкасский</w:t>
      </w:r>
      <w:r>
        <w:rPr>
          <w:szCs w:val="28"/>
        </w:rPr>
        <w:t xml:space="preserve"> </w:t>
      </w:r>
      <w:r w:rsidRPr="00F36AA6">
        <w:rPr>
          <w:szCs w:val="28"/>
        </w:rPr>
        <w:t>Самарской области</w:t>
      </w:r>
    </w:p>
    <w:p w14:paraId="7481217F" w14:textId="77777777" w:rsidR="00F36AA6" w:rsidRPr="00F36AA6" w:rsidRDefault="00F36AA6" w:rsidP="00F36AA6">
      <w:pPr>
        <w:spacing w:after="0" w:line="240" w:lineRule="auto"/>
        <w:jc w:val="right"/>
        <w:rPr>
          <w:szCs w:val="20"/>
          <w:lang w:eastAsia="x-none"/>
        </w:rPr>
      </w:pPr>
      <w:r w:rsidRPr="00F36AA6">
        <w:rPr>
          <w:szCs w:val="20"/>
          <w:lang w:eastAsia="x-none"/>
        </w:rPr>
        <w:t xml:space="preserve"> </w:t>
      </w:r>
      <w:r w:rsidRPr="00F36AA6">
        <w:rPr>
          <w:szCs w:val="28"/>
        </w:rPr>
        <w:t xml:space="preserve">от 17.04.2023 № 37                 </w:t>
      </w:r>
    </w:p>
    <w:p w14:paraId="2459502E" w14:textId="77777777" w:rsidR="00F36AA6" w:rsidRPr="00F36AA6" w:rsidRDefault="00F36AA6" w:rsidP="00F36AA6">
      <w:pPr>
        <w:spacing w:after="0" w:line="240" w:lineRule="auto"/>
        <w:jc w:val="center"/>
        <w:rPr>
          <w:szCs w:val="20"/>
          <w:lang w:eastAsia="x-none"/>
        </w:rPr>
      </w:pPr>
      <w:r w:rsidRPr="00F36AA6">
        <w:rPr>
          <w:szCs w:val="20"/>
          <w:lang w:eastAsia="x-none"/>
        </w:rPr>
        <w:t xml:space="preserve">Перечень должностей, не отнесенных к должностям муниципальной службы </w:t>
      </w:r>
      <w:r w:rsidRPr="00F36AA6">
        <w:rPr>
          <w:szCs w:val="28"/>
        </w:rPr>
        <w:t>сельского поселения Подгорное муниципального района Кинель-Черкасский Самарской области</w:t>
      </w:r>
      <w:r w:rsidRPr="00F36AA6">
        <w:rPr>
          <w:szCs w:val="20"/>
          <w:lang w:eastAsia="x-none"/>
        </w:rPr>
        <w:t xml:space="preserve">, и осуществляющих техническое обеспечение деятельности </w:t>
      </w:r>
      <w:r w:rsidRPr="00F36AA6">
        <w:rPr>
          <w:szCs w:val="28"/>
        </w:rPr>
        <w:t xml:space="preserve">Администрации сельского </w:t>
      </w:r>
      <w:r w:rsidRPr="00F36AA6">
        <w:rPr>
          <w:szCs w:val="28"/>
        </w:rPr>
        <w:lastRenderedPageBreak/>
        <w:t>поселения Подгорное муниципального района Кинель-Черкасский Самарской области</w:t>
      </w:r>
      <w:r w:rsidRPr="00F36AA6">
        <w:rPr>
          <w:szCs w:val="20"/>
          <w:lang w:eastAsia="x-none"/>
        </w:rPr>
        <w:t>, замещение которых связано с коррупционными рисками</w:t>
      </w:r>
    </w:p>
    <w:p w14:paraId="06A10C34" w14:textId="77777777" w:rsidR="00F36AA6" w:rsidRPr="00F36AA6" w:rsidRDefault="00F36AA6">
      <w:pPr>
        <w:numPr>
          <w:ilvl w:val="0"/>
          <w:numId w:val="2"/>
        </w:numPr>
        <w:spacing w:after="0" w:line="240" w:lineRule="auto"/>
        <w:jc w:val="both"/>
        <w:rPr>
          <w:szCs w:val="20"/>
          <w:lang w:eastAsia="x-none"/>
        </w:rPr>
      </w:pPr>
      <w:r w:rsidRPr="00F36AA6">
        <w:rPr>
          <w:szCs w:val="20"/>
          <w:lang w:eastAsia="x-none"/>
        </w:rPr>
        <w:t>Инспектор 1 категории.</w:t>
      </w:r>
    </w:p>
    <w:p w14:paraId="6B5DE66D" w14:textId="77777777" w:rsidR="00F36AA6" w:rsidRPr="00F36AA6" w:rsidRDefault="00F36AA6">
      <w:pPr>
        <w:numPr>
          <w:ilvl w:val="0"/>
          <w:numId w:val="2"/>
        </w:numPr>
        <w:spacing w:after="0" w:line="240" w:lineRule="auto"/>
        <w:jc w:val="both"/>
      </w:pPr>
      <w:r w:rsidRPr="00F36AA6">
        <w:rPr>
          <w:szCs w:val="20"/>
          <w:lang w:eastAsia="x-none"/>
        </w:rPr>
        <w:t>Инспектор 2 категории.</w:t>
      </w:r>
    </w:p>
    <w:p w14:paraId="0C5DE501" w14:textId="77777777" w:rsidR="00F36AA6" w:rsidRPr="00F36AA6" w:rsidRDefault="00F36AA6">
      <w:pPr>
        <w:numPr>
          <w:ilvl w:val="0"/>
          <w:numId w:val="2"/>
        </w:numPr>
        <w:spacing w:after="0" w:line="240" w:lineRule="auto"/>
        <w:jc w:val="both"/>
      </w:pPr>
      <w:r w:rsidRPr="00F36AA6">
        <w:rPr>
          <w:szCs w:val="20"/>
          <w:lang w:eastAsia="x-none"/>
        </w:rPr>
        <w:t>Инспектор по делопроизводству.</w:t>
      </w:r>
    </w:p>
    <w:p w14:paraId="0926FF27" w14:textId="2723B717" w:rsidR="00F36AA6" w:rsidRPr="00F36AA6" w:rsidRDefault="00F36AA6">
      <w:pPr>
        <w:numPr>
          <w:ilvl w:val="0"/>
          <w:numId w:val="2"/>
        </w:numPr>
        <w:spacing w:after="0" w:line="240" w:lineRule="auto"/>
        <w:jc w:val="both"/>
      </w:pPr>
      <w:r w:rsidRPr="00F36AA6">
        <w:rPr>
          <w:szCs w:val="20"/>
          <w:lang w:eastAsia="x-none"/>
        </w:rPr>
        <w:t>Инспектор ВУС.</w:t>
      </w:r>
    </w:p>
    <w:p w14:paraId="2033A3AE" w14:textId="781B1822" w:rsidR="00F36AA6" w:rsidRDefault="00F36AA6" w:rsidP="00F36AA6">
      <w:pPr>
        <w:spacing w:after="0" w:line="240" w:lineRule="auto"/>
        <w:ind w:left="720"/>
        <w:jc w:val="both"/>
        <w:rPr>
          <w:szCs w:val="20"/>
          <w:lang w:eastAsia="x-none"/>
        </w:rPr>
      </w:pPr>
    </w:p>
    <w:p w14:paraId="55B8AF8A" w14:textId="77777777" w:rsidR="00F36AA6" w:rsidRPr="00FD5635" w:rsidRDefault="00F36AA6" w:rsidP="00F36AA6">
      <w:pPr>
        <w:pBdr>
          <w:top w:val="double" w:sz="4" w:space="1" w:color="auto"/>
          <w:left w:val="double" w:sz="4" w:space="0" w:color="auto"/>
          <w:bottom w:val="double" w:sz="4" w:space="1" w:color="auto"/>
          <w:right w:val="double" w:sz="4" w:space="10" w:color="auto"/>
        </w:pBdr>
        <w:spacing w:after="0" w:line="240" w:lineRule="auto"/>
        <w:jc w:val="center"/>
        <w:rPr>
          <w:b/>
          <w:szCs w:val="28"/>
        </w:rPr>
      </w:pPr>
      <w:r w:rsidRPr="00FD5635">
        <w:rPr>
          <w:b/>
          <w:szCs w:val="28"/>
        </w:rPr>
        <w:t xml:space="preserve">ОФИЦИАЛЬНОЕ ОПУБЛИКОВАНИЕ </w:t>
      </w:r>
    </w:p>
    <w:p w14:paraId="2933277D" w14:textId="77777777" w:rsidR="00F36AA6" w:rsidRPr="00FD5635" w:rsidRDefault="00F36AA6" w:rsidP="00F36AA6">
      <w:pPr>
        <w:pStyle w:val="a7"/>
        <w:ind w:left="9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D5635">
        <w:rPr>
          <w:rFonts w:ascii="Times New Roman" w:hAnsi="Times New Roman" w:cs="Times New Roman"/>
          <w:b/>
          <w:sz w:val="28"/>
          <w:szCs w:val="28"/>
        </w:rPr>
        <w:t>Российская Федерация</w:t>
      </w:r>
    </w:p>
    <w:p w14:paraId="2A7E9E88" w14:textId="77777777" w:rsidR="00F36AA6" w:rsidRPr="00FD5635" w:rsidRDefault="00F36AA6" w:rsidP="00F36AA6">
      <w:pPr>
        <w:pStyle w:val="a7"/>
        <w:ind w:left="9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5635">
        <w:rPr>
          <w:rFonts w:ascii="Times New Roman" w:hAnsi="Times New Roman" w:cs="Times New Roman"/>
          <w:b/>
          <w:sz w:val="28"/>
          <w:szCs w:val="28"/>
        </w:rPr>
        <w:t>Самарская область, Кинель-Черкасский район</w:t>
      </w:r>
    </w:p>
    <w:p w14:paraId="5694A31E" w14:textId="77777777" w:rsidR="00F36AA6" w:rsidRPr="00FD5635" w:rsidRDefault="00F36AA6" w:rsidP="00F36AA6">
      <w:pPr>
        <w:pStyle w:val="a7"/>
        <w:ind w:left="9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5635">
        <w:rPr>
          <w:rFonts w:ascii="Times New Roman" w:hAnsi="Times New Roman" w:cs="Times New Roman"/>
          <w:b/>
          <w:sz w:val="28"/>
          <w:szCs w:val="28"/>
        </w:rPr>
        <w:t>сельское поселение Подгорное</w:t>
      </w:r>
    </w:p>
    <w:p w14:paraId="1F429C54" w14:textId="77777777" w:rsidR="00F36AA6" w:rsidRPr="00FD5635" w:rsidRDefault="00F36AA6" w:rsidP="00F36AA6">
      <w:pPr>
        <w:pStyle w:val="a7"/>
        <w:ind w:left="9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РАСПОРЯЖЕ</w:t>
      </w:r>
      <w:r w:rsidRPr="00FD5635">
        <w:rPr>
          <w:rFonts w:ascii="Times New Roman" w:hAnsi="Times New Roman" w:cs="Times New Roman"/>
          <w:b/>
          <w:sz w:val="28"/>
          <w:szCs w:val="28"/>
        </w:rPr>
        <w:t>НИЕ</w:t>
      </w:r>
    </w:p>
    <w:tbl>
      <w:tblPr>
        <w:tblW w:w="11023" w:type="dxa"/>
        <w:tblLook w:val="04A0" w:firstRow="1" w:lastRow="0" w:firstColumn="1" w:lastColumn="0" w:noHBand="0" w:noVBand="1"/>
      </w:tblPr>
      <w:tblGrid>
        <w:gridCol w:w="10173"/>
        <w:gridCol w:w="850"/>
      </w:tblGrid>
      <w:tr w:rsidR="00F36AA6" w:rsidRPr="00FD5635" w14:paraId="71A1545B" w14:textId="77777777" w:rsidTr="00B32907">
        <w:tc>
          <w:tcPr>
            <w:tcW w:w="101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5974019B" w14:textId="77777777" w:rsidR="00F36AA6" w:rsidRPr="00DC1D81" w:rsidRDefault="00F36AA6" w:rsidP="00B32907">
            <w:pPr>
              <w:spacing w:after="0" w:line="240" w:lineRule="auto"/>
              <w:rPr>
                <w:szCs w:val="28"/>
              </w:rPr>
            </w:pPr>
            <w:r w:rsidRPr="00DC1D81">
              <w:rPr>
                <w:szCs w:val="28"/>
              </w:rPr>
              <w:t xml:space="preserve">от </w:t>
            </w:r>
            <w:r>
              <w:rPr>
                <w:szCs w:val="28"/>
              </w:rPr>
              <w:t>17</w:t>
            </w:r>
            <w:r w:rsidRPr="00DC1D81">
              <w:rPr>
                <w:szCs w:val="28"/>
              </w:rPr>
              <w:t>.0</w:t>
            </w:r>
            <w:r>
              <w:rPr>
                <w:szCs w:val="28"/>
              </w:rPr>
              <w:t>4</w:t>
            </w:r>
            <w:r w:rsidRPr="00DC1D81">
              <w:rPr>
                <w:szCs w:val="28"/>
              </w:rPr>
              <w:t>.202</w:t>
            </w:r>
            <w:r>
              <w:rPr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526E6EE6" w14:textId="15B4C334" w:rsidR="00F36AA6" w:rsidRPr="00DC1D81" w:rsidRDefault="00F36AA6" w:rsidP="00B32907">
            <w:pPr>
              <w:spacing w:after="0" w:line="240" w:lineRule="auto"/>
              <w:jc w:val="right"/>
              <w:rPr>
                <w:szCs w:val="28"/>
              </w:rPr>
            </w:pPr>
            <w:r w:rsidRPr="00DC1D81">
              <w:rPr>
                <w:szCs w:val="28"/>
              </w:rPr>
              <w:t xml:space="preserve">№ </w:t>
            </w:r>
            <w:r>
              <w:rPr>
                <w:szCs w:val="28"/>
              </w:rPr>
              <w:t>38</w:t>
            </w:r>
            <w:r w:rsidRPr="00DC1D81">
              <w:rPr>
                <w:szCs w:val="28"/>
              </w:rPr>
              <w:t xml:space="preserve"> </w:t>
            </w:r>
          </w:p>
        </w:tc>
      </w:tr>
      <w:tr w:rsidR="00F36AA6" w:rsidRPr="00FD5635" w14:paraId="5CEE9B85" w14:textId="77777777" w:rsidTr="00B32907">
        <w:tc>
          <w:tcPr>
            <w:tcW w:w="101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552E08FD" w14:textId="2DD9AAA3" w:rsidR="00F36AA6" w:rsidRPr="00F36AA6" w:rsidRDefault="00F36AA6" w:rsidP="00F36AA6">
            <w:pPr>
              <w:pStyle w:val="15"/>
              <w:shd w:val="clear" w:color="auto" w:fill="auto"/>
              <w:tabs>
                <w:tab w:val="left" w:pos="3969"/>
              </w:tabs>
              <w:spacing w:line="240" w:lineRule="auto"/>
              <w:rPr>
                <w:rFonts w:ascii="Times New Roman" w:hAnsi="Times New Roman" w:cs="Times New Roman"/>
                <w:szCs w:val="28"/>
              </w:rPr>
            </w:pPr>
            <w:r w:rsidRPr="00F36AA6">
              <w:rPr>
                <w:rFonts w:ascii="Times New Roman" w:hAnsi="Times New Roman" w:cs="Times New Roman"/>
                <w:sz w:val="28"/>
                <w:szCs w:val="28"/>
              </w:rPr>
              <w:t xml:space="preserve">Об утверждении перечня </w:t>
            </w:r>
            <w:proofErr w:type="spellStart"/>
            <w:r w:rsidRPr="00F36AA6">
              <w:rPr>
                <w:rFonts w:ascii="Times New Roman" w:hAnsi="Times New Roman" w:cs="Times New Roman"/>
                <w:sz w:val="28"/>
                <w:szCs w:val="28"/>
              </w:rPr>
              <w:t>коррупционно</w:t>
            </w:r>
            <w:proofErr w:type="spellEnd"/>
            <w:r w:rsidRPr="00F36AA6">
              <w:rPr>
                <w:rFonts w:ascii="Times New Roman" w:hAnsi="Times New Roman" w:cs="Times New Roman"/>
                <w:sz w:val="28"/>
                <w:szCs w:val="28"/>
              </w:rPr>
              <w:t xml:space="preserve"> - опасных функций в Администрации сельского поселения Подгорное муниципального района Кинель-Черкасский Самарской области</w:t>
            </w:r>
          </w:p>
        </w:tc>
        <w:tc>
          <w:tcPr>
            <w:tcW w:w="8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21BBB55" w14:textId="77777777" w:rsidR="00F36AA6" w:rsidRPr="00DC1D81" w:rsidRDefault="00F36AA6" w:rsidP="00B32907">
            <w:pPr>
              <w:pStyle w:val="af0"/>
              <w:spacing w:after="0" w:line="240" w:lineRule="auto"/>
              <w:ind w:firstLine="426"/>
              <w:jc w:val="right"/>
              <w:rPr>
                <w:szCs w:val="28"/>
              </w:rPr>
            </w:pPr>
          </w:p>
        </w:tc>
      </w:tr>
    </w:tbl>
    <w:p w14:paraId="439DC779" w14:textId="77777777" w:rsidR="00F36AA6" w:rsidRDefault="00F36AA6" w:rsidP="00F36AA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szCs w:val="28"/>
        </w:rPr>
      </w:pPr>
      <w:r w:rsidRPr="00AB4C8A">
        <w:rPr>
          <w:szCs w:val="28"/>
        </w:rPr>
        <w:t xml:space="preserve">В целях реализации отдельных положений Федерального закона от 25.12.2008 </w:t>
      </w:r>
      <w:r>
        <w:rPr>
          <w:szCs w:val="28"/>
        </w:rPr>
        <w:t>№</w:t>
      </w:r>
      <w:r w:rsidRPr="00AB4C8A">
        <w:rPr>
          <w:szCs w:val="28"/>
        </w:rPr>
        <w:t xml:space="preserve"> 273-ФЗ </w:t>
      </w:r>
      <w:r>
        <w:rPr>
          <w:szCs w:val="28"/>
        </w:rPr>
        <w:t>«</w:t>
      </w:r>
      <w:r w:rsidRPr="00AB4C8A">
        <w:rPr>
          <w:szCs w:val="28"/>
        </w:rPr>
        <w:t>О противодействии коррупции</w:t>
      </w:r>
      <w:r>
        <w:rPr>
          <w:szCs w:val="28"/>
        </w:rPr>
        <w:t xml:space="preserve">», руководствуясь </w:t>
      </w:r>
      <w:r w:rsidRPr="00AB4C8A">
        <w:rPr>
          <w:szCs w:val="28"/>
        </w:rPr>
        <w:t>письмом Министерства труда и социальной защиты РФ от 20 февраля 2015</w:t>
      </w:r>
      <w:r>
        <w:rPr>
          <w:szCs w:val="28"/>
        </w:rPr>
        <w:t xml:space="preserve"> №</w:t>
      </w:r>
      <w:r w:rsidRPr="00AB4C8A">
        <w:rPr>
          <w:szCs w:val="28"/>
        </w:rPr>
        <w:t xml:space="preserve"> 18-0/10//П-906</w:t>
      </w:r>
      <w:r>
        <w:rPr>
          <w:szCs w:val="28"/>
        </w:rPr>
        <w:t xml:space="preserve"> «</w:t>
      </w:r>
      <w:r w:rsidRPr="00AB4C8A">
        <w:rPr>
          <w:szCs w:val="28"/>
        </w:rPr>
        <w:t>О Методических рекомендациях по проведению оценки коррупционных рисков, возникающих при реализации функций</w:t>
      </w:r>
      <w:r>
        <w:rPr>
          <w:szCs w:val="28"/>
        </w:rPr>
        <w:t>»</w:t>
      </w:r>
      <w:r w:rsidRPr="005D4663">
        <w:rPr>
          <w:szCs w:val="28"/>
        </w:rPr>
        <w:t>:</w:t>
      </w:r>
    </w:p>
    <w:p w14:paraId="16FA4D3E" w14:textId="77777777" w:rsidR="00F36AA6" w:rsidRPr="005D4663" w:rsidRDefault="00F36AA6" w:rsidP="00F36AA6">
      <w:pPr>
        <w:spacing w:after="0" w:line="240" w:lineRule="auto"/>
        <w:ind w:firstLine="426"/>
        <w:jc w:val="both"/>
        <w:rPr>
          <w:szCs w:val="28"/>
        </w:rPr>
      </w:pPr>
      <w:r w:rsidRPr="005D4663">
        <w:rPr>
          <w:szCs w:val="28"/>
        </w:rPr>
        <w:t xml:space="preserve">1. Утвердить перечень </w:t>
      </w:r>
      <w:proofErr w:type="spellStart"/>
      <w:r w:rsidRPr="005D4663">
        <w:rPr>
          <w:szCs w:val="28"/>
        </w:rPr>
        <w:t>коррупционно</w:t>
      </w:r>
      <w:proofErr w:type="spellEnd"/>
      <w:r w:rsidRPr="005D4663">
        <w:rPr>
          <w:szCs w:val="28"/>
        </w:rPr>
        <w:t xml:space="preserve">-опасных функций в </w:t>
      </w:r>
      <w:r w:rsidRPr="00695269">
        <w:rPr>
          <w:szCs w:val="28"/>
        </w:rPr>
        <w:t xml:space="preserve">Администрации сельского поселения </w:t>
      </w:r>
      <w:r>
        <w:rPr>
          <w:szCs w:val="28"/>
        </w:rPr>
        <w:t>Подгорное</w:t>
      </w:r>
      <w:r w:rsidRPr="00695269">
        <w:rPr>
          <w:szCs w:val="28"/>
        </w:rPr>
        <w:t xml:space="preserve"> муниципального района Кинель-Черкасский Самарской области</w:t>
      </w:r>
      <w:r>
        <w:rPr>
          <w:szCs w:val="28"/>
        </w:rPr>
        <w:t xml:space="preserve">, согласно приложению </w:t>
      </w:r>
      <w:r w:rsidRPr="005D4663">
        <w:rPr>
          <w:szCs w:val="28"/>
        </w:rPr>
        <w:t>к настоящему распоряжению.</w:t>
      </w:r>
    </w:p>
    <w:p w14:paraId="1B7206A9" w14:textId="77777777" w:rsidR="00F36AA6" w:rsidRDefault="00F36AA6" w:rsidP="00F36AA6">
      <w:pPr>
        <w:spacing w:after="0" w:line="240" w:lineRule="auto"/>
        <w:ind w:firstLine="426"/>
        <w:jc w:val="both"/>
        <w:rPr>
          <w:szCs w:val="28"/>
        </w:rPr>
      </w:pPr>
      <w:r>
        <w:rPr>
          <w:szCs w:val="28"/>
        </w:rPr>
        <w:t>2</w:t>
      </w:r>
      <w:r w:rsidRPr="00BF6703">
        <w:rPr>
          <w:szCs w:val="28"/>
        </w:rPr>
        <w:t>. Инспектору 1 категории</w:t>
      </w:r>
      <w:r w:rsidRPr="00376767">
        <w:rPr>
          <w:szCs w:val="28"/>
        </w:rPr>
        <w:t xml:space="preserve"> </w:t>
      </w:r>
      <w:r w:rsidRPr="00CC5B40">
        <w:rPr>
          <w:szCs w:val="28"/>
        </w:rPr>
        <w:t xml:space="preserve">Администрации сельского поселения </w:t>
      </w:r>
      <w:r>
        <w:rPr>
          <w:szCs w:val="28"/>
        </w:rPr>
        <w:t>Подгорное</w:t>
      </w:r>
      <w:r w:rsidRPr="00CC5B40">
        <w:rPr>
          <w:szCs w:val="28"/>
        </w:rPr>
        <w:t xml:space="preserve"> муниципального района Кинель-Черкасский Самарской области</w:t>
      </w:r>
      <w:r w:rsidRPr="00376767">
        <w:rPr>
          <w:szCs w:val="28"/>
        </w:rPr>
        <w:t xml:space="preserve"> </w:t>
      </w:r>
      <w:r w:rsidRPr="005D4663">
        <w:rPr>
          <w:szCs w:val="28"/>
        </w:rPr>
        <w:t>не реже одного раза в год осуществлять уточнение (корректировку)</w:t>
      </w:r>
      <w:r w:rsidRPr="005D4663">
        <w:t xml:space="preserve"> </w:t>
      </w:r>
      <w:r w:rsidRPr="005D4663">
        <w:rPr>
          <w:szCs w:val="28"/>
        </w:rPr>
        <w:t xml:space="preserve">перечня </w:t>
      </w:r>
      <w:proofErr w:type="spellStart"/>
      <w:r w:rsidRPr="005D4663">
        <w:rPr>
          <w:szCs w:val="28"/>
        </w:rPr>
        <w:t>коррупционно</w:t>
      </w:r>
      <w:proofErr w:type="spellEnd"/>
      <w:r w:rsidRPr="005D4663">
        <w:rPr>
          <w:szCs w:val="28"/>
        </w:rPr>
        <w:t xml:space="preserve">-опасных функций в </w:t>
      </w:r>
      <w:r w:rsidRPr="00CC5B40">
        <w:rPr>
          <w:szCs w:val="28"/>
        </w:rPr>
        <w:t xml:space="preserve">Администрации сельского поселения </w:t>
      </w:r>
      <w:r>
        <w:rPr>
          <w:szCs w:val="28"/>
        </w:rPr>
        <w:t>Подгорное</w:t>
      </w:r>
      <w:r w:rsidRPr="00CC5B40">
        <w:rPr>
          <w:szCs w:val="28"/>
        </w:rPr>
        <w:t xml:space="preserve"> муниципального района Кинель-Черкасский Самарской области</w:t>
      </w:r>
      <w:r w:rsidRPr="005D4663">
        <w:rPr>
          <w:szCs w:val="28"/>
        </w:rPr>
        <w:t xml:space="preserve"> (далее – Перечень) и при необходимости подготавливать предложения для внесения изменений в Перечень.</w:t>
      </w:r>
    </w:p>
    <w:p w14:paraId="007651A6" w14:textId="77777777" w:rsidR="00F36AA6" w:rsidRPr="00806018" w:rsidRDefault="00F36AA6" w:rsidP="00F36AA6">
      <w:pPr>
        <w:spacing w:after="0" w:line="240" w:lineRule="auto"/>
        <w:ind w:firstLine="426"/>
        <w:jc w:val="both"/>
        <w:rPr>
          <w:szCs w:val="28"/>
        </w:rPr>
      </w:pPr>
      <w:r>
        <w:rPr>
          <w:szCs w:val="28"/>
        </w:rPr>
        <w:t>3</w:t>
      </w:r>
      <w:r w:rsidRPr="00806018">
        <w:rPr>
          <w:szCs w:val="28"/>
        </w:rPr>
        <w:t xml:space="preserve">. </w:t>
      </w:r>
      <w:r>
        <w:rPr>
          <w:szCs w:val="28"/>
        </w:rPr>
        <w:t xml:space="preserve">Разместить настоящее распоряжение на официальном сайте </w:t>
      </w:r>
      <w:r w:rsidRPr="00CC5B40">
        <w:rPr>
          <w:szCs w:val="28"/>
        </w:rPr>
        <w:t xml:space="preserve">Администрации сельского поселения </w:t>
      </w:r>
      <w:r>
        <w:rPr>
          <w:szCs w:val="28"/>
        </w:rPr>
        <w:t>Подгорное</w:t>
      </w:r>
      <w:r w:rsidRPr="00CC5B40">
        <w:rPr>
          <w:szCs w:val="28"/>
        </w:rPr>
        <w:t xml:space="preserve"> муниципального района Кинель-Черкасский Самарской области</w:t>
      </w:r>
      <w:r w:rsidRPr="00806018">
        <w:rPr>
          <w:szCs w:val="28"/>
        </w:rPr>
        <w:t xml:space="preserve">. </w:t>
      </w:r>
    </w:p>
    <w:p w14:paraId="277C5CB5" w14:textId="77777777" w:rsidR="00F36AA6" w:rsidRDefault="00F36AA6" w:rsidP="00F36AA6">
      <w:pPr>
        <w:spacing w:after="0" w:line="240" w:lineRule="auto"/>
        <w:ind w:firstLine="426"/>
        <w:jc w:val="both"/>
        <w:rPr>
          <w:i/>
          <w:szCs w:val="28"/>
        </w:rPr>
      </w:pPr>
      <w:r>
        <w:rPr>
          <w:szCs w:val="28"/>
        </w:rPr>
        <w:t>4</w:t>
      </w:r>
      <w:r w:rsidRPr="005D4663">
        <w:rPr>
          <w:szCs w:val="28"/>
        </w:rPr>
        <w:t xml:space="preserve">. Настоящее распоряжение вступает в силу с даты подписания и распространяет свое действие на правоотношения, возникшие с </w:t>
      </w:r>
      <w:r>
        <w:rPr>
          <w:szCs w:val="28"/>
        </w:rPr>
        <w:t>01.02.2023</w:t>
      </w:r>
      <w:r w:rsidRPr="005D4663">
        <w:rPr>
          <w:szCs w:val="28"/>
        </w:rPr>
        <w:t xml:space="preserve"> года</w:t>
      </w:r>
      <w:r>
        <w:rPr>
          <w:i/>
          <w:szCs w:val="28"/>
        </w:rPr>
        <w:t>.</w:t>
      </w:r>
    </w:p>
    <w:p w14:paraId="3096FB01" w14:textId="3C29B7C9" w:rsidR="00F36AA6" w:rsidRPr="00F36AA6" w:rsidRDefault="00F36AA6" w:rsidP="00F36AA6">
      <w:pPr>
        <w:spacing w:after="0" w:line="240" w:lineRule="auto"/>
        <w:ind w:firstLine="426"/>
        <w:jc w:val="right"/>
        <w:rPr>
          <w:i/>
          <w:szCs w:val="28"/>
        </w:rPr>
      </w:pPr>
      <w:r>
        <w:rPr>
          <w:szCs w:val="20"/>
        </w:rPr>
        <w:t xml:space="preserve">Ю.С. </w:t>
      </w:r>
      <w:proofErr w:type="spellStart"/>
      <w:r>
        <w:rPr>
          <w:szCs w:val="20"/>
        </w:rPr>
        <w:t>Шурасьев</w:t>
      </w:r>
      <w:proofErr w:type="spellEnd"/>
      <w:r>
        <w:rPr>
          <w:szCs w:val="20"/>
        </w:rPr>
        <w:t xml:space="preserve">, </w:t>
      </w:r>
      <w:r w:rsidRPr="00AD7180">
        <w:rPr>
          <w:szCs w:val="20"/>
        </w:rPr>
        <w:t xml:space="preserve">Глава сельского поселения </w:t>
      </w:r>
      <w:r>
        <w:rPr>
          <w:szCs w:val="28"/>
        </w:rPr>
        <w:t>Подгорное</w:t>
      </w:r>
      <w:r w:rsidRPr="00AD7180">
        <w:rPr>
          <w:szCs w:val="20"/>
        </w:rPr>
        <w:t xml:space="preserve"> муниципального района Кинель-Черкасский</w:t>
      </w:r>
      <w:r>
        <w:rPr>
          <w:szCs w:val="20"/>
        </w:rPr>
        <w:t xml:space="preserve"> </w:t>
      </w:r>
      <w:r w:rsidRPr="00AD7180">
        <w:rPr>
          <w:szCs w:val="20"/>
        </w:rPr>
        <w:t>Самарской области</w:t>
      </w:r>
    </w:p>
    <w:p w14:paraId="0F462EB3" w14:textId="77777777" w:rsidR="00F36AA6" w:rsidRDefault="00F36AA6" w:rsidP="00F36AA6">
      <w:pPr>
        <w:spacing w:after="0" w:line="240" w:lineRule="auto"/>
        <w:ind w:firstLine="426"/>
        <w:jc w:val="right"/>
        <w:rPr>
          <w:szCs w:val="20"/>
          <w:lang w:eastAsia="x-none"/>
        </w:rPr>
      </w:pPr>
      <w:r w:rsidRPr="005D4663">
        <w:rPr>
          <w:szCs w:val="20"/>
          <w:lang w:eastAsia="x-none"/>
        </w:rPr>
        <w:t>ПРИЛОЖЕНИЕ</w:t>
      </w:r>
    </w:p>
    <w:p w14:paraId="127A3B9B" w14:textId="77777777" w:rsidR="00F36AA6" w:rsidRPr="005D4663" w:rsidRDefault="00F36AA6" w:rsidP="00F36AA6">
      <w:pPr>
        <w:spacing w:after="0" w:line="240" w:lineRule="auto"/>
        <w:ind w:firstLine="426"/>
        <w:jc w:val="right"/>
        <w:rPr>
          <w:szCs w:val="20"/>
          <w:lang w:eastAsia="x-none"/>
        </w:rPr>
      </w:pPr>
      <w:r>
        <w:rPr>
          <w:szCs w:val="20"/>
          <w:lang w:eastAsia="x-none"/>
        </w:rPr>
        <w:t>к распоряжению</w:t>
      </w:r>
      <w:r w:rsidRPr="005D4663">
        <w:rPr>
          <w:szCs w:val="20"/>
          <w:lang w:eastAsia="x-none"/>
        </w:rPr>
        <w:t xml:space="preserve"> </w:t>
      </w:r>
    </w:p>
    <w:p w14:paraId="764D7416" w14:textId="77777777" w:rsidR="00F36AA6" w:rsidRDefault="00F36AA6" w:rsidP="00F36AA6">
      <w:pPr>
        <w:spacing w:after="0" w:line="240" w:lineRule="auto"/>
        <w:ind w:firstLine="426"/>
        <w:jc w:val="right"/>
        <w:rPr>
          <w:szCs w:val="28"/>
        </w:rPr>
      </w:pPr>
      <w:r w:rsidRPr="00695269">
        <w:rPr>
          <w:szCs w:val="28"/>
        </w:rPr>
        <w:t xml:space="preserve">Администрации сельского поселения </w:t>
      </w:r>
      <w:r>
        <w:rPr>
          <w:szCs w:val="28"/>
        </w:rPr>
        <w:t>Подгорное</w:t>
      </w:r>
      <w:r w:rsidRPr="00695269">
        <w:rPr>
          <w:szCs w:val="28"/>
        </w:rPr>
        <w:t xml:space="preserve"> </w:t>
      </w:r>
    </w:p>
    <w:p w14:paraId="74946FC2" w14:textId="417C8912" w:rsidR="00F36AA6" w:rsidRDefault="00F36AA6" w:rsidP="00F36AA6">
      <w:pPr>
        <w:spacing w:after="0" w:line="240" w:lineRule="auto"/>
        <w:ind w:firstLine="426"/>
        <w:jc w:val="right"/>
        <w:rPr>
          <w:szCs w:val="28"/>
        </w:rPr>
      </w:pPr>
      <w:r w:rsidRPr="00695269">
        <w:rPr>
          <w:szCs w:val="28"/>
        </w:rPr>
        <w:t>муниципального района Кинель-Черкасский</w:t>
      </w:r>
      <w:r>
        <w:rPr>
          <w:szCs w:val="28"/>
        </w:rPr>
        <w:t xml:space="preserve"> </w:t>
      </w:r>
      <w:r w:rsidRPr="00695269">
        <w:rPr>
          <w:szCs w:val="28"/>
        </w:rPr>
        <w:t>Самарской области</w:t>
      </w:r>
    </w:p>
    <w:p w14:paraId="7D906274" w14:textId="77777777" w:rsidR="00F36AA6" w:rsidRPr="00376767" w:rsidRDefault="00F36AA6" w:rsidP="00F36AA6">
      <w:pPr>
        <w:spacing w:after="0" w:line="240" w:lineRule="auto"/>
        <w:ind w:firstLine="426"/>
        <w:jc w:val="right"/>
        <w:rPr>
          <w:szCs w:val="20"/>
          <w:lang w:eastAsia="x-none"/>
        </w:rPr>
      </w:pPr>
      <w:r w:rsidRPr="00376767">
        <w:rPr>
          <w:szCs w:val="20"/>
          <w:lang w:eastAsia="x-none"/>
        </w:rPr>
        <w:t xml:space="preserve"> </w:t>
      </w:r>
      <w:r w:rsidRPr="008E6392">
        <w:rPr>
          <w:szCs w:val="28"/>
        </w:rPr>
        <w:t xml:space="preserve">от </w:t>
      </w:r>
      <w:r>
        <w:rPr>
          <w:szCs w:val="28"/>
        </w:rPr>
        <w:t>17.04.2023</w:t>
      </w:r>
      <w:r w:rsidRPr="008E6392">
        <w:rPr>
          <w:szCs w:val="28"/>
        </w:rPr>
        <w:t xml:space="preserve"> № </w:t>
      </w:r>
      <w:r>
        <w:rPr>
          <w:szCs w:val="28"/>
        </w:rPr>
        <w:t>38</w:t>
      </w:r>
      <w:r w:rsidRPr="008E6392">
        <w:rPr>
          <w:szCs w:val="28"/>
        </w:rPr>
        <w:t xml:space="preserve">                  </w:t>
      </w:r>
    </w:p>
    <w:p w14:paraId="6A2290C6" w14:textId="77777777" w:rsidR="00F36AA6" w:rsidRDefault="00F36AA6" w:rsidP="00F36AA6">
      <w:pPr>
        <w:spacing w:after="0" w:line="240" w:lineRule="auto"/>
        <w:ind w:left="340" w:right="907" w:firstLine="426"/>
        <w:jc w:val="center"/>
        <w:rPr>
          <w:bCs/>
          <w:szCs w:val="28"/>
        </w:rPr>
      </w:pPr>
      <w:r w:rsidRPr="00556BE4">
        <w:rPr>
          <w:bCs/>
          <w:szCs w:val="28"/>
        </w:rPr>
        <w:t xml:space="preserve">Перечень </w:t>
      </w:r>
      <w:proofErr w:type="spellStart"/>
      <w:r w:rsidRPr="00556BE4">
        <w:rPr>
          <w:bCs/>
          <w:szCs w:val="28"/>
        </w:rPr>
        <w:t>коррупционно</w:t>
      </w:r>
      <w:proofErr w:type="spellEnd"/>
      <w:r w:rsidRPr="00556BE4">
        <w:rPr>
          <w:bCs/>
          <w:szCs w:val="28"/>
        </w:rPr>
        <w:t xml:space="preserve">-опасных функций </w:t>
      </w:r>
    </w:p>
    <w:p w14:paraId="4B18F252" w14:textId="77777777" w:rsidR="00F36AA6" w:rsidRDefault="00F36AA6" w:rsidP="00F36AA6">
      <w:pPr>
        <w:spacing w:after="0" w:line="240" w:lineRule="auto"/>
        <w:ind w:left="340" w:right="907" w:firstLine="426"/>
        <w:jc w:val="center"/>
        <w:rPr>
          <w:szCs w:val="28"/>
        </w:rPr>
      </w:pPr>
      <w:r w:rsidRPr="00556BE4">
        <w:rPr>
          <w:szCs w:val="28"/>
        </w:rPr>
        <w:lastRenderedPageBreak/>
        <w:t xml:space="preserve">в </w:t>
      </w:r>
      <w:r>
        <w:rPr>
          <w:szCs w:val="28"/>
        </w:rPr>
        <w:t xml:space="preserve">Администрации </w:t>
      </w:r>
      <w:r w:rsidRPr="00695269">
        <w:rPr>
          <w:szCs w:val="28"/>
        </w:rPr>
        <w:t xml:space="preserve">сельского поселения </w:t>
      </w:r>
      <w:r>
        <w:rPr>
          <w:szCs w:val="28"/>
        </w:rPr>
        <w:t>Подгорное</w:t>
      </w:r>
      <w:r w:rsidRPr="00695269">
        <w:rPr>
          <w:szCs w:val="28"/>
        </w:rPr>
        <w:t xml:space="preserve"> </w:t>
      </w:r>
    </w:p>
    <w:p w14:paraId="1714FDF9" w14:textId="77777777" w:rsidR="00F36AA6" w:rsidRPr="00C64C16" w:rsidRDefault="00F36AA6" w:rsidP="00F36AA6">
      <w:pPr>
        <w:spacing w:after="0" w:line="240" w:lineRule="auto"/>
        <w:ind w:left="340" w:right="907" w:firstLine="426"/>
        <w:jc w:val="center"/>
        <w:rPr>
          <w:bCs/>
          <w:szCs w:val="28"/>
        </w:rPr>
      </w:pPr>
      <w:r>
        <w:rPr>
          <w:szCs w:val="28"/>
        </w:rPr>
        <w:t xml:space="preserve">муниципального </w:t>
      </w:r>
      <w:r w:rsidRPr="00695269">
        <w:rPr>
          <w:szCs w:val="28"/>
        </w:rPr>
        <w:t>района Кинель-Черкасский</w:t>
      </w:r>
      <w:r>
        <w:rPr>
          <w:bCs/>
          <w:szCs w:val="28"/>
        </w:rPr>
        <w:t xml:space="preserve"> </w:t>
      </w:r>
      <w:r w:rsidRPr="00695269">
        <w:rPr>
          <w:szCs w:val="28"/>
        </w:rPr>
        <w:t>Самарской области</w:t>
      </w:r>
    </w:p>
    <w:p w14:paraId="52A1CD5E" w14:textId="77777777" w:rsidR="00F36AA6" w:rsidRPr="00BF6703" w:rsidRDefault="00F36AA6" w:rsidP="00F36AA6">
      <w:pPr>
        <w:spacing w:after="0" w:line="240" w:lineRule="auto"/>
        <w:ind w:firstLine="426"/>
        <w:jc w:val="both"/>
        <w:rPr>
          <w:bCs/>
          <w:szCs w:val="28"/>
        </w:rPr>
      </w:pPr>
      <w:r w:rsidRPr="00BF6703">
        <w:rPr>
          <w:bCs/>
          <w:szCs w:val="28"/>
        </w:rPr>
        <w:t>1. Размещение заказов на поставку товаров, выполнение работ и оказание услуг для муниципальных нужд.</w:t>
      </w:r>
    </w:p>
    <w:p w14:paraId="24506205" w14:textId="77777777" w:rsidR="00F36AA6" w:rsidRPr="00BF6703" w:rsidRDefault="00F36AA6" w:rsidP="00F36AA6">
      <w:pPr>
        <w:spacing w:after="0" w:line="240" w:lineRule="auto"/>
        <w:ind w:firstLine="426"/>
        <w:jc w:val="both"/>
        <w:rPr>
          <w:bCs/>
          <w:szCs w:val="28"/>
        </w:rPr>
      </w:pPr>
      <w:r w:rsidRPr="00BF6703">
        <w:rPr>
          <w:bCs/>
          <w:szCs w:val="28"/>
        </w:rPr>
        <w:t>2. Осуществление контроля в сфере закупок товаров, работ, услуг для обеспечения муниципальных нужд заказчиками.</w:t>
      </w:r>
    </w:p>
    <w:p w14:paraId="3ACD2F9C" w14:textId="77777777" w:rsidR="00F36AA6" w:rsidRPr="00BF6703" w:rsidRDefault="00F36AA6" w:rsidP="00F36AA6">
      <w:pPr>
        <w:spacing w:after="0" w:line="240" w:lineRule="auto"/>
        <w:ind w:firstLine="426"/>
        <w:jc w:val="both"/>
        <w:rPr>
          <w:bCs/>
          <w:szCs w:val="28"/>
        </w:rPr>
      </w:pPr>
      <w:r w:rsidRPr="00BF6703">
        <w:rPr>
          <w:bCs/>
          <w:szCs w:val="28"/>
        </w:rPr>
        <w:t>3. Подготовка и принятие решений о распределении бюджетных ассигнований, субсидий, межбюджетных трансфертов, а также ограниченных ресурсов (квот, земельных участков и т.п.).</w:t>
      </w:r>
    </w:p>
    <w:p w14:paraId="6CA84CAF" w14:textId="77777777" w:rsidR="00F36AA6" w:rsidRPr="00BF6703" w:rsidRDefault="00F36AA6" w:rsidP="00F36AA6">
      <w:pPr>
        <w:spacing w:after="0" w:line="240" w:lineRule="auto"/>
        <w:ind w:firstLine="426"/>
        <w:jc w:val="both"/>
        <w:rPr>
          <w:bCs/>
          <w:szCs w:val="28"/>
        </w:rPr>
      </w:pPr>
      <w:r w:rsidRPr="00BF6703">
        <w:rPr>
          <w:bCs/>
          <w:szCs w:val="28"/>
        </w:rPr>
        <w:t xml:space="preserve">4. Организация продажи муниципального и иного имущества, находящегося в ведении Администрации сельского поселения </w:t>
      </w:r>
      <w:r>
        <w:rPr>
          <w:szCs w:val="28"/>
        </w:rPr>
        <w:t>Подгорное</w:t>
      </w:r>
      <w:r w:rsidRPr="00BF6703">
        <w:rPr>
          <w:bCs/>
          <w:szCs w:val="28"/>
        </w:rPr>
        <w:t xml:space="preserve"> муниципального района Кинель-Черкасский Самарской области.</w:t>
      </w:r>
    </w:p>
    <w:p w14:paraId="0F92CDB0" w14:textId="77777777" w:rsidR="00F36AA6" w:rsidRPr="00BF6703" w:rsidRDefault="00F36AA6" w:rsidP="00F36AA6">
      <w:pPr>
        <w:spacing w:after="0" w:line="240" w:lineRule="auto"/>
        <w:ind w:firstLine="426"/>
        <w:jc w:val="both"/>
        <w:rPr>
          <w:bCs/>
          <w:szCs w:val="28"/>
        </w:rPr>
      </w:pPr>
      <w:r w:rsidRPr="00BF6703">
        <w:rPr>
          <w:bCs/>
          <w:szCs w:val="28"/>
        </w:rPr>
        <w:t xml:space="preserve">5. Предоставление права на заключение договоров аренды земельных участков, других объектов недвижимого имущества, находящихся в собственности Администрации сельского поселения </w:t>
      </w:r>
      <w:r>
        <w:rPr>
          <w:szCs w:val="28"/>
        </w:rPr>
        <w:t>Подгорное</w:t>
      </w:r>
      <w:r w:rsidRPr="00BF6703">
        <w:rPr>
          <w:bCs/>
          <w:szCs w:val="28"/>
        </w:rPr>
        <w:t xml:space="preserve"> муниципального района Кинель-Черкасский Самарской области.</w:t>
      </w:r>
    </w:p>
    <w:p w14:paraId="0DE99303" w14:textId="77777777" w:rsidR="00F36AA6" w:rsidRPr="00BF6703" w:rsidRDefault="00F36AA6" w:rsidP="00F36AA6">
      <w:pPr>
        <w:spacing w:after="0" w:line="240" w:lineRule="auto"/>
        <w:ind w:firstLine="426"/>
        <w:jc w:val="both"/>
        <w:rPr>
          <w:bCs/>
          <w:szCs w:val="28"/>
        </w:rPr>
      </w:pPr>
      <w:r>
        <w:rPr>
          <w:bCs/>
          <w:szCs w:val="28"/>
        </w:rPr>
        <w:t>6</w:t>
      </w:r>
      <w:r w:rsidRPr="00BF6703">
        <w:rPr>
          <w:bCs/>
          <w:szCs w:val="28"/>
        </w:rPr>
        <w:t>. Осуществление муниципального контроля.</w:t>
      </w:r>
    </w:p>
    <w:p w14:paraId="54B984CC" w14:textId="77777777" w:rsidR="00F36AA6" w:rsidRPr="00BF6703" w:rsidRDefault="00F36AA6" w:rsidP="00F36AA6">
      <w:pPr>
        <w:spacing w:after="0" w:line="240" w:lineRule="auto"/>
        <w:ind w:firstLine="426"/>
        <w:jc w:val="both"/>
        <w:rPr>
          <w:bCs/>
          <w:szCs w:val="28"/>
        </w:rPr>
      </w:pPr>
      <w:r>
        <w:rPr>
          <w:bCs/>
          <w:szCs w:val="28"/>
        </w:rPr>
        <w:t>7</w:t>
      </w:r>
      <w:r w:rsidRPr="00BF6703">
        <w:rPr>
          <w:bCs/>
          <w:szCs w:val="28"/>
        </w:rPr>
        <w:t>. Предоставление муниципальных услуг гражданам и организациям.</w:t>
      </w:r>
    </w:p>
    <w:p w14:paraId="6C28747A" w14:textId="77777777" w:rsidR="00F36AA6" w:rsidRPr="00BF6703" w:rsidRDefault="00F36AA6" w:rsidP="00F36AA6">
      <w:pPr>
        <w:spacing w:after="0" w:line="240" w:lineRule="auto"/>
        <w:ind w:firstLine="426"/>
        <w:jc w:val="both"/>
        <w:rPr>
          <w:bCs/>
          <w:szCs w:val="28"/>
        </w:rPr>
      </w:pPr>
      <w:r>
        <w:rPr>
          <w:bCs/>
          <w:szCs w:val="28"/>
        </w:rPr>
        <w:t>8</w:t>
      </w:r>
      <w:r w:rsidRPr="00BF6703">
        <w:rPr>
          <w:bCs/>
          <w:szCs w:val="28"/>
        </w:rPr>
        <w:t>. Выдача разрешений на отдельные виды работ и иные аналогичные действия.</w:t>
      </w:r>
    </w:p>
    <w:p w14:paraId="67095B83" w14:textId="77777777" w:rsidR="00F36AA6" w:rsidRPr="00BF6703" w:rsidRDefault="00F36AA6" w:rsidP="00F36AA6">
      <w:pPr>
        <w:spacing w:after="0" w:line="240" w:lineRule="auto"/>
        <w:ind w:firstLine="426"/>
        <w:jc w:val="both"/>
        <w:rPr>
          <w:bCs/>
          <w:szCs w:val="28"/>
        </w:rPr>
      </w:pPr>
      <w:r>
        <w:rPr>
          <w:bCs/>
          <w:szCs w:val="28"/>
        </w:rPr>
        <w:t>9</w:t>
      </w:r>
      <w:r w:rsidRPr="00BF6703">
        <w:rPr>
          <w:bCs/>
          <w:szCs w:val="28"/>
        </w:rPr>
        <w:t xml:space="preserve">. Представление в судах общей юрисдикции, арбитражных судах интересов Администрации сельского поселения </w:t>
      </w:r>
      <w:r>
        <w:rPr>
          <w:szCs w:val="28"/>
        </w:rPr>
        <w:t>Подгорное</w:t>
      </w:r>
      <w:r w:rsidRPr="00BF6703">
        <w:rPr>
          <w:bCs/>
          <w:szCs w:val="28"/>
        </w:rPr>
        <w:t xml:space="preserve"> Кинель-Черкасского района Самарской области.</w:t>
      </w:r>
    </w:p>
    <w:p w14:paraId="6D089FB5" w14:textId="77777777" w:rsidR="00F36AA6" w:rsidRPr="00BF6703" w:rsidRDefault="00F36AA6" w:rsidP="00F36AA6">
      <w:pPr>
        <w:spacing w:after="0" w:line="240" w:lineRule="auto"/>
        <w:ind w:firstLine="426"/>
        <w:jc w:val="both"/>
        <w:rPr>
          <w:bCs/>
          <w:szCs w:val="28"/>
        </w:rPr>
      </w:pPr>
      <w:r w:rsidRPr="00BF6703">
        <w:rPr>
          <w:bCs/>
          <w:szCs w:val="28"/>
        </w:rPr>
        <w:t>1</w:t>
      </w:r>
      <w:r>
        <w:rPr>
          <w:bCs/>
          <w:szCs w:val="28"/>
        </w:rPr>
        <w:t>0</w:t>
      </w:r>
      <w:r w:rsidRPr="00BF6703">
        <w:rPr>
          <w:bCs/>
          <w:szCs w:val="28"/>
        </w:rPr>
        <w:t>. Проведение антикоррупционной и правовой экспертизы муниципальных правовых актов и проектов муниципальных правовых актов.</w:t>
      </w:r>
    </w:p>
    <w:p w14:paraId="7EE3CAE7" w14:textId="77777777" w:rsidR="00F36AA6" w:rsidRPr="00BF6703" w:rsidRDefault="00F36AA6" w:rsidP="00F36AA6">
      <w:pPr>
        <w:spacing w:after="0" w:line="240" w:lineRule="auto"/>
        <w:ind w:firstLine="426"/>
        <w:jc w:val="both"/>
        <w:rPr>
          <w:bCs/>
          <w:szCs w:val="28"/>
        </w:rPr>
      </w:pPr>
      <w:r w:rsidRPr="00BF6703">
        <w:rPr>
          <w:bCs/>
          <w:szCs w:val="28"/>
        </w:rPr>
        <w:t>1</w:t>
      </w:r>
      <w:r>
        <w:rPr>
          <w:bCs/>
          <w:szCs w:val="28"/>
        </w:rPr>
        <w:t>1</w:t>
      </w:r>
      <w:r w:rsidRPr="00BF6703">
        <w:rPr>
          <w:bCs/>
          <w:szCs w:val="28"/>
        </w:rPr>
        <w:t xml:space="preserve">. Осуществление полномочий по профилактике коррупционных и иных правонарушений на территории сельского поселения </w:t>
      </w:r>
      <w:r>
        <w:rPr>
          <w:szCs w:val="28"/>
        </w:rPr>
        <w:t>Подгорное</w:t>
      </w:r>
      <w:r w:rsidRPr="00BF6703">
        <w:rPr>
          <w:bCs/>
          <w:szCs w:val="28"/>
        </w:rPr>
        <w:t xml:space="preserve"> Кинель-Черкасского района Самарской области.</w:t>
      </w:r>
    </w:p>
    <w:p w14:paraId="03EBEC58" w14:textId="77777777" w:rsidR="00F36AA6" w:rsidRPr="00BF6703" w:rsidRDefault="00F36AA6" w:rsidP="00F36AA6">
      <w:pPr>
        <w:spacing w:after="0" w:line="240" w:lineRule="auto"/>
        <w:ind w:firstLine="426"/>
        <w:jc w:val="both"/>
        <w:rPr>
          <w:bCs/>
          <w:szCs w:val="28"/>
        </w:rPr>
      </w:pPr>
      <w:r w:rsidRPr="00BF6703">
        <w:rPr>
          <w:bCs/>
          <w:szCs w:val="28"/>
        </w:rPr>
        <w:t>1</w:t>
      </w:r>
      <w:r>
        <w:rPr>
          <w:bCs/>
          <w:szCs w:val="28"/>
        </w:rPr>
        <w:t>2</w:t>
      </w:r>
      <w:r w:rsidRPr="00BF6703">
        <w:rPr>
          <w:bCs/>
          <w:szCs w:val="28"/>
        </w:rPr>
        <w:t>.Разработка и принятие муниципальных правовых актов.</w:t>
      </w:r>
    </w:p>
    <w:p w14:paraId="0CD69927" w14:textId="77777777" w:rsidR="00F36AA6" w:rsidRPr="00BF6703" w:rsidRDefault="00F36AA6" w:rsidP="00F36AA6">
      <w:pPr>
        <w:spacing w:after="0" w:line="240" w:lineRule="auto"/>
        <w:ind w:firstLine="426"/>
        <w:jc w:val="both"/>
        <w:rPr>
          <w:bCs/>
          <w:szCs w:val="28"/>
        </w:rPr>
      </w:pPr>
      <w:r w:rsidRPr="00BF6703">
        <w:rPr>
          <w:bCs/>
          <w:szCs w:val="28"/>
        </w:rPr>
        <w:t>1</w:t>
      </w:r>
      <w:r>
        <w:rPr>
          <w:bCs/>
          <w:szCs w:val="28"/>
        </w:rPr>
        <w:t>3</w:t>
      </w:r>
      <w:r w:rsidRPr="00BF6703">
        <w:rPr>
          <w:bCs/>
          <w:szCs w:val="28"/>
        </w:rPr>
        <w:t xml:space="preserve">. Прием граждан на муниципальную службу, формирование кадрового резерва на замещение вакантных должностей муниципальной службы, аттестация и премирование сотрудников Администрации сельского поселения </w:t>
      </w:r>
      <w:r>
        <w:rPr>
          <w:szCs w:val="28"/>
        </w:rPr>
        <w:t>Подгорное</w:t>
      </w:r>
      <w:r w:rsidRPr="00BF6703">
        <w:rPr>
          <w:bCs/>
          <w:szCs w:val="28"/>
        </w:rPr>
        <w:t xml:space="preserve"> Кинель-Черкасского района Самарской области.</w:t>
      </w:r>
    </w:p>
    <w:p w14:paraId="1FBE34F4" w14:textId="77777777" w:rsidR="00F36AA6" w:rsidRPr="00BF6703" w:rsidRDefault="00F36AA6" w:rsidP="00F36AA6">
      <w:pPr>
        <w:spacing w:after="0" w:line="240" w:lineRule="auto"/>
        <w:ind w:firstLine="426"/>
        <w:jc w:val="both"/>
        <w:rPr>
          <w:bCs/>
          <w:szCs w:val="28"/>
        </w:rPr>
      </w:pPr>
      <w:r w:rsidRPr="00BF6703">
        <w:rPr>
          <w:bCs/>
          <w:szCs w:val="28"/>
        </w:rPr>
        <w:t>1</w:t>
      </w:r>
      <w:r>
        <w:rPr>
          <w:bCs/>
          <w:szCs w:val="28"/>
        </w:rPr>
        <w:t>4</w:t>
      </w:r>
      <w:r w:rsidRPr="00BF6703">
        <w:rPr>
          <w:bCs/>
          <w:szCs w:val="28"/>
        </w:rPr>
        <w:t>. Рассмотрение обращений граждан.</w:t>
      </w:r>
    </w:p>
    <w:p w14:paraId="5F022890" w14:textId="77777777" w:rsidR="00F36AA6" w:rsidRPr="00BF6703" w:rsidRDefault="00F36AA6" w:rsidP="00F36AA6">
      <w:pPr>
        <w:spacing w:after="0" w:line="240" w:lineRule="auto"/>
        <w:ind w:firstLine="426"/>
        <w:jc w:val="both"/>
        <w:rPr>
          <w:bCs/>
          <w:szCs w:val="28"/>
        </w:rPr>
      </w:pPr>
      <w:r w:rsidRPr="00BF6703">
        <w:rPr>
          <w:bCs/>
          <w:szCs w:val="28"/>
        </w:rPr>
        <w:t>1</w:t>
      </w:r>
      <w:r>
        <w:rPr>
          <w:bCs/>
          <w:szCs w:val="28"/>
        </w:rPr>
        <w:t>5</w:t>
      </w:r>
      <w:r w:rsidRPr="00BF6703">
        <w:rPr>
          <w:bCs/>
          <w:szCs w:val="28"/>
        </w:rPr>
        <w:t>. Хранение и распределение материально-технических ресурсов.</w:t>
      </w:r>
    </w:p>
    <w:p w14:paraId="70DB17CB" w14:textId="77777777" w:rsidR="00F36AA6" w:rsidRPr="00BF6703" w:rsidRDefault="00F36AA6" w:rsidP="00F36AA6">
      <w:pPr>
        <w:spacing w:after="0" w:line="240" w:lineRule="auto"/>
        <w:ind w:firstLine="426"/>
        <w:jc w:val="both"/>
        <w:rPr>
          <w:bCs/>
          <w:szCs w:val="28"/>
        </w:rPr>
      </w:pPr>
      <w:r w:rsidRPr="00BF6703">
        <w:rPr>
          <w:bCs/>
          <w:szCs w:val="28"/>
        </w:rPr>
        <w:t>1</w:t>
      </w:r>
      <w:r>
        <w:rPr>
          <w:bCs/>
          <w:szCs w:val="28"/>
        </w:rPr>
        <w:t>6</w:t>
      </w:r>
      <w:r w:rsidRPr="00BF6703">
        <w:rPr>
          <w:bCs/>
          <w:szCs w:val="28"/>
        </w:rPr>
        <w:t>. Разработка и реализация муниципальных программ.</w:t>
      </w:r>
    </w:p>
    <w:p w14:paraId="202CADC6" w14:textId="77777777" w:rsidR="00F36AA6" w:rsidRPr="00BF6703" w:rsidRDefault="00F36AA6" w:rsidP="00F36AA6">
      <w:pPr>
        <w:spacing w:after="0" w:line="240" w:lineRule="auto"/>
        <w:ind w:firstLine="426"/>
        <w:jc w:val="both"/>
        <w:rPr>
          <w:bCs/>
          <w:szCs w:val="28"/>
        </w:rPr>
      </w:pPr>
      <w:r>
        <w:rPr>
          <w:bCs/>
          <w:szCs w:val="28"/>
        </w:rPr>
        <w:t>17</w:t>
      </w:r>
      <w:r w:rsidRPr="00BF6703">
        <w:rPr>
          <w:bCs/>
          <w:szCs w:val="28"/>
        </w:rPr>
        <w:t>. Организация и осуществление мероприятий по территориальной обороне и гражданской обороне, защите населения от чрезвычайных ситуаций природного и техногенного характера, включая поддержку в состоянии постоянной готовности к использованию систем оповещения населения об опасности, объектов гражданской обороны, создание и содержание в целях гражданской обороны запасов материально-технических, продовольственных, медицинских и иных средств.</w:t>
      </w:r>
    </w:p>
    <w:p w14:paraId="6D13557A" w14:textId="77777777" w:rsidR="00F36AA6" w:rsidRPr="00BF6703" w:rsidRDefault="00F36AA6" w:rsidP="00F36AA6">
      <w:pPr>
        <w:spacing w:after="0" w:line="240" w:lineRule="auto"/>
        <w:ind w:firstLine="426"/>
        <w:jc w:val="both"/>
        <w:rPr>
          <w:bCs/>
          <w:szCs w:val="28"/>
        </w:rPr>
      </w:pPr>
      <w:r>
        <w:rPr>
          <w:bCs/>
          <w:szCs w:val="28"/>
        </w:rPr>
        <w:t>18</w:t>
      </w:r>
      <w:r w:rsidRPr="00BF6703">
        <w:rPr>
          <w:bCs/>
          <w:szCs w:val="28"/>
        </w:rPr>
        <w:t>. Организация ритуальных услуг и содержание мест захоронения.</w:t>
      </w:r>
    </w:p>
    <w:p w14:paraId="19C30D47" w14:textId="77777777" w:rsidR="00F36AA6" w:rsidRPr="00BF6703" w:rsidRDefault="00F36AA6" w:rsidP="00F36AA6">
      <w:pPr>
        <w:spacing w:after="0" w:line="240" w:lineRule="auto"/>
        <w:ind w:firstLine="426"/>
        <w:jc w:val="both"/>
        <w:rPr>
          <w:bCs/>
          <w:szCs w:val="28"/>
        </w:rPr>
      </w:pPr>
      <w:r>
        <w:rPr>
          <w:bCs/>
          <w:szCs w:val="28"/>
        </w:rPr>
        <w:lastRenderedPageBreak/>
        <w:t>19</w:t>
      </w:r>
      <w:r w:rsidRPr="00BF6703">
        <w:rPr>
          <w:bCs/>
          <w:szCs w:val="28"/>
        </w:rPr>
        <w:t>. Дорожная деятельность в отношении автомобильных дорог местного значения и обеспечение безопасности дорожного движения на них, организация дорожного движения.</w:t>
      </w:r>
    </w:p>
    <w:p w14:paraId="6AE11C41" w14:textId="11F08388" w:rsidR="00F36AA6" w:rsidRDefault="00F36AA6" w:rsidP="00F36AA6">
      <w:pPr>
        <w:spacing w:after="0" w:line="240" w:lineRule="auto"/>
        <w:ind w:firstLine="426"/>
        <w:jc w:val="both"/>
        <w:rPr>
          <w:bCs/>
          <w:szCs w:val="28"/>
        </w:rPr>
      </w:pPr>
      <w:r w:rsidRPr="00BF6703">
        <w:rPr>
          <w:bCs/>
          <w:szCs w:val="28"/>
        </w:rPr>
        <w:t>2</w:t>
      </w:r>
      <w:r>
        <w:rPr>
          <w:bCs/>
          <w:szCs w:val="28"/>
        </w:rPr>
        <w:t>0</w:t>
      </w:r>
      <w:r w:rsidRPr="00BF6703">
        <w:rPr>
          <w:bCs/>
          <w:szCs w:val="28"/>
        </w:rPr>
        <w:t>. Реализация государственных полномочий в соответствии с Федеральным законом от 28.03.1998 № 53-ФЗ «О воинской обязанности и военной службе».</w:t>
      </w:r>
    </w:p>
    <w:p w14:paraId="52F2A2D1" w14:textId="77777777" w:rsidR="00F36AA6" w:rsidRDefault="00F36AA6" w:rsidP="00F36AA6">
      <w:pPr>
        <w:spacing w:after="0" w:line="240" w:lineRule="auto"/>
        <w:ind w:firstLine="426"/>
        <w:jc w:val="both"/>
      </w:pPr>
    </w:p>
    <w:p w14:paraId="3DA28BC9" w14:textId="77777777" w:rsidR="00F36AA6" w:rsidRPr="00FD5635" w:rsidRDefault="00F36AA6" w:rsidP="00F36AA6">
      <w:pPr>
        <w:pBdr>
          <w:top w:val="double" w:sz="4" w:space="1" w:color="auto"/>
          <w:left w:val="double" w:sz="4" w:space="0" w:color="auto"/>
          <w:bottom w:val="double" w:sz="4" w:space="1" w:color="auto"/>
          <w:right w:val="double" w:sz="4" w:space="10" w:color="auto"/>
        </w:pBdr>
        <w:spacing w:after="0" w:line="240" w:lineRule="auto"/>
        <w:jc w:val="center"/>
        <w:rPr>
          <w:b/>
          <w:szCs w:val="28"/>
        </w:rPr>
      </w:pPr>
      <w:r w:rsidRPr="00FD5635">
        <w:rPr>
          <w:b/>
          <w:szCs w:val="28"/>
        </w:rPr>
        <w:t xml:space="preserve">ОФИЦИАЛЬНОЕ ОПУБЛИКОВАНИЕ </w:t>
      </w:r>
    </w:p>
    <w:p w14:paraId="1FD96F8B" w14:textId="77777777" w:rsidR="00F36AA6" w:rsidRPr="00FD5635" w:rsidRDefault="00F36AA6" w:rsidP="00F36AA6">
      <w:pPr>
        <w:pStyle w:val="a7"/>
        <w:ind w:left="9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D5635">
        <w:rPr>
          <w:rFonts w:ascii="Times New Roman" w:hAnsi="Times New Roman" w:cs="Times New Roman"/>
          <w:b/>
          <w:sz w:val="28"/>
          <w:szCs w:val="28"/>
        </w:rPr>
        <w:t>Российская Федерация</w:t>
      </w:r>
    </w:p>
    <w:p w14:paraId="7398F2F2" w14:textId="77777777" w:rsidR="00F36AA6" w:rsidRPr="00FD5635" w:rsidRDefault="00F36AA6" w:rsidP="00F36AA6">
      <w:pPr>
        <w:pStyle w:val="a7"/>
        <w:ind w:left="9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5635">
        <w:rPr>
          <w:rFonts w:ascii="Times New Roman" w:hAnsi="Times New Roman" w:cs="Times New Roman"/>
          <w:b/>
          <w:sz w:val="28"/>
          <w:szCs w:val="28"/>
        </w:rPr>
        <w:t>Самарская область, Кинель-Черкасский район</w:t>
      </w:r>
    </w:p>
    <w:p w14:paraId="4DAD2ABE" w14:textId="77777777" w:rsidR="00F36AA6" w:rsidRPr="00FD5635" w:rsidRDefault="00F36AA6" w:rsidP="00F36AA6">
      <w:pPr>
        <w:pStyle w:val="a7"/>
        <w:ind w:left="9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5635">
        <w:rPr>
          <w:rFonts w:ascii="Times New Roman" w:hAnsi="Times New Roman" w:cs="Times New Roman"/>
          <w:b/>
          <w:sz w:val="28"/>
          <w:szCs w:val="28"/>
        </w:rPr>
        <w:t>сельское поселение Подгорное</w:t>
      </w:r>
    </w:p>
    <w:p w14:paraId="074DAC8B" w14:textId="4761E49B" w:rsidR="00F36AA6" w:rsidRPr="00FD5635" w:rsidRDefault="00F36AA6" w:rsidP="00F36AA6">
      <w:pPr>
        <w:pStyle w:val="a7"/>
        <w:ind w:left="9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</w:t>
      </w:r>
      <w:r w:rsidRPr="00FD5635">
        <w:rPr>
          <w:rFonts w:ascii="Times New Roman" w:hAnsi="Times New Roman" w:cs="Times New Roman"/>
          <w:b/>
          <w:sz w:val="28"/>
          <w:szCs w:val="28"/>
        </w:rPr>
        <w:t>НИЕ</w:t>
      </w:r>
    </w:p>
    <w:tbl>
      <w:tblPr>
        <w:tblW w:w="11023" w:type="dxa"/>
        <w:tblLook w:val="04A0" w:firstRow="1" w:lastRow="0" w:firstColumn="1" w:lastColumn="0" w:noHBand="0" w:noVBand="1"/>
      </w:tblPr>
      <w:tblGrid>
        <w:gridCol w:w="10173"/>
        <w:gridCol w:w="850"/>
      </w:tblGrid>
      <w:tr w:rsidR="00F36AA6" w:rsidRPr="00FD5635" w14:paraId="3757CBFE" w14:textId="77777777" w:rsidTr="00B32907">
        <w:tc>
          <w:tcPr>
            <w:tcW w:w="101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9E10B17" w14:textId="77777777" w:rsidR="00F36AA6" w:rsidRPr="00DC1D81" w:rsidRDefault="00F36AA6" w:rsidP="00B32907">
            <w:pPr>
              <w:spacing w:after="0" w:line="240" w:lineRule="auto"/>
              <w:rPr>
                <w:szCs w:val="28"/>
              </w:rPr>
            </w:pPr>
            <w:r w:rsidRPr="00DC1D81">
              <w:rPr>
                <w:szCs w:val="28"/>
              </w:rPr>
              <w:t xml:space="preserve">от </w:t>
            </w:r>
            <w:r>
              <w:rPr>
                <w:szCs w:val="28"/>
              </w:rPr>
              <w:t>17</w:t>
            </w:r>
            <w:r w:rsidRPr="00DC1D81">
              <w:rPr>
                <w:szCs w:val="28"/>
              </w:rPr>
              <w:t>.0</w:t>
            </w:r>
            <w:r>
              <w:rPr>
                <w:szCs w:val="28"/>
              </w:rPr>
              <w:t>4</w:t>
            </w:r>
            <w:r w:rsidRPr="00DC1D81">
              <w:rPr>
                <w:szCs w:val="28"/>
              </w:rPr>
              <w:t>.202</w:t>
            </w:r>
            <w:r>
              <w:rPr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59734CD7" w14:textId="418129FB" w:rsidR="00F36AA6" w:rsidRPr="00DC1D81" w:rsidRDefault="00F36AA6" w:rsidP="00B32907">
            <w:pPr>
              <w:spacing w:after="0" w:line="240" w:lineRule="auto"/>
              <w:jc w:val="right"/>
              <w:rPr>
                <w:szCs w:val="28"/>
              </w:rPr>
            </w:pPr>
            <w:r w:rsidRPr="00DC1D81">
              <w:rPr>
                <w:szCs w:val="28"/>
              </w:rPr>
              <w:t xml:space="preserve">№ </w:t>
            </w:r>
            <w:r>
              <w:rPr>
                <w:szCs w:val="28"/>
              </w:rPr>
              <w:t>45</w:t>
            </w:r>
            <w:r w:rsidRPr="00DC1D81">
              <w:rPr>
                <w:szCs w:val="28"/>
              </w:rPr>
              <w:t xml:space="preserve"> </w:t>
            </w:r>
          </w:p>
        </w:tc>
      </w:tr>
      <w:tr w:rsidR="00F36AA6" w:rsidRPr="00FD5635" w14:paraId="4BC852A3" w14:textId="77777777" w:rsidTr="00B32907">
        <w:tc>
          <w:tcPr>
            <w:tcW w:w="101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3E399ABA" w14:textId="4C341AA6" w:rsidR="00F36AA6" w:rsidRPr="00AF26F0" w:rsidRDefault="00AF26F0" w:rsidP="00B32907">
            <w:pPr>
              <w:pStyle w:val="15"/>
              <w:shd w:val="clear" w:color="auto" w:fill="auto"/>
              <w:tabs>
                <w:tab w:val="left" w:pos="3969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26F0">
              <w:rPr>
                <w:rFonts w:ascii="Times New Roman" w:hAnsi="Times New Roman" w:cs="Times New Roman"/>
                <w:sz w:val="28"/>
                <w:szCs w:val="28"/>
              </w:rPr>
              <w:t>О признании утратившими силу некоторых постановлений Администрации сельского поселения Подгорное муниципального района Кинель-Черкасский Самарской области</w:t>
            </w:r>
          </w:p>
        </w:tc>
        <w:tc>
          <w:tcPr>
            <w:tcW w:w="8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2F1A80A" w14:textId="77777777" w:rsidR="00F36AA6" w:rsidRPr="00DC1D81" w:rsidRDefault="00F36AA6" w:rsidP="00B32907">
            <w:pPr>
              <w:pStyle w:val="af0"/>
              <w:spacing w:after="0" w:line="240" w:lineRule="auto"/>
              <w:ind w:firstLine="426"/>
              <w:jc w:val="right"/>
              <w:rPr>
                <w:szCs w:val="28"/>
              </w:rPr>
            </w:pPr>
          </w:p>
        </w:tc>
      </w:tr>
    </w:tbl>
    <w:p w14:paraId="1209E39A" w14:textId="77777777" w:rsidR="00AF26F0" w:rsidRPr="00DB02D4" w:rsidRDefault="00AF26F0" w:rsidP="00AF26F0">
      <w:pPr>
        <w:spacing w:after="0" w:line="240" w:lineRule="auto"/>
        <w:ind w:firstLine="426"/>
        <w:jc w:val="both"/>
        <w:rPr>
          <w:szCs w:val="28"/>
        </w:rPr>
      </w:pPr>
      <w:r>
        <w:rPr>
          <w:szCs w:val="28"/>
        </w:rPr>
        <w:t xml:space="preserve">В целях приведения муниципальных правовых актов в соответствие с действующим законодательством, </w:t>
      </w:r>
      <w:r w:rsidRPr="00DB02D4">
        <w:rPr>
          <w:szCs w:val="28"/>
        </w:rPr>
        <w:t>ПОСТАНОВЛЯЮ:</w:t>
      </w:r>
    </w:p>
    <w:p w14:paraId="206D3EDF" w14:textId="77777777" w:rsidR="00AF26F0" w:rsidRDefault="00AF26F0" w:rsidP="00AF26F0">
      <w:pPr>
        <w:spacing w:after="0" w:line="240" w:lineRule="auto"/>
        <w:ind w:firstLine="426"/>
        <w:jc w:val="both"/>
        <w:rPr>
          <w:szCs w:val="28"/>
        </w:rPr>
      </w:pPr>
      <w:r w:rsidRPr="00DB02D4">
        <w:rPr>
          <w:szCs w:val="28"/>
        </w:rPr>
        <w:t xml:space="preserve">1. </w:t>
      </w:r>
      <w:r>
        <w:rPr>
          <w:szCs w:val="28"/>
        </w:rPr>
        <w:t>Признать утратившими силу следующие постановления сельского поселения Подгорное муниципального района Кинель-Черкасский Самарской области:</w:t>
      </w:r>
    </w:p>
    <w:p w14:paraId="1A11C622" w14:textId="77777777" w:rsidR="00AF26F0" w:rsidRPr="007F01C4" w:rsidRDefault="00AF26F0" w:rsidP="00AF26F0">
      <w:pPr>
        <w:spacing w:after="0" w:line="240" w:lineRule="auto"/>
        <w:ind w:firstLine="426"/>
        <w:jc w:val="both"/>
        <w:rPr>
          <w:szCs w:val="28"/>
        </w:rPr>
      </w:pPr>
      <w:r w:rsidRPr="007F01C4">
        <w:rPr>
          <w:szCs w:val="28"/>
        </w:rPr>
        <w:t xml:space="preserve">- от 30.01.2019г № 13 «Об утверждении перечня </w:t>
      </w:r>
      <w:proofErr w:type="spellStart"/>
      <w:r w:rsidRPr="007F01C4">
        <w:rPr>
          <w:szCs w:val="28"/>
        </w:rPr>
        <w:t>коррупционно</w:t>
      </w:r>
      <w:proofErr w:type="spellEnd"/>
      <w:r w:rsidRPr="007F01C4">
        <w:rPr>
          <w:szCs w:val="28"/>
        </w:rPr>
        <w:t>-опасных функций Администрации сельского поселения Подгорное муниципального района Кинель-Черкасский Самарской области, подведомственных муниципальных учреждений и пред</w:t>
      </w:r>
      <w:r>
        <w:rPr>
          <w:szCs w:val="28"/>
        </w:rPr>
        <w:t>приятий»;</w:t>
      </w:r>
    </w:p>
    <w:p w14:paraId="36EAC704" w14:textId="77777777" w:rsidR="00AF26F0" w:rsidRPr="007F01C4" w:rsidRDefault="00AF26F0" w:rsidP="00AF26F0">
      <w:pPr>
        <w:spacing w:after="0" w:line="240" w:lineRule="auto"/>
        <w:ind w:firstLine="426"/>
        <w:jc w:val="both"/>
        <w:rPr>
          <w:szCs w:val="28"/>
        </w:rPr>
      </w:pPr>
      <w:r w:rsidRPr="007F01C4">
        <w:rPr>
          <w:szCs w:val="28"/>
        </w:rPr>
        <w:t>- от 30.01.2019г № 14 «Об утверждении Перечня муниципальных должностей и должностей муниципальной службы в Администрации сельского поселения Подгорное муниципального района Кинель-Черкасский Самарской области, замещение которых связано с коррупционными рисками»;</w:t>
      </w:r>
    </w:p>
    <w:p w14:paraId="67E1B4ED" w14:textId="77777777" w:rsidR="00AF26F0" w:rsidRDefault="00AF26F0" w:rsidP="00AF26F0">
      <w:pPr>
        <w:spacing w:after="0" w:line="240" w:lineRule="auto"/>
        <w:ind w:firstLine="426"/>
        <w:jc w:val="both"/>
        <w:rPr>
          <w:szCs w:val="28"/>
        </w:rPr>
      </w:pPr>
      <w:r w:rsidRPr="007F01C4">
        <w:rPr>
          <w:szCs w:val="28"/>
        </w:rPr>
        <w:t>- от 30.01.2019г № 15 «Об утверждении перечня должностей Администрации сельского поселения Подгорное муниципального района Кинель-Черкасский Самарской области, подведомственных муниципальных учреждений и предприятий, не отнесенных к должностям муниципальной службы, замещение которых связано с коррупционным риском»;</w:t>
      </w:r>
    </w:p>
    <w:p w14:paraId="58E6C515" w14:textId="77777777" w:rsidR="00AF26F0" w:rsidRDefault="00AF26F0" w:rsidP="00AF26F0">
      <w:pPr>
        <w:spacing w:after="0" w:line="240" w:lineRule="auto"/>
        <w:ind w:firstLine="425"/>
        <w:jc w:val="both"/>
        <w:rPr>
          <w:szCs w:val="28"/>
        </w:rPr>
      </w:pPr>
      <w:r w:rsidRPr="002F2E02">
        <w:rPr>
          <w:szCs w:val="28"/>
        </w:rPr>
        <w:t>- от 26.11.2019г № 124 «О внесении изменений в постановление Администрации сельского поселения Подгорное муниципального района Кинель–Черкасский Самарской области от 30.01.2019 № 15 «Об утверждении перечня должностей Администрации сельского поселения Подгорное муниципального района Кинель-Черкасский Самарской области, подведомственных муниципальных учреждений и предприятий, не отнесенных к должностям муниципальной службы, замещение, которых связано с коррупционным риском»;</w:t>
      </w:r>
      <w:r>
        <w:rPr>
          <w:szCs w:val="28"/>
        </w:rPr>
        <w:t xml:space="preserve"> </w:t>
      </w:r>
    </w:p>
    <w:p w14:paraId="2823A06E" w14:textId="77777777" w:rsidR="00AF26F0" w:rsidRDefault="00AF26F0" w:rsidP="00AF26F0">
      <w:pPr>
        <w:spacing w:after="0" w:line="240" w:lineRule="auto"/>
        <w:ind w:firstLine="426"/>
        <w:jc w:val="both"/>
        <w:rPr>
          <w:szCs w:val="28"/>
        </w:rPr>
      </w:pPr>
      <w:r w:rsidRPr="00A70C10">
        <w:rPr>
          <w:szCs w:val="28"/>
        </w:rPr>
        <w:t>- от 27.06.2022г № 59/1 «О внесении изменений в постановление Администрации сельского поселения Подгорное муниципального района Кинель–Черкасский Самарской области от 30.01.2019 № 15 «Об утверждении перечня должностей Администрации сельского поселения Подгорное муниципального района Кинель-</w:t>
      </w:r>
      <w:r w:rsidRPr="00A70C10">
        <w:rPr>
          <w:szCs w:val="28"/>
        </w:rPr>
        <w:lastRenderedPageBreak/>
        <w:t>Черкасский Самарской области, подведомственных муниципальных учреждений и предприятий, не отнесенных к должностям муниципальной службы, замещение, которых связано с коррупционным риском»;</w:t>
      </w:r>
    </w:p>
    <w:p w14:paraId="79CE61B7" w14:textId="77777777" w:rsidR="00AF26F0" w:rsidRDefault="00AF26F0" w:rsidP="00AF26F0">
      <w:pPr>
        <w:spacing w:after="0" w:line="240" w:lineRule="auto"/>
        <w:ind w:firstLine="426"/>
        <w:jc w:val="both"/>
        <w:rPr>
          <w:szCs w:val="28"/>
        </w:rPr>
      </w:pPr>
      <w:r w:rsidRPr="004E51A6">
        <w:rPr>
          <w:szCs w:val="28"/>
        </w:rPr>
        <w:t>- от 23.09.2022г № 93 «О внесении изменений в постановление Администрации сельского поселения Подгорное муниципального района Кинель–Черкасский Самарской области от 30.01.2019 № 15 «Об утверждении перечня должностей Администрации сельского поселения Подгорное муниципального района Кинель-Черкасский Самарской области, подведомственных муниципальных учреждений и предприятий, не отнесенных к должностям муниципальной службы, замещение, которых связано с коррупционным риском».</w:t>
      </w:r>
    </w:p>
    <w:p w14:paraId="7D87ADCD" w14:textId="77777777" w:rsidR="00AF26F0" w:rsidRPr="00B57FB8" w:rsidRDefault="00AF26F0" w:rsidP="00AF26F0">
      <w:pPr>
        <w:spacing w:after="0" w:line="240" w:lineRule="auto"/>
        <w:ind w:firstLine="426"/>
        <w:jc w:val="both"/>
        <w:rPr>
          <w:szCs w:val="28"/>
        </w:rPr>
      </w:pPr>
      <w:r>
        <w:rPr>
          <w:szCs w:val="28"/>
        </w:rPr>
        <w:t>2. О</w:t>
      </w:r>
      <w:r w:rsidRPr="00B57FB8">
        <w:rPr>
          <w:szCs w:val="28"/>
        </w:rPr>
        <w:t>публиковать настоящее постановление в газете «</w:t>
      </w:r>
      <w:r>
        <w:rPr>
          <w:szCs w:val="28"/>
        </w:rPr>
        <w:t>Вестник Подгорного»</w:t>
      </w:r>
      <w:r w:rsidRPr="00B57FB8">
        <w:rPr>
          <w:szCs w:val="28"/>
        </w:rPr>
        <w:t xml:space="preserve"> и разместить на официальном сайте Администрации сельского поселения </w:t>
      </w:r>
      <w:r w:rsidRPr="00B57FB8">
        <w:rPr>
          <w:bCs/>
          <w:szCs w:val="28"/>
        </w:rPr>
        <w:t>Подгорное</w:t>
      </w:r>
      <w:r w:rsidRPr="00B57FB8">
        <w:rPr>
          <w:szCs w:val="28"/>
        </w:rPr>
        <w:t xml:space="preserve"> муниципального района Кинель-Черкасский Самарской области.</w:t>
      </w:r>
    </w:p>
    <w:p w14:paraId="59238948" w14:textId="77777777" w:rsidR="00AF26F0" w:rsidRPr="007D067A" w:rsidRDefault="00AF26F0" w:rsidP="00AF26F0">
      <w:pPr>
        <w:keepNext/>
        <w:keepLines/>
        <w:widowControl w:val="0"/>
        <w:spacing w:after="0" w:line="240" w:lineRule="auto"/>
        <w:ind w:firstLine="426"/>
        <w:jc w:val="both"/>
      </w:pPr>
      <w:r>
        <w:rPr>
          <w:szCs w:val="28"/>
        </w:rPr>
        <w:t>3</w:t>
      </w:r>
      <w:r w:rsidRPr="00B83484">
        <w:rPr>
          <w:szCs w:val="28"/>
        </w:rPr>
        <w:t xml:space="preserve">. </w:t>
      </w:r>
      <w:r w:rsidRPr="00C97CF1">
        <w:rPr>
          <w:szCs w:val="28"/>
        </w:rPr>
        <w:t xml:space="preserve">Настоящее постановление вступает в силу со дня его </w:t>
      </w:r>
      <w:r>
        <w:rPr>
          <w:szCs w:val="28"/>
        </w:rPr>
        <w:t xml:space="preserve">подписания и </w:t>
      </w:r>
      <w:r w:rsidRPr="007D067A">
        <w:rPr>
          <w:szCs w:val="28"/>
        </w:rPr>
        <w:t xml:space="preserve">распространяет свое действие на правоотношения, возникшие с </w:t>
      </w:r>
      <w:r w:rsidRPr="00631259">
        <w:rPr>
          <w:szCs w:val="28"/>
        </w:rPr>
        <w:t>01.</w:t>
      </w:r>
      <w:r>
        <w:rPr>
          <w:szCs w:val="28"/>
        </w:rPr>
        <w:t>02</w:t>
      </w:r>
      <w:r w:rsidRPr="00631259">
        <w:rPr>
          <w:szCs w:val="28"/>
        </w:rPr>
        <w:t>.202</w:t>
      </w:r>
      <w:r>
        <w:rPr>
          <w:szCs w:val="28"/>
        </w:rPr>
        <w:t>3</w:t>
      </w:r>
      <w:r w:rsidRPr="007D067A">
        <w:rPr>
          <w:szCs w:val="28"/>
        </w:rPr>
        <w:t xml:space="preserve"> года</w:t>
      </w:r>
      <w:r>
        <w:rPr>
          <w:szCs w:val="28"/>
        </w:rPr>
        <w:t>.</w:t>
      </w:r>
    </w:p>
    <w:p w14:paraId="43567A14" w14:textId="77777777" w:rsidR="00AF26F0" w:rsidRPr="00B57FB8" w:rsidRDefault="00AF26F0" w:rsidP="00AF26F0">
      <w:pPr>
        <w:pStyle w:val="afc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B57FB8">
        <w:rPr>
          <w:rFonts w:ascii="Times New Roman" w:hAnsi="Times New Roman"/>
          <w:sz w:val="28"/>
          <w:szCs w:val="28"/>
        </w:rPr>
        <w:t>. Контроль за выполнением настоящего постановления оставляю за собой.</w:t>
      </w:r>
    </w:p>
    <w:p w14:paraId="28497428" w14:textId="77777777" w:rsidR="00AF26F0" w:rsidRDefault="00AF26F0" w:rsidP="00AF26F0">
      <w:pPr>
        <w:spacing w:after="0" w:line="240" w:lineRule="auto"/>
        <w:ind w:firstLine="426"/>
        <w:jc w:val="right"/>
        <w:rPr>
          <w:szCs w:val="20"/>
        </w:rPr>
      </w:pPr>
      <w:r>
        <w:rPr>
          <w:szCs w:val="20"/>
        </w:rPr>
        <w:t xml:space="preserve">Ю.С. </w:t>
      </w:r>
      <w:proofErr w:type="spellStart"/>
      <w:r>
        <w:rPr>
          <w:szCs w:val="20"/>
        </w:rPr>
        <w:t>Шурасьев</w:t>
      </w:r>
      <w:proofErr w:type="spellEnd"/>
      <w:r>
        <w:rPr>
          <w:szCs w:val="20"/>
        </w:rPr>
        <w:t xml:space="preserve">, </w:t>
      </w:r>
      <w:r w:rsidRPr="00AD7180">
        <w:rPr>
          <w:szCs w:val="20"/>
        </w:rPr>
        <w:t xml:space="preserve">Глава сельского поселения </w:t>
      </w:r>
      <w:r>
        <w:rPr>
          <w:szCs w:val="28"/>
        </w:rPr>
        <w:t>Подгорное</w:t>
      </w:r>
      <w:r w:rsidRPr="00AD7180">
        <w:rPr>
          <w:szCs w:val="20"/>
        </w:rPr>
        <w:t xml:space="preserve"> муниципального района Кинель-Черкасский</w:t>
      </w:r>
      <w:r>
        <w:rPr>
          <w:szCs w:val="20"/>
        </w:rPr>
        <w:t xml:space="preserve"> </w:t>
      </w:r>
      <w:r w:rsidRPr="00AD7180">
        <w:rPr>
          <w:szCs w:val="20"/>
        </w:rPr>
        <w:t>Самарской области</w:t>
      </w:r>
    </w:p>
    <w:p w14:paraId="79EE5571" w14:textId="77777777" w:rsidR="00434FBA" w:rsidRPr="00F36AA6" w:rsidRDefault="00434FBA" w:rsidP="00AF26F0">
      <w:pPr>
        <w:spacing w:after="0" w:line="240" w:lineRule="auto"/>
        <w:ind w:firstLine="426"/>
        <w:jc w:val="right"/>
        <w:rPr>
          <w:i/>
          <w:szCs w:val="28"/>
        </w:rPr>
      </w:pPr>
    </w:p>
    <w:p w14:paraId="03624803" w14:textId="77777777" w:rsidR="00434FBA" w:rsidRPr="00FD5635" w:rsidRDefault="00434FBA" w:rsidP="00434FBA">
      <w:pPr>
        <w:pBdr>
          <w:top w:val="double" w:sz="4" w:space="1" w:color="auto"/>
          <w:left w:val="double" w:sz="4" w:space="0" w:color="auto"/>
          <w:bottom w:val="double" w:sz="4" w:space="1" w:color="auto"/>
          <w:right w:val="double" w:sz="4" w:space="10" w:color="auto"/>
        </w:pBdr>
        <w:spacing w:after="0" w:line="240" w:lineRule="auto"/>
        <w:jc w:val="center"/>
        <w:rPr>
          <w:b/>
          <w:szCs w:val="28"/>
        </w:rPr>
      </w:pPr>
      <w:r w:rsidRPr="00FD5635">
        <w:rPr>
          <w:b/>
          <w:szCs w:val="28"/>
        </w:rPr>
        <w:t xml:space="preserve">ОФИЦИАЛЬНОЕ ОПУБЛИКОВАНИЕ </w:t>
      </w:r>
    </w:p>
    <w:p w14:paraId="6C715395" w14:textId="77777777" w:rsidR="00434FBA" w:rsidRPr="00FD5635" w:rsidRDefault="00434FBA" w:rsidP="00434FBA">
      <w:pPr>
        <w:pStyle w:val="a7"/>
        <w:ind w:left="9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D5635">
        <w:rPr>
          <w:rFonts w:ascii="Times New Roman" w:hAnsi="Times New Roman" w:cs="Times New Roman"/>
          <w:b/>
          <w:sz w:val="28"/>
          <w:szCs w:val="28"/>
        </w:rPr>
        <w:t>Российская Федерация</w:t>
      </w:r>
    </w:p>
    <w:p w14:paraId="52A079AF" w14:textId="77777777" w:rsidR="00434FBA" w:rsidRPr="00FD5635" w:rsidRDefault="00434FBA" w:rsidP="00434FBA">
      <w:pPr>
        <w:pStyle w:val="a7"/>
        <w:ind w:left="9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5635">
        <w:rPr>
          <w:rFonts w:ascii="Times New Roman" w:hAnsi="Times New Roman" w:cs="Times New Roman"/>
          <w:b/>
          <w:sz w:val="28"/>
          <w:szCs w:val="28"/>
        </w:rPr>
        <w:t>Самарская область, Кинель-Черкасский район</w:t>
      </w:r>
    </w:p>
    <w:p w14:paraId="71690078" w14:textId="77777777" w:rsidR="00434FBA" w:rsidRPr="00FD5635" w:rsidRDefault="00434FBA" w:rsidP="00434FBA">
      <w:pPr>
        <w:pStyle w:val="a7"/>
        <w:ind w:left="9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5635">
        <w:rPr>
          <w:rFonts w:ascii="Times New Roman" w:hAnsi="Times New Roman" w:cs="Times New Roman"/>
          <w:b/>
          <w:sz w:val="28"/>
          <w:szCs w:val="28"/>
        </w:rPr>
        <w:t>сельское поселение Подгорное</w:t>
      </w:r>
    </w:p>
    <w:p w14:paraId="6443E9E3" w14:textId="6AE4CBDC" w:rsidR="00434FBA" w:rsidRPr="00FD5635" w:rsidRDefault="00434FBA" w:rsidP="00434FBA">
      <w:pPr>
        <w:pStyle w:val="a7"/>
        <w:ind w:left="9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РАСПОРЯЖЕ</w:t>
      </w:r>
      <w:r w:rsidRPr="00FD5635">
        <w:rPr>
          <w:rFonts w:ascii="Times New Roman" w:hAnsi="Times New Roman" w:cs="Times New Roman"/>
          <w:b/>
          <w:sz w:val="28"/>
          <w:szCs w:val="28"/>
        </w:rPr>
        <w:t>НИЕ</w:t>
      </w:r>
    </w:p>
    <w:tbl>
      <w:tblPr>
        <w:tblW w:w="11023" w:type="dxa"/>
        <w:tblLook w:val="04A0" w:firstRow="1" w:lastRow="0" w:firstColumn="1" w:lastColumn="0" w:noHBand="0" w:noVBand="1"/>
      </w:tblPr>
      <w:tblGrid>
        <w:gridCol w:w="10173"/>
        <w:gridCol w:w="850"/>
      </w:tblGrid>
      <w:tr w:rsidR="00434FBA" w:rsidRPr="00FD5635" w14:paraId="6D1DA61F" w14:textId="77777777" w:rsidTr="00A23761">
        <w:tc>
          <w:tcPr>
            <w:tcW w:w="101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1C7091B1" w14:textId="16D57DE1" w:rsidR="00434FBA" w:rsidRPr="00DC1D81" w:rsidRDefault="00434FBA" w:rsidP="00A23761">
            <w:pPr>
              <w:spacing w:after="0" w:line="240" w:lineRule="auto"/>
              <w:rPr>
                <w:szCs w:val="28"/>
              </w:rPr>
            </w:pPr>
            <w:r w:rsidRPr="00DC1D81">
              <w:rPr>
                <w:szCs w:val="28"/>
              </w:rPr>
              <w:t xml:space="preserve">от </w:t>
            </w:r>
            <w:r>
              <w:rPr>
                <w:szCs w:val="28"/>
              </w:rPr>
              <w:t>18</w:t>
            </w:r>
            <w:r w:rsidRPr="00DC1D81">
              <w:rPr>
                <w:szCs w:val="28"/>
              </w:rPr>
              <w:t>.0</w:t>
            </w:r>
            <w:r>
              <w:rPr>
                <w:szCs w:val="28"/>
              </w:rPr>
              <w:t>4</w:t>
            </w:r>
            <w:r w:rsidRPr="00DC1D81">
              <w:rPr>
                <w:szCs w:val="28"/>
              </w:rPr>
              <w:t>.202</w:t>
            </w:r>
            <w:r>
              <w:rPr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2592002E" w14:textId="5DF30A21" w:rsidR="00434FBA" w:rsidRPr="00DC1D81" w:rsidRDefault="00434FBA" w:rsidP="00A23761">
            <w:pPr>
              <w:spacing w:after="0" w:line="240" w:lineRule="auto"/>
              <w:jc w:val="right"/>
              <w:rPr>
                <w:szCs w:val="28"/>
              </w:rPr>
            </w:pPr>
            <w:r w:rsidRPr="00DC1D81">
              <w:rPr>
                <w:szCs w:val="28"/>
              </w:rPr>
              <w:t xml:space="preserve">№ </w:t>
            </w:r>
            <w:r>
              <w:rPr>
                <w:szCs w:val="28"/>
              </w:rPr>
              <w:t>39</w:t>
            </w:r>
            <w:r w:rsidRPr="00DC1D81">
              <w:rPr>
                <w:szCs w:val="28"/>
              </w:rPr>
              <w:t xml:space="preserve"> </w:t>
            </w:r>
          </w:p>
        </w:tc>
      </w:tr>
      <w:tr w:rsidR="00434FBA" w:rsidRPr="00FD5635" w14:paraId="2BA8FA41" w14:textId="77777777" w:rsidTr="00A23761">
        <w:tc>
          <w:tcPr>
            <w:tcW w:w="101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6A251073" w14:textId="3494B64B" w:rsidR="00434FBA" w:rsidRPr="0082068D" w:rsidRDefault="00434FBA" w:rsidP="00434FBA">
            <w:pPr>
              <w:pStyle w:val="a7"/>
              <w:rPr>
                <w:rFonts w:ascii="Times New Roman" w:hAnsi="Times New Roman"/>
                <w:bCs/>
                <w:sz w:val="28"/>
                <w:szCs w:val="28"/>
              </w:rPr>
            </w:pPr>
            <w:r w:rsidRPr="0082068D">
              <w:rPr>
                <w:rFonts w:ascii="Times New Roman" w:hAnsi="Times New Roman"/>
                <w:bCs/>
                <w:sz w:val="28"/>
                <w:szCs w:val="28"/>
              </w:rPr>
              <w:t>О запрете купания на водоемах в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82068D">
              <w:rPr>
                <w:rFonts w:ascii="Times New Roman" w:hAnsi="Times New Roman"/>
                <w:bCs/>
                <w:sz w:val="28"/>
                <w:szCs w:val="28"/>
              </w:rPr>
              <w:t>летний период 20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23</w:t>
            </w:r>
            <w:r w:rsidRPr="0082068D">
              <w:rPr>
                <w:rFonts w:ascii="Times New Roman" w:hAnsi="Times New Roman"/>
                <w:bCs/>
                <w:sz w:val="28"/>
                <w:szCs w:val="28"/>
              </w:rPr>
              <w:t xml:space="preserve"> года на территории </w:t>
            </w:r>
          </w:p>
          <w:p w14:paraId="257AE30F" w14:textId="48221CA9" w:rsidR="00434FBA" w:rsidRPr="00AF26F0" w:rsidRDefault="00434FBA" w:rsidP="00434FBA">
            <w:pPr>
              <w:pStyle w:val="15"/>
              <w:shd w:val="clear" w:color="auto" w:fill="auto"/>
              <w:tabs>
                <w:tab w:val="left" w:pos="3969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068D">
              <w:rPr>
                <w:rFonts w:ascii="Times New Roman" w:hAnsi="Times New Roman"/>
                <w:bCs/>
                <w:sz w:val="28"/>
                <w:szCs w:val="28"/>
              </w:rPr>
              <w:t>сельского поселения Подгорное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6656A39" w14:textId="77777777" w:rsidR="00434FBA" w:rsidRPr="00DC1D81" w:rsidRDefault="00434FBA" w:rsidP="00A23761">
            <w:pPr>
              <w:pStyle w:val="af0"/>
              <w:spacing w:after="0" w:line="240" w:lineRule="auto"/>
              <w:ind w:firstLine="426"/>
              <w:jc w:val="right"/>
              <w:rPr>
                <w:szCs w:val="28"/>
              </w:rPr>
            </w:pPr>
          </w:p>
        </w:tc>
      </w:tr>
    </w:tbl>
    <w:p w14:paraId="0AE2ED70" w14:textId="77777777" w:rsidR="00434FBA" w:rsidRPr="00434FBA" w:rsidRDefault="00434FBA" w:rsidP="00434FBA">
      <w:pPr>
        <w:pStyle w:val="a7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34FBA">
        <w:rPr>
          <w:rStyle w:val="s2"/>
          <w:rFonts w:ascii="Times New Roman" w:hAnsi="Times New Roman" w:cs="Times New Roman"/>
          <w:sz w:val="28"/>
          <w:szCs w:val="28"/>
        </w:rPr>
        <w:t xml:space="preserve">В соответствии с частью 4 статьи 6 Водного кодекса Российской Федерации, в связи с отсутствием на территории сельского поселения </w:t>
      </w:r>
      <w:r w:rsidRPr="00434FBA">
        <w:rPr>
          <w:rFonts w:ascii="Times New Roman" w:hAnsi="Times New Roman" w:cs="Times New Roman"/>
          <w:sz w:val="28"/>
          <w:szCs w:val="28"/>
        </w:rPr>
        <w:t>Подгорное</w:t>
      </w:r>
      <w:r w:rsidRPr="00434FBA">
        <w:rPr>
          <w:rStyle w:val="s2"/>
          <w:rFonts w:ascii="Times New Roman" w:hAnsi="Times New Roman" w:cs="Times New Roman"/>
          <w:sz w:val="28"/>
          <w:szCs w:val="28"/>
        </w:rPr>
        <w:t xml:space="preserve"> муниципального района Кинель-Черкасский Самарской области оборудованных мест для массового отдыха населения на воде и средств спасения на воде, несоответствия водоемов и рек санитарно-гигиеническим нормам, в целях обеспечения безопасности, предупреждения и сокращения количества несчастных случаев на реках и водоемах сельского поселения </w:t>
      </w:r>
      <w:r w:rsidRPr="00434FBA">
        <w:rPr>
          <w:rFonts w:ascii="Times New Roman" w:hAnsi="Times New Roman" w:cs="Times New Roman"/>
          <w:sz w:val="28"/>
          <w:szCs w:val="28"/>
        </w:rPr>
        <w:t>Подгорное:</w:t>
      </w:r>
    </w:p>
    <w:p w14:paraId="3EBB9ADC" w14:textId="77777777" w:rsidR="00434FBA" w:rsidRPr="00434FBA" w:rsidRDefault="00434FBA" w:rsidP="00434FBA">
      <w:pPr>
        <w:pStyle w:val="a7"/>
        <w:numPr>
          <w:ilvl w:val="0"/>
          <w:numId w:val="3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34FBA">
        <w:rPr>
          <w:rFonts w:ascii="Times New Roman" w:hAnsi="Times New Roman" w:cs="Times New Roman"/>
          <w:sz w:val="28"/>
          <w:szCs w:val="28"/>
        </w:rPr>
        <w:t xml:space="preserve">Запретить купание на водоемах, расположенных на территории сельского поселения Подгорное </w:t>
      </w:r>
      <w:r w:rsidRPr="00434FBA">
        <w:rPr>
          <w:rStyle w:val="s2"/>
          <w:rFonts w:ascii="Times New Roman" w:hAnsi="Times New Roman" w:cs="Times New Roman"/>
          <w:sz w:val="28"/>
          <w:szCs w:val="28"/>
        </w:rPr>
        <w:t xml:space="preserve">муниципального района Кинель-Черкасский Самарской области </w:t>
      </w:r>
      <w:r w:rsidRPr="00434FBA">
        <w:rPr>
          <w:rFonts w:ascii="Times New Roman" w:hAnsi="Times New Roman" w:cs="Times New Roman"/>
          <w:sz w:val="28"/>
          <w:szCs w:val="28"/>
        </w:rPr>
        <w:t>в летний период 2023 года.</w:t>
      </w:r>
    </w:p>
    <w:p w14:paraId="3E30B41A" w14:textId="77777777" w:rsidR="00434FBA" w:rsidRPr="00434FBA" w:rsidRDefault="00434FBA" w:rsidP="00434FBA">
      <w:pPr>
        <w:pStyle w:val="a7"/>
        <w:numPr>
          <w:ilvl w:val="0"/>
          <w:numId w:val="3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34FBA">
        <w:rPr>
          <w:rFonts w:ascii="Times New Roman" w:hAnsi="Times New Roman" w:cs="Times New Roman"/>
          <w:sz w:val="28"/>
          <w:szCs w:val="28"/>
        </w:rPr>
        <w:t>Рекомендовать руководителям предприятий, организаций, учреждений</w:t>
      </w:r>
    </w:p>
    <w:p w14:paraId="6D7A1C8A" w14:textId="77777777" w:rsidR="00434FBA" w:rsidRPr="00434FBA" w:rsidRDefault="00434FBA" w:rsidP="00434FBA">
      <w:pPr>
        <w:pStyle w:val="a7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34FBA">
        <w:rPr>
          <w:rFonts w:ascii="Times New Roman" w:hAnsi="Times New Roman" w:cs="Times New Roman"/>
          <w:sz w:val="28"/>
          <w:szCs w:val="28"/>
        </w:rPr>
        <w:t xml:space="preserve">всех форм собственности, расположенных на территории сельского поселения Подгорное </w:t>
      </w:r>
      <w:r w:rsidRPr="00434FBA">
        <w:rPr>
          <w:rStyle w:val="s2"/>
          <w:rFonts w:ascii="Times New Roman" w:hAnsi="Times New Roman" w:cs="Times New Roman"/>
          <w:sz w:val="28"/>
          <w:szCs w:val="28"/>
        </w:rPr>
        <w:t>муниципального района Кинель-Черкасский Самарской области,</w:t>
      </w:r>
      <w:r w:rsidRPr="00434FBA">
        <w:rPr>
          <w:rFonts w:ascii="Times New Roman" w:hAnsi="Times New Roman" w:cs="Times New Roman"/>
          <w:sz w:val="28"/>
          <w:szCs w:val="28"/>
        </w:rPr>
        <w:t xml:space="preserve"> обеспечить проведение инструктажа среди работников и учащихся о запрете купания в реках и водоемах сельского поселения Подгорное.</w:t>
      </w:r>
    </w:p>
    <w:p w14:paraId="00A5C4D6" w14:textId="77777777" w:rsidR="00434FBA" w:rsidRPr="00434FBA" w:rsidRDefault="00434FBA" w:rsidP="00434FBA">
      <w:pPr>
        <w:pStyle w:val="a7"/>
        <w:numPr>
          <w:ilvl w:val="0"/>
          <w:numId w:val="3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34FBA">
        <w:rPr>
          <w:rFonts w:ascii="Times New Roman" w:hAnsi="Times New Roman" w:cs="Times New Roman"/>
          <w:sz w:val="28"/>
          <w:szCs w:val="28"/>
        </w:rPr>
        <w:lastRenderedPageBreak/>
        <w:t>Сотрудникам Администрации сельского поселения Подгорное проводить активную разъяснительную работу среди детей, подростков, молодежи о возможных последствиях купания в реках и водоемах, не оборудованных для отдыха на воде и не соответствующих санитарным нормам.</w:t>
      </w:r>
    </w:p>
    <w:p w14:paraId="727CEC07" w14:textId="77777777" w:rsidR="00434FBA" w:rsidRPr="00434FBA" w:rsidRDefault="00434FBA" w:rsidP="00434FBA">
      <w:pPr>
        <w:pStyle w:val="p6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right="10" w:firstLine="426"/>
        <w:jc w:val="both"/>
        <w:rPr>
          <w:sz w:val="28"/>
          <w:szCs w:val="28"/>
        </w:rPr>
      </w:pPr>
      <w:r w:rsidRPr="00434FBA">
        <w:rPr>
          <w:rStyle w:val="s2"/>
          <w:rFonts w:eastAsia="Calibri"/>
          <w:sz w:val="28"/>
          <w:szCs w:val="28"/>
        </w:rPr>
        <w:t xml:space="preserve">Разместить около водоемов </w:t>
      </w:r>
      <w:r w:rsidRPr="00434FBA">
        <w:rPr>
          <w:sz w:val="28"/>
          <w:szCs w:val="28"/>
        </w:rPr>
        <w:t>аншлаги о запрете купания и организовать постоянные еженедельные рейды.</w:t>
      </w:r>
    </w:p>
    <w:p w14:paraId="3D77C1C7" w14:textId="77777777" w:rsidR="00434FBA" w:rsidRPr="00434FBA" w:rsidRDefault="00434FBA" w:rsidP="00434FBA">
      <w:pPr>
        <w:pStyle w:val="a7"/>
        <w:numPr>
          <w:ilvl w:val="0"/>
          <w:numId w:val="3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34FBA">
        <w:rPr>
          <w:rFonts w:ascii="Times New Roman" w:hAnsi="Times New Roman" w:cs="Times New Roman"/>
          <w:sz w:val="28"/>
          <w:szCs w:val="28"/>
        </w:rPr>
        <w:t>Настоящее распоряжение опубликовать в газете «Вестник Подгорного» и разместить на официальном сайте сельского поселения Подгорное</w:t>
      </w:r>
      <w:r w:rsidRPr="00434FBA">
        <w:rPr>
          <w:rStyle w:val="s2"/>
          <w:rFonts w:ascii="Times New Roman" w:hAnsi="Times New Roman" w:cs="Times New Roman"/>
          <w:sz w:val="28"/>
          <w:szCs w:val="28"/>
        </w:rPr>
        <w:t xml:space="preserve"> муниципального района Кинель-Черкасский Самарской области в сети Интернет</w:t>
      </w:r>
      <w:r w:rsidRPr="00434FBA">
        <w:rPr>
          <w:rFonts w:ascii="Times New Roman" w:hAnsi="Times New Roman" w:cs="Times New Roman"/>
          <w:sz w:val="28"/>
          <w:szCs w:val="28"/>
        </w:rPr>
        <w:t>.</w:t>
      </w:r>
    </w:p>
    <w:p w14:paraId="60A4E2A0" w14:textId="6F344923" w:rsidR="00F36AA6" w:rsidRDefault="00434FBA" w:rsidP="00434FBA">
      <w:pPr>
        <w:spacing w:after="0" w:line="240" w:lineRule="auto"/>
        <w:ind w:firstLine="426"/>
        <w:jc w:val="right"/>
        <w:rPr>
          <w:szCs w:val="28"/>
        </w:rPr>
      </w:pPr>
      <w:r>
        <w:rPr>
          <w:szCs w:val="20"/>
        </w:rPr>
        <w:t xml:space="preserve">Ю.С. </w:t>
      </w:r>
      <w:proofErr w:type="spellStart"/>
      <w:r>
        <w:rPr>
          <w:szCs w:val="20"/>
        </w:rPr>
        <w:t>Шурасьев</w:t>
      </w:r>
      <w:proofErr w:type="spellEnd"/>
      <w:r>
        <w:rPr>
          <w:szCs w:val="20"/>
        </w:rPr>
        <w:t xml:space="preserve">, </w:t>
      </w:r>
      <w:r w:rsidRPr="00AD7180">
        <w:rPr>
          <w:szCs w:val="20"/>
        </w:rPr>
        <w:t xml:space="preserve">Глава сельского поселения </w:t>
      </w:r>
      <w:r>
        <w:rPr>
          <w:szCs w:val="28"/>
        </w:rPr>
        <w:t>Подгорное</w:t>
      </w:r>
    </w:p>
    <w:p w14:paraId="3ACB2E7B" w14:textId="77777777" w:rsidR="008E6277" w:rsidRDefault="008E6277" w:rsidP="00434FBA">
      <w:pPr>
        <w:spacing w:after="0" w:line="240" w:lineRule="auto"/>
        <w:ind w:firstLine="426"/>
        <w:jc w:val="right"/>
        <w:rPr>
          <w:szCs w:val="28"/>
        </w:rPr>
      </w:pPr>
    </w:p>
    <w:p w14:paraId="637E9085" w14:textId="43570392" w:rsidR="008E6277" w:rsidRPr="00FD5635" w:rsidRDefault="008E6277" w:rsidP="008E6277">
      <w:pPr>
        <w:pBdr>
          <w:top w:val="double" w:sz="4" w:space="1" w:color="auto"/>
          <w:left w:val="double" w:sz="4" w:space="0" w:color="auto"/>
          <w:bottom w:val="double" w:sz="4" w:space="1" w:color="auto"/>
          <w:right w:val="double" w:sz="4" w:space="10" w:color="auto"/>
        </w:pBdr>
        <w:spacing w:after="0" w:line="240" w:lineRule="auto"/>
        <w:jc w:val="center"/>
        <w:rPr>
          <w:b/>
          <w:szCs w:val="28"/>
        </w:rPr>
      </w:pPr>
      <w:r>
        <w:rPr>
          <w:b/>
          <w:szCs w:val="28"/>
        </w:rPr>
        <w:t>ПАМЯТКА</w:t>
      </w:r>
      <w:r w:rsidRPr="00FD5635">
        <w:rPr>
          <w:b/>
          <w:szCs w:val="28"/>
        </w:rPr>
        <w:t xml:space="preserve"> </w:t>
      </w:r>
      <w:r w:rsidR="008A0019">
        <w:rPr>
          <w:b/>
          <w:szCs w:val="28"/>
        </w:rPr>
        <w:t>О МЕРАХ БЕЗОПАСНОСТИ ПРИ КУПАНИИ В ОБОРУДОВАННЫХ И НЕОБОРУДОВАННЫХ МЕСТАХ</w:t>
      </w:r>
    </w:p>
    <w:p w14:paraId="2CC4536C" w14:textId="77777777" w:rsidR="008E6277" w:rsidRDefault="008E6277" w:rsidP="00434FBA">
      <w:pPr>
        <w:spacing w:after="0" w:line="240" w:lineRule="auto"/>
        <w:ind w:firstLine="426"/>
        <w:jc w:val="right"/>
        <w:rPr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352"/>
        <w:gridCol w:w="5353"/>
      </w:tblGrid>
      <w:tr w:rsidR="008A0019" w14:paraId="71FBF457" w14:textId="77777777" w:rsidTr="008A0019">
        <w:tc>
          <w:tcPr>
            <w:tcW w:w="5352" w:type="dxa"/>
            <w:tcBorders>
              <w:top w:val="nil"/>
              <w:left w:val="nil"/>
              <w:bottom w:val="nil"/>
              <w:right w:val="nil"/>
            </w:tcBorders>
          </w:tcPr>
          <w:p w14:paraId="39C161CE" w14:textId="16B5DEF9" w:rsidR="008A0019" w:rsidRDefault="008A0019" w:rsidP="008A0019">
            <w:pPr>
              <w:pStyle w:val="afe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4CEA93F" wp14:editId="5800186C">
                  <wp:extent cx="3048000" cy="22860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14:paraId="1635D1DD" w14:textId="77777777" w:rsidR="008A0019" w:rsidRDefault="008A0019" w:rsidP="008A0019">
            <w:pPr>
              <w:pStyle w:val="afe"/>
              <w:shd w:val="clear" w:color="auto" w:fill="FFFFFF"/>
              <w:spacing w:before="0" w:beforeAutospacing="0" w:after="0" w:afterAutospacing="0"/>
              <w:ind w:firstLine="175"/>
              <w:jc w:val="both"/>
              <w:textAlignment w:val="baseline"/>
              <w:rPr>
                <w:sz w:val="28"/>
                <w:szCs w:val="28"/>
              </w:rPr>
            </w:pPr>
          </w:p>
          <w:p w14:paraId="42B5EF6A" w14:textId="7D3931BB" w:rsidR="008A0019" w:rsidRPr="008A0019" w:rsidRDefault="008A0019" w:rsidP="008A0019">
            <w:pPr>
              <w:pStyle w:val="afe"/>
              <w:shd w:val="clear" w:color="auto" w:fill="FFFFFF"/>
              <w:spacing w:before="0" w:beforeAutospacing="0" w:after="0" w:afterAutospacing="0"/>
              <w:ind w:firstLine="175"/>
              <w:jc w:val="both"/>
              <w:textAlignment w:val="baseline"/>
              <w:rPr>
                <w:sz w:val="28"/>
                <w:szCs w:val="28"/>
              </w:rPr>
            </w:pPr>
            <w:r w:rsidRPr="008A0019">
              <w:rPr>
                <w:sz w:val="28"/>
                <w:szCs w:val="28"/>
              </w:rPr>
              <w:t>Памятка о мерах безопасности при купании в оборудованных и необорудованных местах</w:t>
            </w:r>
          </w:p>
          <w:p w14:paraId="58AE9078" w14:textId="5EA8650B" w:rsidR="008A0019" w:rsidRPr="008A0019" w:rsidRDefault="008A0019" w:rsidP="008A0019">
            <w:pPr>
              <w:pStyle w:val="afe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8A0019">
              <w:rPr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 xml:space="preserve"> </w:t>
            </w:r>
            <w:r w:rsidRPr="008A0019">
              <w:rPr>
                <w:sz w:val="28"/>
                <w:szCs w:val="28"/>
              </w:rPr>
              <w:t>Не допускается:</w:t>
            </w:r>
          </w:p>
          <w:p w14:paraId="4AD1E99C" w14:textId="75173BC2" w:rsidR="008A0019" w:rsidRDefault="008A0019" w:rsidP="008A0019">
            <w:pPr>
              <w:pStyle w:val="afe"/>
              <w:shd w:val="clear" w:color="auto" w:fill="FFFFFF"/>
              <w:spacing w:before="0" w:beforeAutospacing="0" w:after="0" w:afterAutospacing="0"/>
              <w:ind w:firstLine="175"/>
              <w:jc w:val="both"/>
              <w:textAlignment w:val="baseline"/>
              <w:rPr>
                <w:sz w:val="28"/>
                <w:szCs w:val="28"/>
              </w:rPr>
            </w:pPr>
            <w:r w:rsidRPr="008A0019">
              <w:rPr>
                <w:sz w:val="28"/>
                <w:szCs w:val="28"/>
              </w:rPr>
              <w:t>• Купание в необорудованных и запрещенных для купания водоемах;</w:t>
            </w:r>
            <w:r w:rsidRPr="008A0019">
              <w:rPr>
                <w:sz w:val="28"/>
                <w:szCs w:val="28"/>
              </w:rPr>
              <w:br/>
              <w:t xml:space="preserve">   • Одиночное, без контроля взрослых, купания детей и просто нахождение их у </w:t>
            </w:r>
            <w:proofErr w:type="gramStart"/>
            <w:r w:rsidRPr="008A0019">
              <w:rPr>
                <w:sz w:val="28"/>
                <w:szCs w:val="28"/>
              </w:rPr>
              <w:t xml:space="preserve">водоема;  </w:t>
            </w:r>
            <w:r w:rsidRPr="008A0019">
              <w:rPr>
                <w:sz w:val="28"/>
                <w:szCs w:val="28"/>
              </w:rPr>
              <w:t> </w:t>
            </w:r>
            <w:proofErr w:type="gramEnd"/>
            <w:r w:rsidRPr="008A0019">
              <w:rPr>
                <w:sz w:val="28"/>
                <w:szCs w:val="28"/>
              </w:rPr>
              <w:t xml:space="preserve">  </w:t>
            </w:r>
          </w:p>
        </w:tc>
      </w:tr>
    </w:tbl>
    <w:p w14:paraId="14FB5AA9" w14:textId="77777777" w:rsidR="008A0019" w:rsidRDefault="008A0019" w:rsidP="008A0019">
      <w:pPr>
        <w:pStyle w:val="afe"/>
        <w:shd w:val="clear" w:color="auto" w:fill="FFFFFF"/>
        <w:spacing w:before="0" w:beforeAutospacing="0" w:after="0" w:afterAutospacing="0"/>
        <w:ind w:firstLine="426"/>
        <w:jc w:val="both"/>
        <w:textAlignment w:val="baseline"/>
        <w:rPr>
          <w:sz w:val="28"/>
          <w:szCs w:val="28"/>
        </w:rPr>
      </w:pPr>
    </w:p>
    <w:p w14:paraId="666DE1F4" w14:textId="6C2CFD39" w:rsidR="008A0019" w:rsidRDefault="008A0019" w:rsidP="008A0019">
      <w:pPr>
        <w:pStyle w:val="afe"/>
        <w:shd w:val="clear" w:color="auto" w:fill="FFFFFF"/>
        <w:spacing w:before="0" w:beforeAutospacing="0" w:after="0" w:afterAutospacing="0"/>
        <w:ind w:firstLine="426"/>
        <w:jc w:val="both"/>
        <w:textAlignment w:val="baseline"/>
        <w:rPr>
          <w:sz w:val="28"/>
          <w:szCs w:val="28"/>
        </w:rPr>
      </w:pPr>
      <w:r w:rsidRPr="008A0019">
        <w:rPr>
          <w:sz w:val="28"/>
          <w:szCs w:val="28"/>
        </w:rPr>
        <w:t>• Использование средств, не разрешенных для купания, таких как надувные матрасы, автомобильные камеры и т.д.;</w:t>
      </w:r>
    </w:p>
    <w:p w14:paraId="7DBB72C4" w14:textId="1F37CD1E" w:rsidR="008A0019" w:rsidRDefault="008A0019" w:rsidP="008A0019">
      <w:pPr>
        <w:pStyle w:val="afe"/>
        <w:shd w:val="clear" w:color="auto" w:fill="FFFFFF"/>
        <w:spacing w:before="0" w:beforeAutospacing="0" w:after="0" w:afterAutospacing="0"/>
        <w:ind w:firstLine="426"/>
        <w:jc w:val="both"/>
        <w:textAlignment w:val="baseline"/>
        <w:rPr>
          <w:sz w:val="28"/>
          <w:szCs w:val="28"/>
        </w:rPr>
      </w:pPr>
      <w:r w:rsidRPr="008A0019">
        <w:rPr>
          <w:sz w:val="28"/>
          <w:szCs w:val="28"/>
        </w:rPr>
        <w:t>• Категорически запрещается проведение любых мероприятий на воде вне пределов видимости и без обеспечения средствами сигнализации, оповещения и связи.</w:t>
      </w:r>
    </w:p>
    <w:p w14:paraId="585B5294" w14:textId="3B12A647" w:rsidR="008A0019" w:rsidRPr="008A0019" w:rsidRDefault="008A0019" w:rsidP="008A0019">
      <w:pPr>
        <w:pStyle w:val="afe"/>
        <w:shd w:val="clear" w:color="auto" w:fill="FFFFFF"/>
        <w:spacing w:before="0" w:beforeAutospacing="0" w:after="0" w:afterAutospacing="0"/>
        <w:ind w:firstLine="426"/>
        <w:jc w:val="both"/>
        <w:textAlignment w:val="baseline"/>
        <w:rPr>
          <w:sz w:val="28"/>
          <w:szCs w:val="28"/>
        </w:rPr>
      </w:pPr>
      <w:r w:rsidRPr="008A0019">
        <w:rPr>
          <w:sz w:val="28"/>
          <w:szCs w:val="28"/>
        </w:rPr>
        <w:t xml:space="preserve">Безопасное место для купания </w:t>
      </w:r>
      <w:r w:rsidRPr="008A0019">
        <w:rPr>
          <w:sz w:val="28"/>
          <w:szCs w:val="28"/>
        </w:rPr>
        <w:t>— это специально оборудованное</w:t>
      </w:r>
      <w:r w:rsidRPr="008A0019">
        <w:rPr>
          <w:sz w:val="28"/>
          <w:szCs w:val="28"/>
        </w:rPr>
        <w:t xml:space="preserve"> для этой цели купальня (пляж), который должен отвечать следующим требованиям:</w:t>
      </w:r>
    </w:p>
    <w:p w14:paraId="4C2DD4EA" w14:textId="77777777" w:rsidR="008A0019" w:rsidRDefault="008A0019" w:rsidP="008A0019">
      <w:pPr>
        <w:pStyle w:val="afe"/>
        <w:shd w:val="clear" w:color="auto" w:fill="FFFFFF"/>
        <w:spacing w:before="0" w:beforeAutospacing="0" w:after="0" w:afterAutospacing="0"/>
        <w:ind w:firstLine="426"/>
        <w:jc w:val="both"/>
        <w:textAlignment w:val="baseline"/>
        <w:rPr>
          <w:sz w:val="28"/>
          <w:szCs w:val="28"/>
        </w:rPr>
      </w:pPr>
      <w:r w:rsidRPr="008A0019">
        <w:rPr>
          <w:sz w:val="28"/>
          <w:szCs w:val="28"/>
        </w:rPr>
        <w:t>• Береговая территория места купания должна отвечать санитарно-эпидемиологическим требованиям;</w:t>
      </w:r>
    </w:p>
    <w:p w14:paraId="4FED0AEF" w14:textId="53C9605E" w:rsidR="008A0019" w:rsidRDefault="008A0019" w:rsidP="008A0019">
      <w:pPr>
        <w:pStyle w:val="afe"/>
        <w:shd w:val="clear" w:color="auto" w:fill="FFFFFF"/>
        <w:spacing w:before="0" w:beforeAutospacing="0" w:after="0" w:afterAutospacing="0"/>
        <w:ind w:firstLine="426"/>
        <w:jc w:val="both"/>
        <w:textAlignment w:val="baseline"/>
        <w:rPr>
          <w:sz w:val="28"/>
          <w:szCs w:val="28"/>
        </w:rPr>
      </w:pPr>
      <w:r w:rsidRPr="008A0019">
        <w:rPr>
          <w:sz w:val="28"/>
          <w:szCs w:val="28"/>
        </w:rPr>
        <w:t>• В местах купания не должно быть выхода грунтовых вод с низкой температурой;</w:t>
      </w:r>
      <w:r w:rsidRPr="008A0019">
        <w:rPr>
          <w:sz w:val="28"/>
          <w:szCs w:val="28"/>
        </w:rPr>
        <w:br/>
        <w:t>      • Не должно быть водоворотов и воронок, скорость течения воды не должна превышать 0,5 м/сек;</w:t>
      </w:r>
    </w:p>
    <w:p w14:paraId="66B52CD2" w14:textId="6F997D01" w:rsidR="008A0019" w:rsidRDefault="008A0019" w:rsidP="008A0019">
      <w:pPr>
        <w:pStyle w:val="afe"/>
        <w:shd w:val="clear" w:color="auto" w:fill="FFFFFF"/>
        <w:spacing w:before="0" w:beforeAutospacing="0" w:after="0" w:afterAutospacing="0"/>
        <w:ind w:firstLine="426"/>
        <w:jc w:val="both"/>
        <w:textAlignment w:val="baseline"/>
        <w:rPr>
          <w:sz w:val="28"/>
          <w:szCs w:val="28"/>
        </w:rPr>
      </w:pPr>
      <w:r w:rsidRPr="008A0019">
        <w:rPr>
          <w:sz w:val="28"/>
          <w:szCs w:val="28"/>
        </w:rPr>
        <w:t>• Границы акватории в местах купания должны быть с глубиной 1,3 метра;</w:t>
      </w:r>
      <w:r w:rsidRPr="008A0019">
        <w:rPr>
          <w:sz w:val="28"/>
          <w:szCs w:val="28"/>
        </w:rPr>
        <w:br/>
        <w:t>      • На каждом пляже должно быть выделено и ограждено место для купания детей;</w:t>
      </w:r>
      <w:r w:rsidRPr="008A0019">
        <w:rPr>
          <w:sz w:val="28"/>
          <w:szCs w:val="28"/>
        </w:rPr>
        <w:br/>
        <w:t>      • Глубина в месте купания детей не должна превышать 1,2 метра;</w:t>
      </w:r>
      <w:r w:rsidRPr="008A0019">
        <w:rPr>
          <w:sz w:val="28"/>
          <w:szCs w:val="28"/>
        </w:rPr>
        <w:br/>
        <w:t xml:space="preserve">      • </w:t>
      </w:r>
      <w:r w:rsidRPr="008A0019">
        <w:rPr>
          <w:sz w:val="28"/>
          <w:szCs w:val="28"/>
        </w:rPr>
        <w:t>На пляжах,</w:t>
      </w:r>
      <w:r w:rsidRPr="008A0019">
        <w:rPr>
          <w:sz w:val="28"/>
          <w:szCs w:val="28"/>
        </w:rPr>
        <w:t xml:space="preserve"> предназначенных для купания, должны располагаться, туалеты, раздевалки, урны для мусора, зонтики.</w:t>
      </w:r>
    </w:p>
    <w:p w14:paraId="5F50FE74" w14:textId="3179C496" w:rsidR="008A0019" w:rsidRDefault="008A0019" w:rsidP="008A0019">
      <w:pPr>
        <w:pStyle w:val="afe"/>
        <w:shd w:val="clear" w:color="auto" w:fill="FFFFFF"/>
        <w:spacing w:before="0" w:beforeAutospacing="0" w:after="0" w:afterAutospacing="0"/>
        <w:ind w:firstLine="426"/>
        <w:jc w:val="both"/>
        <w:textAlignment w:val="baseline"/>
        <w:rPr>
          <w:sz w:val="28"/>
          <w:szCs w:val="28"/>
        </w:rPr>
      </w:pPr>
      <w:r w:rsidRPr="008A0019">
        <w:rPr>
          <w:sz w:val="28"/>
          <w:szCs w:val="28"/>
        </w:rPr>
        <w:t>• При возникновении Чрезвычайных ситуаций, следует немедленно обратиться на</w:t>
      </w:r>
      <w:r>
        <w:rPr>
          <w:sz w:val="28"/>
          <w:szCs w:val="28"/>
        </w:rPr>
        <w:t xml:space="preserve"> </w:t>
      </w:r>
    </w:p>
    <w:p w14:paraId="427BEE3A" w14:textId="536FC81A" w:rsidR="008A0019" w:rsidRPr="008A0019" w:rsidRDefault="008A0019" w:rsidP="008A0019">
      <w:pPr>
        <w:pStyle w:val="afe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8A0019">
        <w:rPr>
          <w:sz w:val="28"/>
          <w:szCs w:val="28"/>
        </w:rPr>
        <w:lastRenderedPageBreak/>
        <w:t>спасательные посты,</w:t>
      </w:r>
      <w:r w:rsidRPr="008A0019">
        <w:rPr>
          <w:sz w:val="28"/>
          <w:szCs w:val="28"/>
        </w:rPr>
        <w:t xml:space="preserve"> расположенные на пляже, либо по телефону 101, а с сотового тел. 112.</w:t>
      </w:r>
    </w:p>
    <w:p w14:paraId="276F0794" w14:textId="7BA07332" w:rsidR="008A0019" w:rsidRPr="008A0019" w:rsidRDefault="008A0019" w:rsidP="008A0019">
      <w:pPr>
        <w:pStyle w:val="afe"/>
        <w:shd w:val="clear" w:color="auto" w:fill="FFFFFF"/>
        <w:spacing w:before="0" w:beforeAutospacing="0" w:after="0" w:afterAutospacing="0"/>
        <w:ind w:firstLine="426"/>
        <w:jc w:val="both"/>
        <w:textAlignment w:val="baseline"/>
        <w:rPr>
          <w:sz w:val="28"/>
          <w:szCs w:val="28"/>
        </w:rPr>
      </w:pPr>
      <w:r w:rsidRPr="008A0019">
        <w:rPr>
          <w:sz w:val="28"/>
          <w:szCs w:val="28"/>
        </w:rPr>
        <w:t>Оказание первой помощи при возникновении судорог:</w:t>
      </w:r>
    </w:p>
    <w:p w14:paraId="6247589B" w14:textId="77777777" w:rsidR="008A0019" w:rsidRDefault="008A0019" w:rsidP="008A0019">
      <w:pPr>
        <w:pStyle w:val="afe"/>
        <w:shd w:val="clear" w:color="auto" w:fill="FFFFFF"/>
        <w:spacing w:before="0" w:beforeAutospacing="0" w:after="0" w:afterAutospacing="0"/>
        <w:ind w:firstLine="426"/>
        <w:jc w:val="both"/>
        <w:textAlignment w:val="baseline"/>
        <w:rPr>
          <w:sz w:val="28"/>
          <w:szCs w:val="28"/>
        </w:rPr>
      </w:pPr>
      <w:r w:rsidRPr="008A0019">
        <w:rPr>
          <w:sz w:val="28"/>
          <w:szCs w:val="28"/>
        </w:rPr>
        <w:t>• Кисти руки - нужно быстро и с силой сжать пальцы в кулак, сделать резкое, отбрасывающее движение рукой в наружную сторону и разжать кисть. </w:t>
      </w:r>
      <w:r w:rsidRPr="008A0019">
        <w:rPr>
          <w:sz w:val="28"/>
          <w:szCs w:val="28"/>
        </w:rPr>
        <w:br/>
        <w:t>      • Икроножной мышцы - необходимо вдохнуть побольше воздуха, согнуться, двумя руками взять свою пострадавшую стопу за носок и сильно потянуть на себя, при этом ногу в колене не сгибать.</w:t>
      </w:r>
    </w:p>
    <w:p w14:paraId="6B0238F0" w14:textId="77777777" w:rsidR="008A0019" w:rsidRDefault="008A0019" w:rsidP="008A0019">
      <w:pPr>
        <w:pStyle w:val="afe"/>
        <w:shd w:val="clear" w:color="auto" w:fill="FFFFFF"/>
        <w:spacing w:before="0" w:beforeAutospacing="0" w:after="0" w:afterAutospacing="0"/>
        <w:ind w:firstLine="426"/>
        <w:jc w:val="both"/>
        <w:textAlignment w:val="baseline"/>
        <w:rPr>
          <w:sz w:val="28"/>
          <w:szCs w:val="28"/>
        </w:rPr>
      </w:pPr>
      <w:r w:rsidRPr="008A0019">
        <w:rPr>
          <w:sz w:val="28"/>
          <w:szCs w:val="28"/>
        </w:rPr>
        <w:t>• Мышцы бедра - схватить пораженную ногу с наружной стороны ниже голени у лодыжки (под подъем) и, согнув ногу в колене, потянуть и прижать пятку ноги к ягодице. Чем выше и сильнее, тем лучше.</w:t>
      </w:r>
    </w:p>
    <w:p w14:paraId="698290CE" w14:textId="5DD609FF" w:rsidR="008A0019" w:rsidRDefault="008A0019" w:rsidP="008A0019">
      <w:pPr>
        <w:pStyle w:val="afe"/>
        <w:shd w:val="clear" w:color="auto" w:fill="FFFFFF"/>
        <w:spacing w:before="0" w:beforeAutospacing="0" w:after="0" w:afterAutospacing="0"/>
        <w:ind w:firstLine="426"/>
        <w:jc w:val="both"/>
        <w:textAlignment w:val="baseline"/>
        <w:rPr>
          <w:sz w:val="28"/>
          <w:szCs w:val="28"/>
        </w:rPr>
      </w:pPr>
      <w:r w:rsidRPr="008A0019">
        <w:rPr>
          <w:sz w:val="28"/>
          <w:szCs w:val="28"/>
        </w:rPr>
        <w:t>• Если озноб ощущается длительное время, нужно выйти из воды и согреться.</w:t>
      </w:r>
    </w:p>
    <w:p w14:paraId="50FA1915" w14:textId="25B37E1A" w:rsidR="008A0019" w:rsidRDefault="008A0019" w:rsidP="008A0019">
      <w:pPr>
        <w:pStyle w:val="afe"/>
        <w:shd w:val="clear" w:color="auto" w:fill="FFFFFF"/>
        <w:spacing w:before="0" w:beforeAutospacing="0" w:after="0" w:afterAutospacing="0"/>
        <w:ind w:firstLine="426"/>
        <w:jc w:val="both"/>
        <w:textAlignment w:val="baseline"/>
        <w:rPr>
          <w:sz w:val="28"/>
          <w:szCs w:val="28"/>
        </w:rPr>
      </w:pPr>
      <w:r w:rsidRPr="008A0019">
        <w:rPr>
          <w:sz w:val="28"/>
          <w:szCs w:val="28"/>
        </w:rPr>
        <w:t>•</w:t>
      </w:r>
      <w:r>
        <w:rPr>
          <w:sz w:val="28"/>
          <w:szCs w:val="28"/>
        </w:rPr>
        <w:t xml:space="preserve"> </w:t>
      </w:r>
      <w:r w:rsidRPr="008A0019">
        <w:rPr>
          <w:sz w:val="28"/>
          <w:szCs w:val="28"/>
        </w:rPr>
        <w:t>Нельзя прыгать или бросаться в воду после длительного пребывания на солнцепеке или после большой физической нагрузки. В воду нужно входить постепенно</w:t>
      </w:r>
      <w:r>
        <w:rPr>
          <w:sz w:val="28"/>
          <w:szCs w:val="28"/>
        </w:rPr>
        <w:t>.</w:t>
      </w:r>
    </w:p>
    <w:p w14:paraId="08EEBC10" w14:textId="77777777" w:rsidR="008A0019" w:rsidRDefault="008A0019" w:rsidP="008A0019">
      <w:pPr>
        <w:pStyle w:val="afe"/>
        <w:shd w:val="clear" w:color="auto" w:fill="FFFFFF"/>
        <w:spacing w:before="0" w:beforeAutospacing="0" w:after="0" w:afterAutospacing="0"/>
        <w:ind w:firstLine="426"/>
        <w:jc w:val="both"/>
        <w:textAlignment w:val="baseline"/>
        <w:rPr>
          <w:sz w:val="28"/>
          <w:szCs w:val="28"/>
        </w:rPr>
      </w:pPr>
    </w:p>
    <w:p w14:paraId="69008D87" w14:textId="4762DAD3" w:rsidR="008A0019" w:rsidRPr="00FD5635" w:rsidRDefault="00E43DB7" w:rsidP="008A0019">
      <w:pPr>
        <w:pBdr>
          <w:top w:val="double" w:sz="4" w:space="1" w:color="auto"/>
          <w:left w:val="double" w:sz="4" w:space="0" w:color="auto"/>
          <w:bottom w:val="double" w:sz="4" w:space="1" w:color="auto"/>
          <w:right w:val="double" w:sz="4" w:space="10" w:color="auto"/>
        </w:pBdr>
        <w:spacing w:after="0" w:line="240" w:lineRule="auto"/>
        <w:jc w:val="center"/>
        <w:rPr>
          <w:b/>
          <w:szCs w:val="28"/>
        </w:rPr>
      </w:pPr>
      <w:r>
        <w:rPr>
          <w:b/>
          <w:szCs w:val="28"/>
        </w:rPr>
        <w:t>СУББОТНИК</w:t>
      </w:r>
    </w:p>
    <w:tbl>
      <w:tblPr>
        <w:tblStyle w:val="a9"/>
        <w:tblW w:w="13335" w:type="dxa"/>
        <w:tblInd w:w="-459" w:type="dxa"/>
        <w:tblLook w:val="04A0" w:firstRow="1" w:lastRow="0" w:firstColumn="1" w:lastColumn="0" w:noHBand="0" w:noVBand="1"/>
      </w:tblPr>
      <w:tblGrid>
        <w:gridCol w:w="3366"/>
        <w:gridCol w:w="4746"/>
        <w:gridCol w:w="5223"/>
      </w:tblGrid>
      <w:tr w:rsidR="00E43DB7" w14:paraId="629E9A3B" w14:textId="77777777" w:rsidTr="00E43DB7">
        <w:tc>
          <w:tcPr>
            <w:tcW w:w="3366" w:type="dxa"/>
            <w:tcBorders>
              <w:top w:val="nil"/>
              <w:left w:val="nil"/>
              <w:bottom w:val="nil"/>
              <w:right w:val="nil"/>
            </w:tcBorders>
          </w:tcPr>
          <w:p w14:paraId="775568FD" w14:textId="324B6D02" w:rsidR="00E43DB7" w:rsidRDefault="00E43DB7" w:rsidP="00E43DB7">
            <w:pPr>
              <w:pStyle w:val="afe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33E1722B" wp14:editId="71347075">
                  <wp:extent cx="2000250" cy="2666936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666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9" w:type="dxa"/>
            <w:tcBorders>
              <w:top w:val="nil"/>
              <w:left w:val="nil"/>
              <w:bottom w:val="nil"/>
              <w:right w:val="nil"/>
            </w:tcBorders>
          </w:tcPr>
          <w:p w14:paraId="2E346A77" w14:textId="71A54314" w:rsidR="00E43DB7" w:rsidRDefault="00E43DB7" w:rsidP="00E43DB7">
            <w:pPr>
              <w:pStyle w:val="afe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6954AFAD" wp14:editId="7BBDF7C5">
                  <wp:extent cx="2876550" cy="266573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506" cy="2686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</w:tcPr>
          <w:p w14:paraId="22A9AEAB" w14:textId="41760394" w:rsidR="00E43DB7" w:rsidRDefault="00E43DB7" w:rsidP="00E43DB7">
            <w:pPr>
              <w:pStyle w:val="afe"/>
              <w:spacing w:before="0" w:beforeAutospacing="0" w:after="0" w:afterAutospacing="0"/>
              <w:ind w:left="-209" w:firstLine="209"/>
              <w:jc w:val="both"/>
              <w:textAlignment w:val="baseline"/>
              <w:rPr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20A9588B" wp14:editId="524D97C4">
                  <wp:extent cx="2057400" cy="263779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443" cy="2686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E8856B" w14:textId="07C42958" w:rsidR="00E43DB7" w:rsidRPr="00E43DB7" w:rsidRDefault="00E43DB7" w:rsidP="00E43DB7">
      <w:pPr>
        <w:pStyle w:val="afe"/>
        <w:shd w:val="clear" w:color="auto" w:fill="FFFFFF"/>
        <w:spacing w:before="0" w:beforeAutospacing="0" w:after="0" w:afterAutospacing="0"/>
        <w:ind w:firstLine="426"/>
        <w:jc w:val="both"/>
        <w:textAlignment w:val="baseline"/>
        <w:rPr>
          <w:sz w:val="28"/>
          <w:szCs w:val="28"/>
          <w:shd w:val="clear" w:color="auto" w:fill="FFFFFF"/>
        </w:rPr>
      </w:pPr>
      <w:r w:rsidRPr="00E43DB7">
        <w:rPr>
          <w:sz w:val="28"/>
          <w:szCs w:val="28"/>
          <w:shd w:val="clear" w:color="auto" w:fill="FFFFFF"/>
        </w:rPr>
        <w:t>Активно проходят субботники в посёлке Подгорный!</w:t>
      </w:r>
    </w:p>
    <w:p w14:paraId="5DB4B1BE" w14:textId="77777777" w:rsidR="00E43DB7" w:rsidRDefault="00E43DB7" w:rsidP="00E43DB7">
      <w:pPr>
        <w:pStyle w:val="afe"/>
        <w:shd w:val="clear" w:color="auto" w:fill="FFFFFF"/>
        <w:spacing w:before="0" w:beforeAutospacing="0" w:after="0" w:afterAutospacing="0"/>
        <w:ind w:firstLine="426"/>
        <w:jc w:val="both"/>
        <w:textAlignment w:val="baseline"/>
        <w:rPr>
          <w:sz w:val="28"/>
          <w:szCs w:val="28"/>
          <w:shd w:val="clear" w:color="auto" w:fill="FFFFFF"/>
        </w:rPr>
      </w:pPr>
      <w:r w:rsidRPr="00E43DB7">
        <w:rPr>
          <w:sz w:val="28"/>
          <w:szCs w:val="28"/>
          <w:shd w:val="clear" w:color="auto" w:fill="FFFFFF"/>
        </w:rPr>
        <w:t xml:space="preserve">18 апреля сотрудники администрации </w:t>
      </w:r>
      <w:proofErr w:type="spellStart"/>
      <w:r w:rsidRPr="00E43DB7">
        <w:rPr>
          <w:sz w:val="28"/>
          <w:szCs w:val="28"/>
          <w:shd w:val="clear" w:color="auto" w:fill="FFFFFF"/>
        </w:rPr>
        <w:t>с.п</w:t>
      </w:r>
      <w:proofErr w:type="spellEnd"/>
      <w:r w:rsidRPr="00E43DB7">
        <w:rPr>
          <w:sz w:val="28"/>
          <w:szCs w:val="28"/>
          <w:shd w:val="clear" w:color="auto" w:fill="FFFFFF"/>
        </w:rPr>
        <w:t xml:space="preserve">. Подгорное и МБУ </w:t>
      </w:r>
      <w:proofErr w:type="spellStart"/>
      <w:r w:rsidRPr="00E43DB7">
        <w:rPr>
          <w:sz w:val="28"/>
          <w:szCs w:val="28"/>
          <w:shd w:val="clear" w:color="auto" w:fill="FFFFFF"/>
        </w:rPr>
        <w:t>с.п</w:t>
      </w:r>
      <w:proofErr w:type="spellEnd"/>
      <w:r w:rsidRPr="00E43DB7">
        <w:rPr>
          <w:sz w:val="28"/>
          <w:szCs w:val="28"/>
          <w:shd w:val="clear" w:color="auto" w:fill="FFFFFF"/>
        </w:rPr>
        <w:t>. Подгорное "КДЦ" провели субботник на площади им. Кузнецова Н.А. и около памятника ВОВ.</w:t>
      </w:r>
      <w:r w:rsidRPr="00E43DB7">
        <w:rPr>
          <w:sz w:val="28"/>
          <w:szCs w:val="28"/>
        </w:rPr>
        <w:br/>
      </w:r>
      <w:r w:rsidRPr="00E43DB7">
        <w:rPr>
          <w:sz w:val="28"/>
          <w:szCs w:val="28"/>
          <w:shd w:val="clear" w:color="auto" w:fill="FFFFFF"/>
        </w:rPr>
        <w:t>Сотрудники СРЦН "Солнечный", детского сада "Золотой петушок", учителя и ученики ГБОУ ООШ также вышли на субботник и навели порядок на территории сквера п. Подгорный.</w:t>
      </w:r>
    </w:p>
    <w:p w14:paraId="3BA94D20" w14:textId="48678B96" w:rsidR="008A0019" w:rsidRPr="00E43DB7" w:rsidRDefault="00E43DB7" w:rsidP="00E43DB7">
      <w:pPr>
        <w:pStyle w:val="afe"/>
        <w:shd w:val="clear" w:color="auto" w:fill="FFFFFF"/>
        <w:spacing w:before="0" w:beforeAutospacing="0" w:after="0" w:afterAutospacing="0"/>
        <w:ind w:firstLine="426"/>
        <w:jc w:val="both"/>
        <w:textAlignment w:val="baseline"/>
        <w:rPr>
          <w:sz w:val="28"/>
          <w:szCs w:val="28"/>
        </w:rPr>
      </w:pPr>
      <w:r w:rsidRPr="00E43DB7">
        <w:rPr>
          <w:sz w:val="28"/>
          <w:szCs w:val="28"/>
          <w:shd w:val="clear" w:color="auto" w:fill="FFFFFF"/>
        </w:rPr>
        <w:t>Огромное спасибо ИП "Марзан Н.А." за предоставленную технику.</w:t>
      </w:r>
      <w:r w:rsidRPr="00E43DB7">
        <w:rPr>
          <w:sz w:val="28"/>
          <w:szCs w:val="28"/>
          <w:shd w:val="clear" w:color="auto" w:fill="FFFFFF"/>
        </w:rPr>
        <w:br/>
        <w:t>Общими усилиями территория сельского поселения преображается!</w:t>
      </w:r>
    </w:p>
    <w:p w14:paraId="45EE56A3" w14:textId="77777777" w:rsidR="008E6277" w:rsidRDefault="008E6277" w:rsidP="00434FBA">
      <w:pPr>
        <w:spacing w:after="0" w:line="240" w:lineRule="auto"/>
        <w:ind w:firstLine="426"/>
        <w:jc w:val="right"/>
        <w:rPr>
          <w:szCs w:val="28"/>
        </w:rPr>
      </w:pPr>
    </w:p>
    <w:p w14:paraId="58D4E625" w14:textId="3A4B53EC" w:rsidR="00361D86" w:rsidRPr="00FD5635" w:rsidRDefault="001F0034" w:rsidP="002D292A">
      <w:pPr>
        <w:pBdr>
          <w:top w:val="double" w:sz="4" w:space="0" w:color="auto"/>
          <w:left w:val="double" w:sz="4" w:space="0" w:color="auto"/>
          <w:bottom w:val="double" w:sz="4" w:space="1" w:color="auto"/>
          <w:right w:val="double" w:sz="4" w:space="10" w:color="auto"/>
        </w:pBdr>
        <w:spacing w:after="0" w:line="240" w:lineRule="auto"/>
        <w:jc w:val="center"/>
        <w:rPr>
          <w:b/>
          <w:sz w:val="22"/>
        </w:rPr>
      </w:pPr>
      <w:r w:rsidRPr="00FD5635">
        <w:rPr>
          <w:bCs/>
          <w:sz w:val="22"/>
        </w:rPr>
        <w:t>Издатель</w:t>
      </w:r>
      <w:r w:rsidRPr="00FD5635">
        <w:rPr>
          <w:sz w:val="22"/>
        </w:rPr>
        <w:t xml:space="preserve">: Администрация сельского поселения Подгорное муниципального района Кинель-Черкасский Самарской области. Объявления, статьи принимаются по адресу: Самарская область, Кинель-Черкасский район, п. Подгорный, ул. Физкультурная, д. 3. телефон 8(84660)23800. Газета распространяется бесплатно. Тираж газеты 50 экз.   </w:t>
      </w:r>
      <w:r w:rsidRPr="00FD5635">
        <w:rPr>
          <w:rFonts w:eastAsiaTheme="minorHAnsi"/>
          <w:sz w:val="22"/>
        </w:rPr>
        <w:t xml:space="preserve">        </w:t>
      </w:r>
      <w:r w:rsidR="00361D86" w:rsidRPr="00FD5635">
        <w:rPr>
          <w:rFonts w:eastAsiaTheme="minorHAnsi"/>
          <w:sz w:val="22"/>
        </w:rPr>
        <w:tab/>
      </w:r>
    </w:p>
    <w:bookmarkEnd w:id="0"/>
    <w:p w14:paraId="0D3C4155" w14:textId="211CA943" w:rsidR="00C11D8F" w:rsidRDefault="00685774" w:rsidP="00FD5635">
      <w:pPr>
        <w:spacing w:after="0" w:line="240" w:lineRule="auto"/>
      </w:pPr>
      <w:r>
        <w:tab/>
      </w:r>
    </w:p>
    <w:sectPr w:rsidR="00C11D8F" w:rsidSect="00FA47C2">
      <w:headerReference w:type="default" r:id="rId16"/>
      <w:footerReference w:type="default" r:id="rId17"/>
      <w:pgSz w:w="11906" w:h="16838" w:code="9"/>
      <w:pgMar w:top="476" w:right="566" w:bottom="284" w:left="851" w:header="142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B9F56E" w14:textId="77777777" w:rsidR="00A43FBB" w:rsidRDefault="00A43FBB" w:rsidP="007270DD">
      <w:pPr>
        <w:spacing w:after="0" w:line="240" w:lineRule="auto"/>
      </w:pPr>
      <w:r>
        <w:separator/>
      </w:r>
    </w:p>
  </w:endnote>
  <w:endnote w:type="continuationSeparator" w:id="0">
    <w:p w14:paraId="7C3FD48E" w14:textId="77777777" w:rsidR="00A43FBB" w:rsidRDefault="00A43FBB" w:rsidP="007270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63861746"/>
      <w:docPartObj>
        <w:docPartGallery w:val="Page Numbers (Bottom of Page)"/>
        <w:docPartUnique/>
      </w:docPartObj>
    </w:sdtPr>
    <w:sdtContent>
      <w:p w14:paraId="7B204268" w14:textId="77777777" w:rsidR="003C2460" w:rsidRDefault="00930578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8779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FA086B2" w14:textId="77777777" w:rsidR="003C2460" w:rsidRDefault="003C246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142868" w14:textId="77777777" w:rsidR="00A43FBB" w:rsidRDefault="00A43FBB" w:rsidP="007270DD">
      <w:pPr>
        <w:spacing w:after="0" w:line="240" w:lineRule="auto"/>
      </w:pPr>
      <w:r>
        <w:separator/>
      </w:r>
    </w:p>
  </w:footnote>
  <w:footnote w:type="continuationSeparator" w:id="0">
    <w:p w14:paraId="392EED5E" w14:textId="77777777" w:rsidR="00A43FBB" w:rsidRDefault="00A43FBB" w:rsidP="007270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E72102" w14:textId="77777777" w:rsidR="00FA47C2" w:rsidRDefault="00FA47C2" w:rsidP="007270DD">
    <w:pPr>
      <w:pStyle w:val="a7"/>
      <w:jc w:val="center"/>
      <w:rPr>
        <w:rFonts w:ascii="Times New Roman" w:hAnsi="Times New Roman" w:cs="Times New Roman"/>
        <w:b/>
        <w:sz w:val="24"/>
        <w:szCs w:val="24"/>
      </w:rPr>
    </w:pPr>
  </w:p>
  <w:p w14:paraId="41EA285C" w14:textId="3070C44F" w:rsidR="00FA47C2" w:rsidRPr="00891802" w:rsidRDefault="00FA47C2" w:rsidP="007270DD">
    <w:pPr>
      <w:pStyle w:val="a7"/>
      <w:jc w:val="center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 xml:space="preserve">      ВЕСТНИК ПОДГОРНОГО № </w:t>
    </w:r>
    <w:r w:rsidR="00744CF7">
      <w:rPr>
        <w:rFonts w:ascii="Times New Roman" w:hAnsi="Times New Roman" w:cs="Times New Roman"/>
        <w:b/>
        <w:sz w:val="24"/>
        <w:szCs w:val="24"/>
      </w:rPr>
      <w:t>1</w:t>
    </w:r>
    <w:r w:rsidR="00891802" w:rsidRPr="00891802">
      <w:rPr>
        <w:rFonts w:ascii="Times New Roman" w:hAnsi="Times New Roman" w:cs="Times New Roman"/>
        <w:b/>
        <w:sz w:val="24"/>
        <w:szCs w:val="24"/>
      </w:rPr>
      <w:t>8</w:t>
    </w:r>
  </w:p>
  <w:p w14:paraId="4F1B3B12" w14:textId="2BFEF440" w:rsidR="00FA47C2" w:rsidRPr="007270DD" w:rsidRDefault="00FA47C2" w:rsidP="009D2186">
    <w:pPr>
      <w:pStyle w:val="a7"/>
      <w:pBdr>
        <w:bottom w:val="single" w:sz="12" w:space="10" w:color="auto"/>
      </w:pBdr>
      <w:jc w:val="center"/>
      <w:rPr>
        <w:rFonts w:ascii="Times New Roman" w:hAnsi="Times New Roman" w:cs="Times New Roman"/>
        <w:b/>
        <w:sz w:val="18"/>
        <w:szCs w:val="18"/>
      </w:rPr>
    </w:pPr>
    <w:r w:rsidRPr="005A2E68">
      <w:rPr>
        <w:rFonts w:ascii="Times New Roman" w:hAnsi="Times New Roman" w:cs="Times New Roman"/>
        <w:b/>
        <w:sz w:val="24"/>
        <w:szCs w:val="24"/>
      </w:rPr>
      <w:t xml:space="preserve">                                         </w:t>
    </w:r>
    <w:r>
      <w:rPr>
        <w:rFonts w:ascii="Times New Roman" w:hAnsi="Times New Roman" w:cs="Times New Roman"/>
        <w:b/>
        <w:sz w:val="24"/>
        <w:szCs w:val="24"/>
      </w:rPr>
      <w:t xml:space="preserve">               </w:t>
    </w:r>
    <w:r w:rsidRPr="005A2E68">
      <w:rPr>
        <w:rFonts w:ascii="Times New Roman" w:hAnsi="Times New Roman" w:cs="Times New Roman"/>
        <w:b/>
        <w:sz w:val="24"/>
        <w:szCs w:val="24"/>
      </w:rPr>
      <w:t xml:space="preserve">Сельское поселение </w:t>
    </w:r>
    <w:r w:rsidRPr="00CB49BB">
      <w:rPr>
        <w:rFonts w:ascii="Times New Roman" w:hAnsi="Times New Roman" w:cs="Times New Roman"/>
        <w:b/>
        <w:sz w:val="24"/>
        <w:szCs w:val="24"/>
      </w:rPr>
      <w:t xml:space="preserve">Подгорное </w:t>
    </w:r>
    <w:r w:rsidRPr="00CB49BB">
      <w:rPr>
        <w:rFonts w:ascii="Times New Roman" w:hAnsi="Times New Roman" w:cs="Times New Roman"/>
        <w:b/>
        <w:sz w:val="18"/>
        <w:szCs w:val="18"/>
      </w:rPr>
      <w:t xml:space="preserve">                           </w:t>
    </w:r>
    <w:r w:rsidRPr="000F021A">
      <w:rPr>
        <w:rFonts w:ascii="Times New Roman" w:hAnsi="Times New Roman" w:cs="Times New Roman"/>
        <w:b/>
        <w:sz w:val="18"/>
        <w:szCs w:val="18"/>
      </w:rPr>
      <w:t xml:space="preserve">- </w:t>
    </w:r>
    <w:r w:rsidR="00685774">
      <w:rPr>
        <w:rFonts w:ascii="Times New Roman" w:hAnsi="Times New Roman" w:cs="Times New Roman"/>
        <w:b/>
        <w:sz w:val="18"/>
        <w:szCs w:val="18"/>
      </w:rPr>
      <w:t>апрель</w:t>
    </w:r>
    <w:r w:rsidRPr="000F021A">
      <w:rPr>
        <w:rFonts w:ascii="Times New Roman" w:hAnsi="Times New Roman" w:cs="Times New Roman"/>
        <w:b/>
        <w:sz w:val="18"/>
        <w:szCs w:val="18"/>
      </w:rPr>
      <w:t xml:space="preserve"> - </w:t>
    </w:r>
    <w:r w:rsidR="00302DEA">
      <w:rPr>
        <w:rFonts w:ascii="Times New Roman" w:hAnsi="Times New Roman" w:cs="Times New Roman"/>
        <w:b/>
        <w:sz w:val="18"/>
        <w:szCs w:val="18"/>
      </w:rPr>
      <w:t>1</w:t>
    </w:r>
    <w:r w:rsidR="00891802" w:rsidRPr="00891802">
      <w:rPr>
        <w:rFonts w:ascii="Times New Roman" w:hAnsi="Times New Roman" w:cs="Times New Roman"/>
        <w:b/>
        <w:sz w:val="18"/>
        <w:szCs w:val="18"/>
      </w:rPr>
      <w:t>8</w:t>
    </w:r>
    <w:r w:rsidRPr="000F021A">
      <w:rPr>
        <w:rFonts w:ascii="Times New Roman" w:hAnsi="Times New Roman" w:cs="Times New Roman"/>
        <w:b/>
        <w:sz w:val="18"/>
        <w:szCs w:val="18"/>
      </w:rPr>
      <w:t>- 202</w:t>
    </w:r>
    <w:r w:rsidR="00744CF7">
      <w:rPr>
        <w:rFonts w:ascii="Times New Roman" w:hAnsi="Times New Roman" w:cs="Times New Roman"/>
        <w:b/>
        <w:sz w:val="18"/>
        <w:szCs w:val="18"/>
      </w:rPr>
      <w:t>3</w:t>
    </w:r>
    <w:r w:rsidRPr="000F021A">
      <w:rPr>
        <w:rFonts w:ascii="Times New Roman" w:hAnsi="Times New Roman" w:cs="Times New Roman"/>
        <w:b/>
        <w:sz w:val="18"/>
        <w:szCs w:val="18"/>
      </w:rPr>
      <w:t xml:space="preserve"> г.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alt="🧹" style="width:12pt;height:12pt;visibility:visible;mso-wrap-style:square" o:bullet="t">
        <v:imagedata r:id="rId1" o:title="🧹"/>
      </v:shape>
    </w:pict>
  </w:numPicBullet>
  <w:abstractNum w:abstractNumId="0" w15:restartNumberingAfterBreak="0">
    <w:nsid w:val="00000001"/>
    <w:multiLevelType w:val="multilevel"/>
    <w:tmpl w:val="9DE62DEC"/>
    <w:name w:val="WW8Num1"/>
    <w:lvl w:ilvl="0">
      <w:start w:val="1"/>
      <w:numFmt w:val="decimal"/>
      <w:lvlText w:val="%1."/>
      <w:lvlJc w:val="left"/>
      <w:pPr>
        <w:tabs>
          <w:tab w:val="num" w:pos="-360"/>
        </w:tabs>
        <w:ind w:left="567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</w:lvl>
    <w:lvl w:ilvl="2">
      <w:start w:val="1"/>
      <w:numFmt w:val="lowerRoman"/>
      <w:lvlText w:val="%2.%3."/>
      <w:lvlJc w:val="right"/>
      <w:pPr>
        <w:tabs>
          <w:tab w:val="num" w:pos="-360"/>
        </w:tabs>
        <w:ind w:left="1800" w:hanging="180"/>
      </w:pPr>
    </w:lvl>
    <w:lvl w:ilvl="3">
      <w:start w:val="1"/>
      <w:numFmt w:val="decimal"/>
      <w:lvlText w:val="%2.%3.%4."/>
      <w:lvlJc w:val="left"/>
      <w:pPr>
        <w:tabs>
          <w:tab w:val="num" w:pos="-360"/>
        </w:tabs>
        <w:ind w:left="2520" w:hanging="360"/>
      </w:pPr>
    </w:lvl>
    <w:lvl w:ilvl="4">
      <w:start w:val="1"/>
      <w:numFmt w:val="lowerLetter"/>
      <w:lvlText w:val="%2.%3.%4.%5."/>
      <w:lvlJc w:val="left"/>
      <w:pPr>
        <w:tabs>
          <w:tab w:val="num" w:pos="-360"/>
        </w:tabs>
        <w:ind w:left="3240" w:hanging="360"/>
      </w:pPr>
    </w:lvl>
    <w:lvl w:ilvl="5">
      <w:start w:val="1"/>
      <w:numFmt w:val="lowerRoman"/>
      <w:lvlText w:val="%2.%3.%4.%5.%6."/>
      <w:lvlJc w:val="right"/>
      <w:pPr>
        <w:tabs>
          <w:tab w:val="num" w:pos="-360"/>
        </w:tabs>
        <w:ind w:left="3960" w:hanging="180"/>
      </w:pPr>
    </w:lvl>
    <w:lvl w:ilvl="6">
      <w:start w:val="1"/>
      <w:numFmt w:val="decimal"/>
      <w:lvlText w:val="%2.%3.%4.%5.%6.%7."/>
      <w:lvlJc w:val="left"/>
      <w:pPr>
        <w:tabs>
          <w:tab w:val="num" w:pos="-360"/>
        </w:tabs>
        <w:ind w:left="468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-360"/>
        </w:tabs>
        <w:ind w:left="540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-360"/>
        </w:tabs>
        <w:ind w:left="6120" w:hanging="180"/>
      </w:pPr>
    </w:lvl>
  </w:abstractNum>
  <w:abstractNum w:abstractNumId="1" w15:restartNumberingAfterBreak="0">
    <w:nsid w:val="0000000A"/>
    <w:multiLevelType w:val="multilevel"/>
    <w:tmpl w:val="0000000A"/>
    <w:name w:val="WW8Num1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FDE7ADA"/>
    <w:multiLevelType w:val="hybridMultilevel"/>
    <w:tmpl w:val="462A3E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11B5783"/>
    <w:multiLevelType w:val="hybridMultilevel"/>
    <w:tmpl w:val="CCBAB4EA"/>
    <w:lvl w:ilvl="0" w:tplc="25E2DA04">
      <w:start w:val="1"/>
      <w:numFmt w:val="decimal"/>
      <w:lvlText w:val="%1."/>
      <w:lvlJc w:val="left"/>
      <w:pPr>
        <w:ind w:left="90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 w15:restartNumberingAfterBreak="0">
    <w:nsid w:val="5A401CC3"/>
    <w:multiLevelType w:val="hybridMultilevel"/>
    <w:tmpl w:val="42CAD116"/>
    <w:lvl w:ilvl="0" w:tplc="DD96563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44C82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F2C27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D6625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66C84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DFA80A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6723C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CB0FE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EF7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5CC4264C"/>
    <w:multiLevelType w:val="hybridMultilevel"/>
    <w:tmpl w:val="3A182422"/>
    <w:lvl w:ilvl="0" w:tplc="B184AD8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2698513">
    <w:abstractNumId w:val="3"/>
  </w:num>
  <w:num w:numId="2" w16cid:durableId="1568950848">
    <w:abstractNumId w:val="5"/>
  </w:num>
  <w:num w:numId="3" w16cid:durableId="134443482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811486664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4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270DD"/>
    <w:rsid w:val="0000079E"/>
    <w:rsid w:val="00002FC2"/>
    <w:rsid w:val="000057A8"/>
    <w:rsid w:val="00017E30"/>
    <w:rsid w:val="00021667"/>
    <w:rsid w:val="00027D77"/>
    <w:rsid w:val="00031771"/>
    <w:rsid w:val="00033B06"/>
    <w:rsid w:val="0003721B"/>
    <w:rsid w:val="00041308"/>
    <w:rsid w:val="00041F8C"/>
    <w:rsid w:val="00042FA2"/>
    <w:rsid w:val="00053523"/>
    <w:rsid w:val="00057531"/>
    <w:rsid w:val="000615F1"/>
    <w:rsid w:val="00067122"/>
    <w:rsid w:val="00086240"/>
    <w:rsid w:val="00086CAA"/>
    <w:rsid w:val="00090CE4"/>
    <w:rsid w:val="00093B54"/>
    <w:rsid w:val="000975AD"/>
    <w:rsid w:val="00097D69"/>
    <w:rsid w:val="000A32F2"/>
    <w:rsid w:val="000A406D"/>
    <w:rsid w:val="000A7448"/>
    <w:rsid w:val="000B0EE2"/>
    <w:rsid w:val="000B1AD4"/>
    <w:rsid w:val="000B4FBB"/>
    <w:rsid w:val="000B6946"/>
    <w:rsid w:val="000C12E4"/>
    <w:rsid w:val="000C657A"/>
    <w:rsid w:val="000C74B9"/>
    <w:rsid w:val="000D00A8"/>
    <w:rsid w:val="000D0335"/>
    <w:rsid w:val="000D143F"/>
    <w:rsid w:val="000D5310"/>
    <w:rsid w:val="000D6398"/>
    <w:rsid w:val="000F021A"/>
    <w:rsid w:val="000F116C"/>
    <w:rsid w:val="000F1788"/>
    <w:rsid w:val="000F6F2C"/>
    <w:rsid w:val="00101B61"/>
    <w:rsid w:val="0011303E"/>
    <w:rsid w:val="00116C66"/>
    <w:rsid w:val="001202CF"/>
    <w:rsid w:val="00126157"/>
    <w:rsid w:val="00132BAE"/>
    <w:rsid w:val="00133BB2"/>
    <w:rsid w:val="00133EA9"/>
    <w:rsid w:val="00140F88"/>
    <w:rsid w:val="0014107B"/>
    <w:rsid w:val="0014259D"/>
    <w:rsid w:val="0014346E"/>
    <w:rsid w:val="001468E0"/>
    <w:rsid w:val="00146F0B"/>
    <w:rsid w:val="00147E83"/>
    <w:rsid w:val="00155E45"/>
    <w:rsid w:val="001677DC"/>
    <w:rsid w:val="0017116D"/>
    <w:rsid w:val="001737E6"/>
    <w:rsid w:val="00175CDE"/>
    <w:rsid w:val="00177110"/>
    <w:rsid w:val="00181D46"/>
    <w:rsid w:val="00181F93"/>
    <w:rsid w:val="001835DA"/>
    <w:rsid w:val="001842BE"/>
    <w:rsid w:val="00191766"/>
    <w:rsid w:val="00191CB6"/>
    <w:rsid w:val="00195F68"/>
    <w:rsid w:val="00196897"/>
    <w:rsid w:val="001A0CB1"/>
    <w:rsid w:val="001A3751"/>
    <w:rsid w:val="001A58A9"/>
    <w:rsid w:val="001B2760"/>
    <w:rsid w:val="001B6366"/>
    <w:rsid w:val="001B67C0"/>
    <w:rsid w:val="001C701F"/>
    <w:rsid w:val="001D3C29"/>
    <w:rsid w:val="001D721C"/>
    <w:rsid w:val="001D7E0F"/>
    <w:rsid w:val="001D7E66"/>
    <w:rsid w:val="001E105D"/>
    <w:rsid w:val="001E3E38"/>
    <w:rsid w:val="001E7389"/>
    <w:rsid w:val="001F0034"/>
    <w:rsid w:val="001F0969"/>
    <w:rsid w:val="001F7CDC"/>
    <w:rsid w:val="00201293"/>
    <w:rsid w:val="00204937"/>
    <w:rsid w:val="002109B9"/>
    <w:rsid w:val="00213405"/>
    <w:rsid w:val="00221B13"/>
    <w:rsid w:val="002223DA"/>
    <w:rsid w:val="00225FD2"/>
    <w:rsid w:val="00226921"/>
    <w:rsid w:val="002319B7"/>
    <w:rsid w:val="00232A7A"/>
    <w:rsid w:val="00235323"/>
    <w:rsid w:val="00240C6D"/>
    <w:rsid w:val="00240D12"/>
    <w:rsid w:val="0025569C"/>
    <w:rsid w:val="002620DB"/>
    <w:rsid w:val="00264B09"/>
    <w:rsid w:val="00267160"/>
    <w:rsid w:val="00273343"/>
    <w:rsid w:val="002739F4"/>
    <w:rsid w:val="00274BAB"/>
    <w:rsid w:val="00276510"/>
    <w:rsid w:val="00276AE3"/>
    <w:rsid w:val="002925CB"/>
    <w:rsid w:val="002A0811"/>
    <w:rsid w:val="002A4623"/>
    <w:rsid w:val="002A4F81"/>
    <w:rsid w:val="002B06DC"/>
    <w:rsid w:val="002B0BC5"/>
    <w:rsid w:val="002B4D4D"/>
    <w:rsid w:val="002B62B2"/>
    <w:rsid w:val="002C3E01"/>
    <w:rsid w:val="002C57BA"/>
    <w:rsid w:val="002C697B"/>
    <w:rsid w:val="002C6AC5"/>
    <w:rsid w:val="002D07BF"/>
    <w:rsid w:val="002D292A"/>
    <w:rsid w:val="002D628A"/>
    <w:rsid w:val="002E0795"/>
    <w:rsid w:val="002E090F"/>
    <w:rsid w:val="002E7DCA"/>
    <w:rsid w:val="002F37E1"/>
    <w:rsid w:val="002F4983"/>
    <w:rsid w:val="002F5D51"/>
    <w:rsid w:val="002F7359"/>
    <w:rsid w:val="002F74EE"/>
    <w:rsid w:val="002F7F2C"/>
    <w:rsid w:val="00301744"/>
    <w:rsid w:val="003025A5"/>
    <w:rsid w:val="00302DEA"/>
    <w:rsid w:val="00303140"/>
    <w:rsid w:val="00307C00"/>
    <w:rsid w:val="0031520F"/>
    <w:rsid w:val="00316022"/>
    <w:rsid w:val="003161BD"/>
    <w:rsid w:val="003251D3"/>
    <w:rsid w:val="003316E0"/>
    <w:rsid w:val="00333324"/>
    <w:rsid w:val="00351CEA"/>
    <w:rsid w:val="00361D86"/>
    <w:rsid w:val="00367916"/>
    <w:rsid w:val="00371984"/>
    <w:rsid w:val="00373EA3"/>
    <w:rsid w:val="00380FFE"/>
    <w:rsid w:val="003869C7"/>
    <w:rsid w:val="0039066B"/>
    <w:rsid w:val="00396BF4"/>
    <w:rsid w:val="003B082F"/>
    <w:rsid w:val="003B36B8"/>
    <w:rsid w:val="003C2460"/>
    <w:rsid w:val="003C43C0"/>
    <w:rsid w:val="003D0F27"/>
    <w:rsid w:val="003D5C35"/>
    <w:rsid w:val="003D7183"/>
    <w:rsid w:val="003F1BEF"/>
    <w:rsid w:val="003F2385"/>
    <w:rsid w:val="0040170B"/>
    <w:rsid w:val="0040172F"/>
    <w:rsid w:val="00406CE4"/>
    <w:rsid w:val="00407FB1"/>
    <w:rsid w:val="00411A66"/>
    <w:rsid w:val="004123E9"/>
    <w:rsid w:val="0041480C"/>
    <w:rsid w:val="00416BD5"/>
    <w:rsid w:val="00416D13"/>
    <w:rsid w:val="00422C84"/>
    <w:rsid w:val="00433E0E"/>
    <w:rsid w:val="004346CD"/>
    <w:rsid w:val="00434FBA"/>
    <w:rsid w:val="0044071A"/>
    <w:rsid w:val="004416C5"/>
    <w:rsid w:val="00443C24"/>
    <w:rsid w:val="004446B1"/>
    <w:rsid w:val="004449BE"/>
    <w:rsid w:val="004559C1"/>
    <w:rsid w:val="004604F7"/>
    <w:rsid w:val="00460FDA"/>
    <w:rsid w:val="00461DF4"/>
    <w:rsid w:val="00462338"/>
    <w:rsid w:val="00464958"/>
    <w:rsid w:val="00465143"/>
    <w:rsid w:val="00470BBB"/>
    <w:rsid w:val="00474263"/>
    <w:rsid w:val="00474BCB"/>
    <w:rsid w:val="00477EF7"/>
    <w:rsid w:val="00491A05"/>
    <w:rsid w:val="004922B9"/>
    <w:rsid w:val="004934DA"/>
    <w:rsid w:val="00495046"/>
    <w:rsid w:val="0049515B"/>
    <w:rsid w:val="00495BE7"/>
    <w:rsid w:val="0049601C"/>
    <w:rsid w:val="004A1D5F"/>
    <w:rsid w:val="004A21A7"/>
    <w:rsid w:val="004A241C"/>
    <w:rsid w:val="004A4983"/>
    <w:rsid w:val="004A6B80"/>
    <w:rsid w:val="004A70A7"/>
    <w:rsid w:val="004B17F5"/>
    <w:rsid w:val="004B30CA"/>
    <w:rsid w:val="004B33DD"/>
    <w:rsid w:val="004B5CFF"/>
    <w:rsid w:val="004C03C6"/>
    <w:rsid w:val="004C0B55"/>
    <w:rsid w:val="004C4AC2"/>
    <w:rsid w:val="004C698B"/>
    <w:rsid w:val="004D13CC"/>
    <w:rsid w:val="004E6D0E"/>
    <w:rsid w:val="004E6EB5"/>
    <w:rsid w:val="004F607C"/>
    <w:rsid w:val="005005A7"/>
    <w:rsid w:val="005114DF"/>
    <w:rsid w:val="00511936"/>
    <w:rsid w:val="005125CF"/>
    <w:rsid w:val="00521C38"/>
    <w:rsid w:val="005226FF"/>
    <w:rsid w:val="00523C37"/>
    <w:rsid w:val="00524981"/>
    <w:rsid w:val="00535F3F"/>
    <w:rsid w:val="00545A9A"/>
    <w:rsid w:val="00551D57"/>
    <w:rsid w:val="00553F87"/>
    <w:rsid w:val="0056130E"/>
    <w:rsid w:val="00563C9B"/>
    <w:rsid w:val="00564D99"/>
    <w:rsid w:val="00575CDF"/>
    <w:rsid w:val="00577A73"/>
    <w:rsid w:val="005831D4"/>
    <w:rsid w:val="00586E86"/>
    <w:rsid w:val="0058761B"/>
    <w:rsid w:val="00592BE6"/>
    <w:rsid w:val="00594916"/>
    <w:rsid w:val="00597803"/>
    <w:rsid w:val="005A2FC9"/>
    <w:rsid w:val="005A5FE1"/>
    <w:rsid w:val="005A6B43"/>
    <w:rsid w:val="005A798C"/>
    <w:rsid w:val="005B0D12"/>
    <w:rsid w:val="005D0D87"/>
    <w:rsid w:val="005D2E85"/>
    <w:rsid w:val="005E0330"/>
    <w:rsid w:val="005E1ED7"/>
    <w:rsid w:val="005E3728"/>
    <w:rsid w:val="005E708C"/>
    <w:rsid w:val="00602EDB"/>
    <w:rsid w:val="0060685D"/>
    <w:rsid w:val="006175DC"/>
    <w:rsid w:val="00617D84"/>
    <w:rsid w:val="0062160E"/>
    <w:rsid w:val="00626FA1"/>
    <w:rsid w:val="00634EE1"/>
    <w:rsid w:val="00636CEE"/>
    <w:rsid w:val="0064076B"/>
    <w:rsid w:val="00640B8C"/>
    <w:rsid w:val="00646C8C"/>
    <w:rsid w:val="00651FD0"/>
    <w:rsid w:val="00652903"/>
    <w:rsid w:val="006548FA"/>
    <w:rsid w:val="0065786E"/>
    <w:rsid w:val="0066091A"/>
    <w:rsid w:val="0066697E"/>
    <w:rsid w:val="00667B8F"/>
    <w:rsid w:val="00677A69"/>
    <w:rsid w:val="006813BB"/>
    <w:rsid w:val="00684EAA"/>
    <w:rsid w:val="00685774"/>
    <w:rsid w:val="00692092"/>
    <w:rsid w:val="006964F5"/>
    <w:rsid w:val="0069651A"/>
    <w:rsid w:val="006B3259"/>
    <w:rsid w:val="006B6B59"/>
    <w:rsid w:val="006B7F52"/>
    <w:rsid w:val="006E13A5"/>
    <w:rsid w:val="006E5084"/>
    <w:rsid w:val="006F170D"/>
    <w:rsid w:val="006F553C"/>
    <w:rsid w:val="00707865"/>
    <w:rsid w:val="00707EC7"/>
    <w:rsid w:val="00707FCE"/>
    <w:rsid w:val="00710F20"/>
    <w:rsid w:val="00713404"/>
    <w:rsid w:val="00714AA5"/>
    <w:rsid w:val="00716D14"/>
    <w:rsid w:val="00717611"/>
    <w:rsid w:val="00720026"/>
    <w:rsid w:val="00720BA8"/>
    <w:rsid w:val="007270DD"/>
    <w:rsid w:val="007314F2"/>
    <w:rsid w:val="00742239"/>
    <w:rsid w:val="00742887"/>
    <w:rsid w:val="00744CF7"/>
    <w:rsid w:val="00753E59"/>
    <w:rsid w:val="00754921"/>
    <w:rsid w:val="00756F9F"/>
    <w:rsid w:val="00760601"/>
    <w:rsid w:val="007629A0"/>
    <w:rsid w:val="00764879"/>
    <w:rsid w:val="0076607C"/>
    <w:rsid w:val="007708C0"/>
    <w:rsid w:val="007722CF"/>
    <w:rsid w:val="0077233C"/>
    <w:rsid w:val="00773D9F"/>
    <w:rsid w:val="007746AB"/>
    <w:rsid w:val="00774FF5"/>
    <w:rsid w:val="00776FFC"/>
    <w:rsid w:val="007773F0"/>
    <w:rsid w:val="007810D7"/>
    <w:rsid w:val="00790E81"/>
    <w:rsid w:val="00795BBC"/>
    <w:rsid w:val="007A0882"/>
    <w:rsid w:val="007A0E4E"/>
    <w:rsid w:val="007A3181"/>
    <w:rsid w:val="007A50F6"/>
    <w:rsid w:val="007B2695"/>
    <w:rsid w:val="007B3FC6"/>
    <w:rsid w:val="007B5F35"/>
    <w:rsid w:val="007B6F97"/>
    <w:rsid w:val="007C4C38"/>
    <w:rsid w:val="007D04E4"/>
    <w:rsid w:val="007D1132"/>
    <w:rsid w:val="007E1B95"/>
    <w:rsid w:val="007E2166"/>
    <w:rsid w:val="007F32F3"/>
    <w:rsid w:val="00800F86"/>
    <w:rsid w:val="00803FCA"/>
    <w:rsid w:val="00812003"/>
    <w:rsid w:val="00813304"/>
    <w:rsid w:val="00822B0F"/>
    <w:rsid w:val="00824C1E"/>
    <w:rsid w:val="0082572A"/>
    <w:rsid w:val="0082792A"/>
    <w:rsid w:val="00833F6E"/>
    <w:rsid w:val="008340EC"/>
    <w:rsid w:val="00834D0D"/>
    <w:rsid w:val="00842F87"/>
    <w:rsid w:val="008512CB"/>
    <w:rsid w:val="008559DA"/>
    <w:rsid w:val="00860065"/>
    <w:rsid w:val="0086167C"/>
    <w:rsid w:val="00864AE8"/>
    <w:rsid w:val="0087567B"/>
    <w:rsid w:val="00877184"/>
    <w:rsid w:val="008825B9"/>
    <w:rsid w:val="00885AF1"/>
    <w:rsid w:val="00891802"/>
    <w:rsid w:val="00891846"/>
    <w:rsid w:val="008921EE"/>
    <w:rsid w:val="00892D5B"/>
    <w:rsid w:val="0089591B"/>
    <w:rsid w:val="00895AD9"/>
    <w:rsid w:val="008A0019"/>
    <w:rsid w:val="008A2666"/>
    <w:rsid w:val="008A4454"/>
    <w:rsid w:val="008A4F76"/>
    <w:rsid w:val="008A6522"/>
    <w:rsid w:val="008B058C"/>
    <w:rsid w:val="008B0E02"/>
    <w:rsid w:val="008B100D"/>
    <w:rsid w:val="008B3005"/>
    <w:rsid w:val="008B4830"/>
    <w:rsid w:val="008B7103"/>
    <w:rsid w:val="008D071F"/>
    <w:rsid w:val="008D1F6B"/>
    <w:rsid w:val="008D46BF"/>
    <w:rsid w:val="008D5805"/>
    <w:rsid w:val="008D6CF8"/>
    <w:rsid w:val="008E302B"/>
    <w:rsid w:val="008E6277"/>
    <w:rsid w:val="008E7CD6"/>
    <w:rsid w:val="008F4000"/>
    <w:rsid w:val="008F5904"/>
    <w:rsid w:val="008F5DAD"/>
    <w:rsid w:val="009002EE"/>
    <w:rsid w:val="00902C2A"/>
    <w:rsid w:val="0090413D"/>
    <w:rsid w:val="00904CD6"/>
    <w:rsid w:val="009139A7"/>
    <w:rsid w:val="00914233"/>
    <w:rsid w:val="00915E2B"/>
    <w:rsid w:val="009171DF"/>
    <w:rsid w:val="00921E9D"/>
    <w:rsid w:val="00930578"/>
    <w:rsid w:val="00931100"/>
    <w:rsid w:val="009323E9"/>
    <w:rsid w:val="00936307"/>
    <w:rsid w:val="00941530"/>
    <w:rsid w:val="009428B7"/>
    <w:rsid w:val="00947291"/>
    <w:rsid w:val="00951568"/>
    <w:rsid w:val="00957163"/>
    <w:rsid w:val="00960700"/>
    <w:rsid w:val="00960F80"/>
    <w:rsid w:val="00964079"/>
    <w:rsid w:val="00964849"/>
    <w:rsid w:val="009678B2"/>
    <w:rsid w:val="00970347"/>
    <w:rsid w:val="009748D9"/>
    <w:rsid w:val="00976E99"/>
    <w:rsid w:val="00981C62"/>
    <w:rsid w:val="0099328E"/>
    <w:rsid w:val="009A39C0"/>
    <w:rsid w:val="009A792C"/>
    <w:rsid w:val="009B06B4"/>
    <w:rsid w:val="009B0CCE"/>
    <w:rsid w:val="009B136B"/>
    <w:rsid w:val="009B1570"/>
    <w:rsid w:val="009B5628"/>
    <w:rsid w:val="009D180A"/>
    <w:rsid w:val="009D2186"/>
    <w:rsid w:val="009E340B"/>
    <w:rsid w:val="009F09FD"/>
    <w:rsid w:val="009F2657"/>
    <w:rsid w:val="009F2B4E"/>
    <w:rsid w:val="009F4128"/>
    <w:rsid w:val="009F527B"/>
    <w:rsid w:val="00A01EF7"/>
    <w:rsid w:val="00A0689F"/>
    <w:rsid w:val="00A06C9B"/>
    <w:rsid w:val="00A11B32"/>
    <w:rsid w:val="00A14487"/>
    <w:rsid w:val="00A27454"/>
    <w:rsid w:val="00A27769"/>
    <w:rsid w:val="00A3492B"/>
    <w:rsid w:val="00A36CA7"/>
    <w:rsid w:val="00A42715"/>
    <w:rsid w:val="00A43FBB"/>
    <w:rsid w:val="00A47AF8"/>
    <w:rsid w:val="00A52F76"/>
    <w:rsid w:val="00A54199"/>
    <w:rsid w:val="00A55B3D"/>
    <w:rsid w:val="00A64530"/>
    <w:rsid w:val="00A65117"/>
    <w:rsid w:val="00A670D3"/>
    <w:rsid w:val="00A703C8"/>
    <w:rsid w:val="00A73EE9"/>
    <w:rsid w:val="00A82029"/>
    <w:rsid w:val="00A8222E"/>
    <w:rsid w:val="00A8348E"/>
    <w:rsid w:val="00A86B29"/>
    <w:rsid w:val="00A903E6"/>
    <w:rsid w:val="00A917A2"/>
    <w:rsid w:val="00A95590"/>
    <w:rsid w:val="00A95660"/>
    <w:rsid w:val="00A972C1"/>
    <w:rsid w:val="00AA0DAF"/>
    <w:rsid w:val="00AA3F46"/>
    <w:rsid w:val="00AA71FA"/>
    <w:rsid w:val="00AB085C"/>
    <w:rsid w:val="00AB4D77"/>
    <w:rsid w:val="00AB7044"/>
    <w:rsid w:val="00AC52CC"/>
    <w:rsid w:val="00AC5D5D"/>
    <w:rsid w:val="00AD1414"/>
    <w:rsid w:val="00AD258A"/>
    <w:rsid w:val="00AD643D"/>
    <w:rsid w:val="00AE055E"/>
    <w:rsid w:val="00AF26F0"/>
    <w:rsid w:val="00AF30DB"/>
    <w:rsid w:val="00AF3372"/>
    <w:rsid w:val="00AF4750"/>
    <w:rsid w:val="00B01601"/>
    <w:rsid w:val="00B01C3A"/>
    <w:rsid w:val="00B06A9A"/>
    <w:rsid w:val="00B07EB7"/>
    <w:rsid w:val="00B15758"/>
    <w:rsid w:val="00B16C72"/>
    <w:rsid w:val="00B207F4"/>
    <w:rsid w:val="00B25367"/>
    <w:rsid w:val="00B327DB"/>
    <w:rsid w:val="00B336E9"/>
    <w:rsid w:val="00B34DA6"/>
    <w:rsid w:val="00B37C01"/>
    <w:rsid w:val="00B40A4E"/>
    <w:rsid w:val="00B42A07"/>
    <w:rsid w:val="00B45092"/>
    <w:rsid w:val="00B46487"/>
    <w:rsid w:val="00B52E0D"/>
    <w:rsid w:val="00B544D3"/>
    <w:rsid w:val="00B63305"/>
    <w:rsid w:val="00B65A6B"/>
    <w:rsid w:val="00B677C7"/>
    <w:rsid w:val="00B70AD9"/>
    <w:rsid w:val="00B77479"/>
    <w:rsid w:val="00B85CD1"/>
    <w:rsid w:val="00B87795"/>
    <w:rsid w:val="00B91567"/>
    <w:rsid w:val="00B9210E"/>
    <w:rsid w:val="00B92AF3"/>
    <w:rsid w:val="00B93EEC"/>
    <w:rsid w:val="00B95B8D"/>
    <w:rsid w:val="00B962B8"/>
    <w:rsid w:val="00BA0C1B"/>
    <w:rsid w:val="00BA157D"/>
    <w:rsid w:val="00BB0C09"/>
    <w:rsid w:val="00BB1864"/>
    <w:rsid w:val="00BB3CC9"/>
    <w:rsid w:val="00BB4AB0"/>
    <w:rsid w:val="00BB6B08"/>
    <w:rsid w:val="00BB6B26"/>
    <w:rsid w:val="00BC15F7"/>
    <w:rsid w:val="00BC35EB"/>
    <w:rsid w:val="00BC54E9"/>
    <w:rsid w:val="00BC5EAE"/>
    <w:rsid w:val="00BC72F3"/>
    <w:rsid w:val="00BC7893"/>
    <w:rsid w:val="00BC7C52"/>
    <w:rsid w:val="00BC7F96"/>
    <w:rsid w:val="00BD0BDB"/>
    <w:rsid w:val="00BD2A6C"/>
    <w:rsid w:val="00BD4227"/>
    <w:rsid w:val="00BE6004"/>
    <w:rsid w:val="00BF2D68"/>
    <w:rsid w:val="00BF321C"/>
    <w:rsid w:val="00BF620E"/>
    <w:rsid w:val="00BF6F42"/>
    <w:rsid w:val="00BF6F61"/>
    <w:rsid w:val="00BF7D56"/>
    <w:rsid w:val="00C031BB"/>
    <w:rsid w:val="00C05592"/>
    <w:rsid w:val="00C106C5"/>
    <w:rsid w:val="00C11D8F"/>
    <w:rsid w:val="00C25380"/>
    <w:rsid w:val="00C30D1A"/>
    <w:rsid w:val="00C33168"/>
    <w:rsid w:val="00C33194"/>
    <w:rsid w:val="00C331AE"/>
    <w:rsid w:val="00C34201"/>
    <w:rsid w:val="00C34902"/>
    <w:rsid w:val="00C44FC4"/>
    <w:rsid w:val="00C45718"/>
    <w:rsid w:val="00C46526"/>
    <w:rsid w:val="00C47088"/>
    <w:rsid w:val="00C5369F"/>
    <w:rsid w:val="00C57835"/>
    <w:rsid w:val="00C6029B"/>
    <w:rsid w:val="00C62837"/>
    <w:rsid w:val="00C65E7B"/>
    <w:rsid w:val="00C71A52"/>
    <w:rsid w:val="00C80668"/>
    <w:rsid w:val="00C84009"/>
    <w:rsid w:val="00C854E6"/>
    <w:rsid w:val="00C87B48"/>
    <w:rsid w:val="00C911B0"/>
    <w:rsid w:val="00C911D1"/>
    <w:rsid w:val="00C97544"/>
    <w:rsid w:val="00CA0D21"/>
    <w:rsid w:val="00CA118B"/>
    <w:rsid w:val="00CA5A57"/>
    <w:rsid w:val="00CB0752"/>
    <w:rsid w:val="00CB2EAE"/>
    <w:rsid w:val="00CB49BB"/>
    <w:rsid w:val="00CC4684"/>
    <w:rsid w:val="00CC4C18"/>
    <w:rsid w:val="00CC65DB"/>
    <w:rsid w:val="00CD1485"/>
    <w:rsid w:val="00CD16E5"/>
    <w:rsid w:val="00CD3DA1"/>
    <w:rsid w:val="00CE1A52"/>
    <w:rsid w:val="00CE26E2"/>
    <w:rsid w:val="00CE32A7"/>
    <w:rsid w:val="00CE3329"/>
    <w:rsid w:val="00CE56D2"/>
    <w:rsid w:val="00D047ED"/>
    <w:rsid w:val="00D04BAD"/>
    <w:rsid w:val="00D060D4"/>
    <w:rsid w:val="00D06294"/>
    <w:rsid w:val="00D15B8F"/>
    <w:rsid w:val="00D17D97"/>
    <w:rsid w:val="00D23BA2"/>
    <w:rsid w:val="00D325E5"/>
    <w:rsid w:val="00D32BE6"/>
    <w:rsid w:val="00D45C5B"/>
    <w:rsid w:val="00D522A3"/>
    <w:rsid w:val="00D60BE2"/>
    <w:rsid w:val="00D63AA9"/>
    <w:rsid w:val="00D707E8"/>
    <w:rsid w:val="00D75140"/>
    <w:rsid w:val="00D82B2C"/>
    <w:rsid w:val="00D8498D"/>
    <w:rsid w:val="00D85976"/>
    <w:rsid w:val="00D94AC5"/>
    <w:rsid w:val="00D9529F"/>
    <w:rsid w:val="00D97441"/>
    <w:rsid w:val="00D9754B"/>
    <w:rsid w:val="00DA3875"/>
    <w:rsid w:val="00DA6840"/>
    <w:rsid w:val="00DA7ABE"/>
    <w:rsid w:val="00DB4BB5"/>
    <w:rsid w:val="00DB55BE"/>
    <w:rsid w:val="00DC1D81"/>
    <w:rsid w:val="00DC43F4"/>
    <w:rsid w:val="00DC5936"/>
    <w:rsid w:val="00DC6171"/>
    <w:rsid w:val="00DD4B30"/>
    <w:rsid w:val="00DE055C"/>
    <w:rsid w:val="00DF1374"/>
    <w:rsid w:val="00DF1C28"/>
    <w:rsid w:val="00DF41FD"/>
    <w:rsid w:val="00DF5A2C"/>
    <w:rsid w:val="00DF642C"/>
    <w:rsid w:val="00E03455"/>
    <w:rsid w:val="00E04A83"/>
    <w:rsid w:val="00E04E6F"/>
    <w:rsid w:val="00E0515E"/>
    <w:rsid w:val="00E10312"/>
    <w:rsid w:val="00E131C0"/>
    <w:rsid w:val="00E13BFA"/>
    <w:rsid w:val="00E15285"/>
    <w:rsid w:val="00E32072"/>
    <w:rsid w:val="00E35BAF"/>
    <w:rsid w:val="00E36745"/>
    <w:rsid w:val="00E415E3"/>
    <w:rsid w:val="00E43DB7"/>
    <w:rsid w:val="00E44344"/>
    <w:rsid w:val="00E44F91"/>
    <w:rsid w:val="00E46874"/>
    <w:rsid w:val="00E526CD"/>
    <w:rsid w:val="00E60066"/>
    <w:rsid w:val="00E63AD3"/>
    <w:rsid w:val="00E656E7"/>
    <w:rsid w:val="00E735F2"/>
    <w:rsid w:val="00E77BF5"/>
    <w:rsid w:val="00E86285"/>
    <w:rsid w:val="00E86DA1"/>
    <w:rsid w:val="00E87F28"/>
    <w:rsid w:val="00E9055A"/>
    <w:rsid w:val="00E96571"/>
    <w:rsid w:val="00E9688A"/>
    <w:rsid w:val="00EA20EA"/>
    <w:rsid w:val="00EA35F4"/>
    <w:rsid w:val="00EA3B23"/>
    <w:rsid w:val="00EA5E92"/>
    <w:rsid w:val="00EB2BEC"/>
    <w:rsid w:val="00EB48D8"/>
    <w:rsid w:val="00EB6E64"/>
    <w:rsid w:val="00EB73AE"/>
    <w:rsid w:val="00EC6755"/>
    <w:rsid w:val="00ED09A3"/>
    <w:rsid w:val="00ED5F51"/>
    <w:rsid w:val="00ED6FF2"/>
    <w:rsid w:val="00EE0050"/>
    <w:rsid w:val="00EE44D9"/>
    <w:rsid w:val="00EE4BF6"/>
    <w:rsid w:val="00EF29E2"/>
    <w:rsid w:val="00EF2EC8"/>
    <w:rsid w:val="00EF393C"/>
    <w:rsid w:val="00EF4F69"/>
    <w:rsid w:val="00F01B6C"/>
    <w:rsid w:val="00F12CCF"/>
    <w:rsid w:val="00F12CE2"/>
    <w:rsid w:val="00F1651E"/>
    <w:rsid w:val="00F16BF8"/>
    <w:rsid w:val="00F216EC"/>
    <w:rsid w:val="00F2217F"/>
    <w:rsid w:val="00F24F84"/>
    <w:rsid w:val="00F36AA6"/>
    <w:rsid w:val="00F42E46"/>
    <w:rsid w:val="00F42F1B"/>
    <w:rsid w:val="00F464CE"/>
    <w:rsid w:val="00F4789E"/>
    <w:rsid w:val="00F501DA"/>
    <w:rsid w:val="00F6519D"/>
    <w:rsid w:val="00F70E09"/>
    <w:rsid w:val="00F74262"/>
    <w:rsid w:val="00F95F0D"/>
    <w:rsid w:val="00F96D73"/>
    <w:rsid w:val="00FA3F91"/>
    <w:rsid w:val="00FA47C2"/>
    <w:rsid w:val="00FA4C49"/>
    <w:rsid w:val="00FA7024"/>
    <w:rsid w:val="00FA730D"/>
    <w:rsid w:val="00FB32EB"/>
    <w:rsid w:val="00FB5B38"/>
    <w:rsid w:val="00FC7255"/>
    <w:rsid w:val="00FD4994"/>
    <w:rsid w:val="00FD5635"/>
    <w:rsid w:val="00FE2F19"/>
    <w:rsid w:val="00FE6D9C"/>
    <w:rsid w:val="00FF272F"/>
    <w:rsid w:val="00FF277C"/>
    <w:rsid w:val="00FF4D55"/>
    <w:rsid w:val="00FF6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41FD9E"/>
  <w15:docId w15:val="{747E6322-5EE4-42C7-9731-D5C813E9A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70DD"/>
    <w:rPr>
      <w:rFonts w:ascii="Times New Roman" w:eastAsia="Calibri" w:hAnsi="Times New Roman" w:cs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B2536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9055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201293"/>
    <w:pPr>
      <w:keepNext/>
      <w:spacing w:after="0" w:line="240" w:lineRule="auto"/>
      <w:ind w:firstLine="708"/>
      <w:outlineLvl w:val="2"/>
    </w:pPr>
    <w:rPr>
      <w:rFonts w:eastAsia="Times New Roman"/>
      <w:iCs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201293"/>
    <w:pPr>
      <w:keepNext/>
      <w:spacing w:after="0" w:line="240" w:lineRule="auto"/>
      <w:outlineLvl w:val="4"/>
    </w:pPr>
    <w:rPr>
      <w:rFonts w:eastAsia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7270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7270DD"/>
    <w:rPr>
      <w:rFonts w:ascii="Times New Roman" w:eastAsia="Calibri" w:hAnsi="Times New Roman" w:cs="Times New Roman"/>
      <w:sz w:val="28"/>
    </w:rPr>
  </w:style>
  <w:style w:type="paragraph" w:styleId="a5">
    <w:name w:val="footer"/>
    <w:basedOn w:val="a"/>
    <w:link w:val="a6"/>
    <w:uiPriority w:val="99"/>
    <w:unhideWhenUsed/>
    <w:rsid w:val="007270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270DD"/>
    <w:rPr>
      <w:rFonts w:ascii="Times New Roman" w:eastAsia="Calibri" w:hAnsi="Times New Roman" w:cs="Times New Roman"/>
      <w:sz w:val="28"/>
    </w:rPr>
  </w:style>
  <w:style w:type="paragraph" w:styleId="a7">
    <w:name w:val="No Spacing"/>
    <w:link w:val="a8"/>
    <w:uiPriority w:val="1"/>
    <w:qFormat/>
    <w:rsid w:val="007270DD"/>
    <w:pPr>
      <w:spacing w:after="0" w:line="240" w:lineRule="auto"/>
    </w:pPr>
  </w:style>
  <w:style w:type="character" w:customStyle="1" w:styleId="a8">
    <w:name w:val="Без интервала Знак"/>
    <w:link w:val="a7"/>
    <w:uiPriority w:val="1"/>
    <w:rsid w:val="007270DD"/>
  </w:style>
  <w:style w:type="table" w:styleId="a9">
    <w:name w:val="Table Grid"/>
    <w:basedOn w:val="a1"/>
    <w:uiPriority w:val="39"/>
    <w:rsid w:val="007270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727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270DD"/>
    <w:rPr>
      <w:rFonts w:ascii="Tahoma" w:eastAsia="Calibri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7270DD"/>
    <w:pPr>
      <w:ind w:left="720"/>
      <w:contextualSpacing/>
    </w:pPr>
  </w:style>
  <w:style w:type="character" w:styleId="ad">
    <w:name w:val="Hyperlink"/>
    <w:basedOn w:val="a0"/>
    <w:uiPriority w:val="99"/>
    <w:unhideWhenUsed/>
    <w:rsid w:val="00FD4994"/>
    <w:rPr>
      <w:color w:val="0000FF"/>
      <w:u w:val="single"/>
    </w:rPr>
  </w:style>
  <w:style w:type="paragraph" w:styleId="ae">
    <w:name w:val="Body Text Indent"/>
    <w:basedOn w:val="a"/>
    <w:link w:val="af"/>
    <w:unhideWhenUsed/>
    <w:rsid w:val="00FD4994"/>
    <w:pPr>
      <w:spacing w:after="0" w:line="360" w:lineRule="auto"/>
      <w:ind w:firstLine="567"/>
      <w:jc w:val="both"/>
    </w:pPr>
    <w:rPr>
      <w:rFonts w:eastAsia="Times New Roman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rsid w:val="00FD499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0">
    <w:name w:val="Body Text"/>
    <w:basedOn w:val="a"/>
    <w:link w:val="af1"/>
    <w:unhideWhenUsed/>
    <w:rsid w:val="000F116C"/>
    <w:pPr>
      <w:spacing w:after="120"/>
    </w:pPr>
  </w:style>
  <w:style w:type="character" w:customStyle="1" w:styleId="af1">
    <w:name w:val="Основной текст Знак"/>
    <w:basedOn w:val="a0"/>
    <w:link w:val="af0"/>
    <w:rsid w:val="000F116C"/>
    <w:rPr>
      <w:rFonts w:ascii="Times New Roman" w:eastAsia="Calibri" w:hAnsi="Times New Roman" w:cs="Times New Roman"/>
      <w:sz w:val="28"/>
    </w:rPr>
  </w:style>
  <w:style w:type="character" w:styleId="af2">
    <w:name w:val="Strong"/>
    <w:uiPriority w:val="22"/>
    <w:qFormat/>
    <w:rsid w:val="00BC7893"/>
    <w:rPr>
      <w:b/>
      <w:bCs/>
    </w:rPr>
  </w:style>
  <w:style w:type="paragraph" w:styleId="af3">
    <w:name w:val="footnote text"/>
    <w:basedOn w:val="a"/>
    <w:link w:val="af4"/>
    <w:uiPriority w:val="99"/>
    <w:rsid w:val="00097D69"/>
    <w:pPr>
      <w:spacing w:after="0" w:line="240" w:lineRule="auto"/>
    </w:pPr>
    <w:rPr>
      <w:rFonts w:ascii="Calibri" w:hAnsi="Calibri"/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rsid w:val="00097D69"/>
    <w:rPr>
      <w:rFonts w:ascii="Calibri" w:eastAsia="Calibri" w:hAnsi="Calibri" w:cs="Times New Roman"/>
      <w:sz w:val="20"/>
      <w:szCs w:val="20"/>
    </w:rPr>
  </w:style>
  <w:style w:type="character" w:styleId="af5">
    <w:name w:val="footnote reference"/>
    <w:uiPriority w:val="99"/>
    <w:rsid w:val="00097D69"/>
    <w:rPr>
      <w:rFonts w:cs="Times New Roman"/>
      <w:vertAlign w:val="superscript"/>
    </w:rPr>
  </w:style>
  <w:style w:type="paragraph" w:customStyle="1" w:styleId="ConsPlusNormal">
    <w:name w:val="ConsPlusNormal"/>
    <w:link w:val="ConsPlusNormal0"/>
    <w:rsid w:val="00097D6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38">
    <w:name w:val="Основной текст (3) + 8"/>
    <w:aliases w:val="5 pt6"/>
    <w:uiPriority w:val="99"/>
    <w:rsid w:val="00097D69"/>
    <w:rPr>
      <w:rFonts w:ascii="Times New Roman" w:hAnsi="Times New Roman" w:cs="Times New Roman"/>
      <w:b/>
      <w:bCs/>
      <w:spacing w:val="10"/>
      <w:sz w:val="15"/>
      <w:szCs w:val="15"/>
      <w:shd w:val="clear" w:color="auto" w:fill="FFFFFF"/>
    </w:rPr>
  </w:style>
  <w:style w:type="character" w:customStyle="1" w:styleId="af6">
    <w:name w:val="Цветовое выделение"/>
    <w:uiPriority w:val="99"/>
    <w:rsid w:val="00EA3B23"/>
    <w:rPr>
      <w:b/>
      <w:bCs/>
      <w:color w:val="26282F"/>
    </w:rPr>
  </w:style>
  <w:style w:type="character" w:customStyle="1" w:styleId="af7">
    <w:name w:val="Гипертекстовая ссылка"/>
    <w:uiPriority w:val="99"/>
    <w:rsid w:val="00EA3B23"/>
    <w:rPr>
      <w:b w:val="0"/>
      <w:bCs w:val="0"/>
      <w:color w:val="106BBE"/>
    </w:rPr>
  </w:style>
  <w:style w:type="paragraph" w:customStyle="1" w:styleId="af8">
    <w:name w:val="Нормальный (таблица)"/>
    <w:basedOn w:val="a"/>
    <w:next w:val="a"/>
    <w:rsid w:val="00EA3B2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9">
    <w:name w:val="Таблицы (моноширинный)"/>
    <w:basedOn w:val="a"/>
    <w:next w:val="a"/>
    <w:uiPriority w:val="99"/>
    <w:rsid w:val="00EA3B2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fa">
    <w:name w:val="Прижатый влево"/>
    <w:basedOn w:val="a"/>
    <w:next w:val="a"/>
    <w:uiPriority w:val="99"/>
    <w:rsid w:val="00EA3B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Title">
    <w:name w:val="ConsPlusTitle"/>
    <w:rsid w:val="002E079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link w:val="ConsPlusNonformat0"/>
    <w:qFormat/>
    <w:rsid w:val="00ED09A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201293"/>
    <w:rPr>
      <w:rFonts w:ascii="Times New Roman" w:eastAsia="Times New Roman" w:hAnsi="Times New Roman" w:cs="Times New Roman"/>
      <w:iCs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2012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b">
    <w:name w:val="Обычный.Обычный для диссертации"/>
    <w:rsid w:val="00201293"/>
    <w:pPr>
      <w:autoSpaceDE w:val="0"/>
      <w:autoSpaceDN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053523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053523"/>
    <w:rPr>
      <w:rFonts w:ascii="Times New Roman" w:eastAsia="Calibri" w:hAnsi="Times New Roman" w:cs="Times New Roman"/>
      <w:sz w:val="28"/>
    </w:rPr>
  </w:style>
  <w:style w:type="paragraph" w:customStyle="1" w:styleId="ConsPlusCell">
    <w:name w:val="ConsPlusCell"/>
    <w:rsid w:val="002B0BC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c">
    <w:name w:val="Subtitle"/>
    <w:basedOn w:val="a"/>
    <w:next w:val="a"/>
    <w:link w:val="afd"/>
    <w:qFormat/>
    <w:rsid w:val="00AA3F46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afd">
    <w:name w:val="Подзаголовок Знак"/>
    <w:basedOn w:val="a0"/>
    <w:link w:val="afc"/>
    <w:rsid w:val="00AA3F46"/>
    <w:rPr>
      <w:rFonts w:ascii="Cambria" w:eastAsia="Times New Roman" w:hAnsi="Cambria" w:cs="Times New Roman"/>
      <w:sz w:val="24"/>
      <w:szCs w:val="24"/>
    </w:rPr>
  </w:style>
  <w:style w:type="paragraph" w:customStyle="1" w:styleId="11">
    <w:name w:val="Без интервала1"/>
    <w:rsid w:val="00AA3F46"/>
    <w:pPr>
      <w:suppressAutoHyphens/>
      <w:spacing w:after="0" w:line="100" w:lineRule="atLeast"/>
    </w:pPr>
    <w:rPr>
      <w:rFonts w:ascii="Calibri" w:eastAsia="SimSun" w:hAnsi="Calibri" w:cs="Calibri"/>
      <w:kern w:val="2"/>
      <w:lang w:eastAsia="ar-SA"/>
    </w:rPr>
  </w:style>
  <w:style w:type="paragraph" w:customStyle="1" w:styleId="Bodytext2">
    <w:name w:val="Body text (2)"/>
    <w:basedOn w:val="a"/>
    <w:rsid w:val="00AA3F46"/>
    <w:pPr>
      <w:widowControl w:val="0"/>
      <w:shd w:val="clear" w:color="auto" w:fill="FFFFFF"/>
      <w:suppressAutoHyphens/>
      <w:spacing w:after="0" w:line="413" w:lineRule="exact"/>
      <w:jc w:val="both"/>
    </w:pPr>
    <w:rPr>
      <w:rFonts w:eastAsia="SimSun"/>
      <w:kern w:val="2"/>
      <w:sz w:val="21"/>
      <w:szCs w:val="21"/>
      <w:lang w:eastAsia="ar-SA"/>
    </w:rPr>
  </w:style>
  <w:style w:type="paragraph" w:customStyle="1" w:styleId="12">
    <w:name w:val="Абзац списка1"/>
    <w:basedOn w:val="a"/>
    <w:rsid w:val="00AA3F46"/>
    <w:pPr>
      <w:suppressAutoHyphens/>
      <w:spacing w:after="160" w:line="252" w:lineRule="auto"/>
      <w:ind w:left="720"/>
    </w:pPr>
    <w:rPr>
      <w:rFonts w:ascii="Calibri" w:eastAsia="SimSun" w:hAnsi="Calibri" w:cs="Calibri"/>
      <w:kern w:val="2"/>
      <w:sz w:val="22"/>
      <w:lang w:eastAsia="ar-SA"/>
    </w:rPr>
  </w:style>
  <w:style w:type="character" w:customStyle="1" w:styleId="Bodytext20">
    <w:name w:val="Body text (2)_"/>
    <w:uiPriority w:val="99"/>
    <w:rsid w:val="00AA3F46"/>
    <w:rPr>
      <w:rFonts w:ascii="Times New Roman" w:hAnsi="Times New Roman" w:cs="Times New Roman" w:hint="default"/>
      <w:sz w:val="21"/>
      <w:szCs w:val="21"/>
    </w:rPr>
  </w:style>
  <w:style w:type="paragraph" w:styleId="afe">
    <w:name w:val="Normal (Web)"/>
    <w:aliases w:val="Обычный (Web),Обычный (веб) Знак Знак,Обычный (веб) Знак2 Знак,Обычный (веб) Знак Знак1 Знак,Обычный (веб) Знак1 Знак Знак1,Обычный (веб) Знак Знак Знак Знак, Знак"/>
    <w:basedOn w:val="a"/>
    <w:uiPriority w:val="99"/>
    <w:unhideWhenUsed/>
    <w:qFormat/>
    <w:rsid w:val="005125C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125CF"/>
  </w:style>
  <w:style w:type="paragraph" w:styleId="HTML">
    <w:name w:val="HTML Preformatted"/>
    <w:basedOn w:val="a"/>
    <w:link w:val="HTML0"/>
    <w:unhideWhenUsed/>
    <w:rsid w:val="005125C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5125C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">
    <w:name w:val="Текст примечания Знак"/>
    <w:basedOn w:val="a0"/>
    <w:link w:val="aff0"/>
    <w:uiPriority w:val="99"/>
    <w:semiHidden/>
    <w:rsid w:val="005125CF"/>
    <w:rPr>
      <w:rFonts w:ascii="Cambria" w:eastAsia="MS Mincho" w:hAnsi="Cambria" w:cs="Times New Roman"/>
      <w:sz w:val="24"/>
      <w:szCs w:val="24"/>
    </w:rPr>
  </w:style>
  <w:style w:type="paragraph" w:styleId="aff0">
    <w:name w:val="annotation text"/>
    <w:basedOn w:val="a"/>
    <w:link w:val="aff"/>
    <w:uiPriority w:val="99"/>
    <w:semiHidden/>
    <w:unhideWhenUsed/>
    <w:rsid w:val="005125CF"/>
    <w:pPr>
      <w:spacing w:after="0" w:line="240" w:lineRule="auto"/>
    </w:pPr>
    <w:rPr>
      <w:rFonts w:ascii="Cambria" w:eastAsia="MS Mincho" w:hAnsi="Cambria"/>
      <w:sz w:val="24"/>
      <w:szCs w:val="24"/>
    </w:rPr>
  </w:style>
  <w:style w:type="character" w:customStyle="1" w:styleId="13">
    <w:name w:val="Текст примечания Знак1"/>
    <w:basedOn w:val="a0"/>
    <w:uiPriority w:val="99"/>
    <w:semiHidden/>
    <w:rsid w:val="005125CF"/>
    <w:rPr>
      <w:rFonts w:ascii="Times New Roman" w:eastAsia="Calibri" w:hAnsi="Times New Roman" w:cs="Times New Roman"/>
      <w:sz w:val="20"/>
      <w:szCs w:val="20"/>
    </w:rPr>
  </w:style>
  <w:style w:type="character" w:customStyle="1" w:styleId="aff1">
    <w:name w:val="Тема примечания Знак"/>
    <w:basedOn w:val="aff"/>
    <w:link w:val="aff2"/>
    <w:uiPriority w:val="99"/>
    <w:semiHidden/>
    <w:rsid w:val="005125CF"/>
    <w:rPr>
      <w:rFonts w:ascii="Cambria" w:eastAsia="MS Mincho" w:hAnsi="Cambria" w:cs="Times New Roman"/>
      <w:b/>
      <w:bCs/>
      <w:sz w:val="24"/>
      <w:szCs w:val="24"/>
    </w:rPr>
  </w:style>
  <w:style w:type="paragraph" w:styleId="aff2">
    <w:name w:val="annotation subject"/>
    <w:basedOn w:val="aff0"/>
    <w:next w:val="aff0"/>
    <w:link w:val="aff1"/>
    <w:uiPriority w:val="99"/>
    <w:semiHidden/>
    <w:unhideWhenUsed/>
    <w:rsid w:val="005125CF"/>
    <w:rPr>
      <w:b/>
      <w:bCs/>
    </w:rPr>
  </w:style>
  <w:style w:type="character" w:customStyle="1" w:styleId="14">
    <w:name w:val="Тема примечания Знак1"/>
    <w:basedOn w:val="13"/>
    <w:uiPriority w:val="99"/>
    <w:semiHidden/>
    <w:rsid w:val="005125CF"/>
    <w:rPr>
      <w:rFonts w:ascii="Times New Roman" w:eastAsia="Calibri" w:hAnsi="Times New Roman" w:cs="Times New Roman"/>
      <w:b/>
      <w:bCs/>
      <w:sz w:val="20"/>
      <w:szCs w:val="20"/>
    </w:rPr>
  </w:style>
  <w:style w:type="paragraph" w:customStyle="1" w:styleId="Default">
    <w:name w:val="Default"/>
    <w:rsid w:val="005125CF"/>
    <w:pPr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 w:cs="Times New Roman"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253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FontStyle12">
    <w:name w:val="Font Style12"/>
    <w:uiPriority w:val="99"/>
    <w:rsid w:val="0011303E"/>
    <w:rPr>
      <w:rFonts w:ascii="Times New Roman" w:hAnsi="Times New Roman" w:cs="Times New Roman" w:hint="default"/>
      <w:sz w:val="24"/>
      <w:szCs w:val="24"/>
    </w:rPr>
  </w:style>
  <w:style w:type="paragraph" w:customStyle="1" w:styleId="Style1">
    <w:name w:val="Style1"/>
    <w:basedOn w:val="a"/>
    <w:uiPriority w:val="99"/>
    <w:rsid w:val="0011303E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11303E"/>
    <w:pPr>
      <w:widowControl w:val="0"/>
      <w:autoSpaceDE w:val="0"/>
      <w:autoSpaceDN w:val="0"/>
      <w:adjustRightInd w:val="0"/>
      <w:spacing w:after="0" w:line="320" w:lineRule="exact"/>
      <w:jc w:val="center"/>
    </w:pPr>
    <w:rPr>
      <w:rFonts w:eastAsia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11303E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11303E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11303E"/>
    <w:pPr>
      <w:widowControl w:val="0"/>
      <w:autoSpaceDE w:val="0"/>
      <w:autoSpaceDN w:val="0"/>
      <w:adjustRightInd w:val="0"/>
      <w:spacing w:after="0" w:line="322" w:lineRule="exact"/>
      <w:ind w:firstLine="706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11303E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11303E"/>
    <w:rPr>
      <w:rFonts w:ascii="Courier New" w:hAnsi="Courier New" w:cs="Courier New"/>
      <w:b/>
      <w:bCs/>
      <w:i/>
      <w:iCs/>
      <w:spacing w:val="-20"/>
      <w:sz w:val="24"/>
      <w:szCs w:val="24"/>
    </w:rPr>
  </w:style>
  <w:style w:type="paragraph" w:customStyle="1" w:styleId="aff3">
    <w:name w:val="Заголовок_пост"/>
    <w:basedOn w:val="a"/>
    <w:rsid w:val="00F501DA"/>
    <w:pPr>
      <w:tabs>
        <w:tab w:val="left" w:pos="10440"/>
      </w:tabs>
      <w:suppressAutoHyphens/>
      <w:spacing w:after="0" w:line="240" w:lineRule="auto"/>
      <w:ind w:left="720" w:right="4627"/>
    </w:pPr>
    <w:rPr>
      <w:rFonts w:eastAsia="Times New Roman"/>
      <w:sz w:val="26"/>
      <w:szCs w:val="24"/>
      <w:lang w:eastAsia="ar-SA"/>
    </w:rPr>
  </w:style>
  <w:style w:type="character" w:customStyle="1" w:styleId="aff4">
    <w:name w:val="Основной текст_"/>
    <w:basedOn w:val="a0"/>
    <w:link w:val="15"/>
    <w:uiPriority w:val="99"/>
    <w:locked/>
    <w:rsid w:val="00F501DA"/>
    <w:rPr>
      <w:sz w:val="17"/>
      <w:szCs w:val="17"/>
      <w:shd w:val="clear" w:color="auto" w:fill="FFFFFF"/>
    </w:rPr>
  </w:style>
  <w:style w:type="character" w:customStyle="1" w:styleId="16">
    <w:name w:val="Заголовок №1_"/>
    <w:basedOn w:val="a0"/>
    <w:link w:val="17"/>
    <w:locked/>
    <w:rsid w:val="00F501DA"/>
    <w:rPr>
      <w:sz w:val="17"/>
      <w:szCs w:val="17"/>
      <w:shd w:val="clear" w:color="auto" w:fill="FFFFFF"/>
    </w:rPr>
  </w:style>
  <w:style w:type="paragraph" w:customStyle="1" w:styleId="15">
    <w:name w:val="Основной текст1"/>
    <w:basedOn w:val="a"/>
    <w:link w:val="aff4"/>
    <w:rsid w:val="00F501DA"/>
    <w:pPr>
      <w:widowControl w:val="0"/>
      <w:shd w:val="clear" w:color="auto" w:fill="FFFFFF"/>
      <w:spacing w:after="0" w:line="245" w:lineRule="exact"/>
    </w:pPr>
    <w:rPr>
      <w:rFonts w:asciiTheme="minorHAnsi" w:eastAsiaTheme="minorHAnsi" w:hAnsiTheme="minorHAnsi" w:cstheme="minorBidi"/>
      <w:sz w:val="17"/>
      <w:szCs w:val="17"/>
    </w:rPr>
  </w:style>
  <w:style w:type="paragraph" w:customStyle="1" w:styleId="17">
    <w:name w:val="Заголовок №1"/>
    <w:basedOn w:val="a"/>
    <w:link w:val="16"/>
    <w:rsid w:val="00F501DA"/>
    <w:pPr>
      <w:widowControl w:val="0"/>
      <w:shd w:val="clear" w:color="auto" w:fill="FFFFFF"/>
      <w:spacing w:after="0" w:line="240" w:lineRule="atLeast"/>
      <w:jc w:val="center"/>
      <w:outlineLvl w:val="0"/>
    </w:pPr>
    <w:rPr>
      <w:rFonts w:asciiTheme="minorHAnsi" w:eastAsiaTheme="minorHAnsi" w:hAnsiTheme="minorHAnsi" w:cstheme="minorBidi"/>
      <w:sz w:val="17"/>
      <w:szCs w:val="17"/>
    </w:rPr>
  </w:style>
  <w:style w:type="paragraph" w:customStyle="1" w:styleId="23">
    <w:name w:val="Основной текст2"/>
    <w:basedOn w:val="a"/>
    <w:uiPriority w:val="99"/>
    <w:rsid w:val="00602EDB"/>
    <w:pPr>
      <w:widowControl w:val="0"/>
      <w:shd w:val="clear" w:color="auto" w:fill="FFFFFF"/>
      <w:spacing w:before="420" w:after="0" w:line="480" w:lineRule="exact"/>
      <w:jc w:val="both"/>
    </w:pPr>
    <w:rPr>
      <w:rFonts w:eastAsiaTheme="minorHAnsi"/>
      <w:sz w:val="27"/>
      <w:szCs w:val="27"/>
    </w:rPr>
  </w:style>
  <w:style w:type="character" w:customStyle="1" w:styleId="20">
    <w:name w:val="Заголовок 2 Знак"/>
    <w:basedOn w:val="a0"/>
    <w:link w:val="2"/>
    <w:uiPriority w:val="9"/>
    <w:rsid w:val="00E9055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western">
    <w:name w:val="western"/>
    <w:basedOn w:val="a"/>
    <w:rsid w:val="007D04E4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ConsNormal">
    <w:name w:val="ConsNormal"/>
    <w:rsid w:val="00A670D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A670D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both">
    <w:name w:val="pboth"/>
    <w:basedOn w:val="a"/>
    <w:rsid w:val="0077233C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aff5">
    <w:name w:val="Стиль порядка"/>
    <w:basedOn w:val="a"/>
    <w:rsid w:val="00DF1C28"/>
    <w:pPr>
      <w:tabs>
        <w:tab w:val="left" w:pos="1080"/>
        <w:tab w:val="left" w:pos="1260"/>
      </w:tabs>
      <w:spacing w:after="0" w:line="360" w:lineRule="auto"/>
      <w:ind w:firstLine="720"/>
      <w:jc w:val="both"/>
    </w:pPr>
    <w:rPr>
      <w:rFonts w:eastAsia="Times New Roman"/>
      <w:szCs w:val="28"/>
      <w:lang w:eastAsia="ru-RU"/>
    </w:rPr>
  </w:style>
  <w:style w:type="paragraph" w:customStyle="1" w:styleId="ConsTitle">
    <w:name w:val="ConsTitle"/>
    <w:rsid w:val="00196897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ar-SA"/>
    </w:rPr>
  </w:style>
  <w:style w:type="paragraph" w:customStyle="1" w:styleId="210">
    <w:name w:val="Основной текст 21"/>
    <w:basedOn w:val="a"/>
    <w:rsid w:val="00196897"/>
    <w:pPr>
      <w:spacing w:after="0" w:line="240" w:lineRule="auto"/>
      <w:jc w:val="both"/>
    </w:pPr>
    <w:rPr>
      <w:rFonts w:eastAsia="Times New Roman"/>
      <w:sz w:val="24"/>
      <w:szCs w:val="20"/>
      <w:lang w:eastAsia="ar-SA"/>
    </w:rPr>
  </w:style>
  <w:style w:type="character" w:customStyle="1" w:styleId="blk">
    <w:name w:val="blk"/>
    <w:basedOn w:val="a0"/>
    <w:rsid w:val="00A47AF8"/>
  </w:style>
  <w:style w:type="character" w:customStyle="1" w:styleId="meta-prep">
    <w:name w:val="meta-prep"/>
    <w:basedOn w:val="a0"/>
    <w:rsid w:val="005A798C"/>
  </w:style>
  <w:style w:type="character" w:customStyle="1" w:styleId="entry-date">
    <w:name w:val="entry-date"/>
    <w:basedOn w:val="a0"/>
    <w:rsid w:val="005A798C"/>
  </w:style>
  <w:style w:type="paragraph" w:customStyle="1" w:styleId="sfst">
    <w:name w:val="sfst"/>
    <w:basedOn w:val="a"/>
    <w:rsid w:val="00DF41FD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ff6">
    <w:name w:val="Emphasis"/>
    <w:basedOn w:val="a0"/>
    <w:qFormat/>
    <w:rsid w:val="00960700"/>
    <w:rPr>
      <w:i/>
      <w:iCs/>
    </w:rPr>
  </w:style>
  <w:style w:type="character" w:styleId="aff7">
    <w:name w:val="FollowedHyperlink"/>
    <w:basedOn w:val="a0"/>
    <w:uiPriority w:val="99"/>
    <w:semiHidden/>
    <w:unhideWhenUsed/>
    <w:rsid w:val="00D32BE6"/>
    <w:rPr>
      <w:color w:val="800080"/>
      <w:u w:val="single"/>
    </w:rPr>
  </w:style>
  <w:style w:type="paragraph" w:customStyle="1" w:styleId="xl67">
    <w:name w:val="xl67"/>
    <w:basedOn w:val="a"/>
    <w:rsid w:val="00D32BE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xl68">
    <w:name w:val="xl68"/>
    <w:basedOn w:val="a"/>
    <w:rsid w:val="00D32BE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xl69">
    <w:name w:val="xl69"/>
    <w:basedOn w:val="a"/>
    <w:rsid w:val="00D32BE6"/>
    <w:pPr>
      <w:spacing w:before="100" w:beforeAutospacing="1" w:after="100" w:afterAutospacing="1" w:line="240" w:lineRule="auto"/>
    </w:pPr>
    <w:rPr>
      <w:rFonts w:eastAsia="Times New Roman"/>
      <w:b/>
      <w:bCs/>
      <w:sz w:val="16"/>
      <w:szCs w:val="16"/>
      <w:lang w:eastAsia="ru-RU"/>
    </w:rPr>
  </w:style>
  <w:style w:type="paragraph" w:customStyle="1" w:styleId="xl70">
    <w:name w:val="xl70"/>
    <w:basedOn w:val="a"/>
    <w:rsid w:val="00D32B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16"/>
      <w:szCs w:val="16"/>
      <w:lang w:eastAsia="ru-RU"/>
    </w:rPr>
  </w:style>
  <w:style w:type="paragraph" w:customStyle="1" w:styleId="xl71">
    <w:name w:val="xl71"/>
    <w:basedOn w:val="a"/>
    <w:rsid w:val="00D32BE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16"/>
      <w:szCs w:val="16"/>
      <w:lang w:eastAsia="ru-RU"/>
    </w:rPr>
  </w:style>
  <w:style w:type="paragraph" w:customStyle="1" w:styleId="xl72">
    <w:name w:val="xl72"/>
    <w:basedOn w:val="a"/>
    <w:rsid w:val="00D32BE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16"/>
      <w:szCs w:val="16"/>
      <w:lang w:eastAsia="ru-RU"/>
    </w:rPr>
  </w:style>
  <w:style w:type="paragraph" w:customStyle="1" w:styleId="xl73">
    <w:name w:val="xl73"/>
    <w:basedOn w:val="a"/>
    <w:rsid w:val="00D32BE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16"/>
      <w:szCs w:val="16"/>
      <w:lang w:eastAsia="ru-RU"/>
    </w:rPr>
  </w:style>
  <w:style w:type="paragraph" w:customStyle="1" w:styleId="xl74">
    <w:name w:val="xl74"/>
    <w:basedOn w:val="a"/>
    <w:rsid w:val="00D32B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16"/>
      <w:szCs w:val="16"/>
      <w:lang w:eastAsia="ru-RU"/>
    </w:rPr>
  </w:style>
  <w:style w:type="paragraph" w:customStyle="1" w:styleId="xl75">
    <w:name w:val="xl75"/>
    <w:basedOn w:val="a"/>
    <w:rsid w:val="00D32BE6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xl76">
    <w:name w:val="xl76"/>
    <w:basedOn w:val="a"/>
    <w:rsid w:val="00D32B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16"/>
      <w:szCs w:val="16"/>
      <w:lang w:eastAsia="ru-RU"/>
    </w:rPr>
  </w:style>
  <w:style w:type="paragraph" w:customStyle="1" w:styleId="xl77">
    <w:name w:val="xl77"/>
    <w:basedOn w:val="a"/>
    <w:rsid w:val="00D32B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16"/>
      <w:szCs w:val="16"/>
      <w:lang w:eastAsia="ru-RU"/>
    </w:rPr>
  </w:style>
  <w:style w:type="paragraph" w:customStyle="1" w:styleId="xl78">
    <w:name w:val="xl78"/>
    <w:basedOn w:val="a"/>
    <w:rsid w:val="00D32BE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/>
      <w:b/>
      <w:bCs/>
      <w:sz w:val="16"/>
      <w:szCs w:val="16"/>
      <w:lang w:eastAsia="ru-RU"/>
    </w:rPr>
  </w:style>
  <w:style w:type="paragraph" w:customStyle="1" w:styleId="xl79">
    <w:name w:val="xl79"/>
    <w:basedOn w:val="a"/>
    <w:rsid w:val="00D32BE6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xl80">
    <w:name w:val="xl80"/>
    <w:basedOn w:val="a"/>
    <w:rsid w:val="00D32BE6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81">
    <w:name w:val="xl81"/>
    <w:basedOn w:val="a"/>
    <w:rsid w:val="00D32B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16"/>
      <w:szCs w:val="16"/>
      <w:lang w:eastAsia="ru-RU"/>
    </w:rPr>
  </w:style>
  <w:style w:type="paragraph" w:customStyle="1" w:styleId="xl82">
    <w:name w:val="xl82"/>
    <w:basedOn w:val="a"/>
    <w:rsid w:val="00D32B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sz w:val="16"/>
      <w:szCs w:val="16"/>
      <w:lang w:eastAsia="ru-RU"/>
    </w:rPr>
  </w:style>
  <w:style w:type="paragraph" w:styleId="aff8">
    <w:name w:val="Title"/>
    <w:basedOn w:val="a"/>
    <w:link w:val="aff9"/>
    <w:uiPriority w:val="10"/>
    <w:qFormat/>
    <w:rsid w:val="00A73EE9"/>
    <w:pPr>
      <w:spacing w:after="0" w:line="240" w:lineRule="auto"/>
      <w:jc w:val="center"/>
    </w:pPr>
    <w:rPr>
      <w:rFonts w:eastAsia="Times New Roman"/>
      <w:szCs w:val="28"/>
      <w:lang w:eastAsia="ru-RU"/>
    </w:rPr>
  </w:style>
  <w:style w:type="character" w:customStyle="1" w:styleId="aff9">
    <w:name w:val="Заголовок Знак"/>
    <w:basedOn w:val="a0"/>
    <w:link w:val="aff8"/>
    <w:uiPriority w:val="10"/>
    <w:rsid w:val="00A73EE9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ConsPlusNonformat0">
    <w:name w:val="ConsPlusNonformat Знак"/>
    <w:link w:val="ConsPlusNonformat"/>
    <w:rsid w:val="00A73EE9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4">
    <w:name w:val="Основной текст (2)_"/>
    <w:basedOn w:val="a0"/>
    <w:link w:val="211"/>
    <w:uiPriority w:val="99"/>
    <w:locked/>
    <w:rsid w:val="00F1651E"/>
    <w:rPr>
      <w:rFonts w:ascii="Times New Roman" w:hAnsi="Times New Roman" w:cs="Times New Roman"/>
      <w:spacing w:val="6"/>
      <w:sz w:val="13"/>
      <w:szCs w:val="13"/>
      <w:shd w:val="clear" w:color="auto" w:fill="FFFFFF"/>
    </w:rPr>
  </w:style>
  <w:style w:type="paragraph" w:customStyle="1" w:styleId="211">
    <w:name w:val="Основной текст (2)1"/>
    <w:basedOn w:val="a"/>
    <w:link w:val="24"/>
    <w:uiPriority w:val="99"/>
    <w:rsid w:val="00F1651E"/>
    <w:pPr>
      <w:shd w:val="clear" w:color="auto" w:fill="FFFFFF"/>
      <w:spacing w:before="180" w:after="0" w:line="187" w:lineRule="exact"/>
    </w:pPr>
    <w:rPr>
      <w:rFonts w:eastAsiaTheme="minorHAnsi"/>
      <w:spacing w:val="6"/>
      <w:sz w:val="13"/>
      <w:szCs w:val="13"/>
    </w:rPr>
  </w:style>
  <w:style w:type="character" w:customStyle="1" w:styleId="eopscx32518437">
    <w:name w:val="eop scx32518437"/>
    <w:basedOn w:val="a0"/>
    <w:uiPriority w:val="99"/>
    <w:rsid w:val="00C80668"/>
    <w:rPr>
      <w:rFonts w:cs="Times New Roman"/>
    </w:rPr>
  </w:style>
  <w:style w:type="paragraph" w:customStyle="1" w:styleId="affa">
    <w:basedOn w:val="a"/>
    <w:next w:val="afe"/>
    <w:uiPriority w:val="99"/>
    <w:unhideWhenUsed/>
    <w:rsid w:val="00D17D9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phone-num">
    <w:name w:val="phone-num"/>
    <w:basedOn w:val="a"/>
    <w:rsid w:val="00D17D9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table" w:customStyle="1" w:styleId="18">
    <w:name w:val="Сетка таблицы1"/>
    <w:basedOn w:val="a1"/>
    <w:next w:val="a9"/>
    <w:uiPriority w:val="59"/>
    <w:rsid w:val="00B774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6B7F52"/>
    <w:pPr>
      <w:spacing w:after="0" w:line="240" w:lineRule="auto"/>
      <w:ind w:left="720"/>
      <w:contextualSpacing/>
    </w:pPr>
    <w:rPr>
      <w:rFonts w:ascii="Calibri" w:eastAsia="Times New Roman" w:hAnsi="Calibri"/>
      <w:sz w:val="24"/>
      <w:szCs w:val="24"/>
      <w:lang w:eastAsia="ru-RU"/>
    </w:rPr>
  </w:style>
  <w:style w:type="character" w:customStyle="1" w:styleId="v4tswe">
    <w:name w:val="v4tswe"/>
    <w:basedOn w:val="a0"/>
    <w:rsid w:val="00F216EC"/>
  </w:style>
  <w:style w:type="character" w:customStyle="1" w:styleId="aeye9b">
    <w:name w:val="aeye9b"/>
    <w:basedOn w:val="a0"/>
    <w:rsid w:val="00F216EC"/>
  </w:style>
  <w:style w:type="paragraph" w:customStyle="1" w:styleId="s1">
    <w:name w:val="s_1"/>
    <w:basedOn w:val="a"/>
    <w:rsid w:val="00B34DA6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19">
    <w:name w:val="Неразрешенное упоминание1"/>
    <w:basedOn w:val="a0"/>
    <w:uiPriority w:val="99"/>
    <w:semiHidden/>
    <w:unhideWhenUsed/>
    <w:rsid w:val="001F0034"/>
    <w:rPr>
      <w:color w:val="605E5C"/>
      <w:shd w:val="clear" w:color="auto" w:fill="E1DFDD"/>
    </w:rPr>
  </w:style>
  <w:style w:type="character" w:customStyle="1" w:styleId="ConsPlusNormal0">
    <w:name w:val="ConsPlusNormal Знак"/>
    <w:link w:val="ConsPlusNormal"/>
    <w:locked/>
    <w:rsid w:val="008E7CD6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1">
    <w:name w:val="c1"/>
    <w:basedOn w:val="a"/>
    <w:rsid w:val="00551D5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7">
    <w:name w:val="c7"/>
    <w:basedOn w:val="a0"/>
    <w:rsid w:val="00551D57"/>
  </w:style>
  <w:style w:type="character" w:customStyle="1" w:styleId="c0">
    <w:name w:val="c0"/>
    <w:basedOn w:val="a0"/>
    <w:rsid w:val="00551D57"/>
  </w:style>
  <w:style w:type="character" w:customStyle="1" w:styleId="c12">
    <w:name w:val="c12"/>
    <w:basedOn w:val="a0"/>
    <w:rsid w:val="00551D57"/>
  </w:style>
  <w:style w:type="character" w:customStyle="1" w:styleId="c4">
    <w:name w:val="c4"/>
    <w:basedOn w:val="a0"/>
    <w:rsid w:val="00551D57"/>
  </w:style>
  <w:style w:type="character" w:customStyle="1" w:styleId="c6">
    <w:name w:val="c6"/>
    <w:basedOn w:val="a0"/>
    <w:rsid w:val="00551D57"/>
  </w:style>
  <w:style w:type="character" w:customStyle="1" w:styleId="c8">
    <w:name w:val="c8"/>
    <w:basedOn w:val="a0"/>
    <w:rsid w:val="00551D57"/>
  </w:style>
  <w:style w:type="character" w:customStyle="1" w:styleId="c11">
    <w:name w:val="c11"/>
    <w:basedOn w:val="a0"/>
    <w:rsid w:val="00551D57"/>
  </w:style>
  <w:style w:type="paragraph" w:customStyle="1" w:styleId="affb">
    <w:name w:val="Знак Знак"/>
    <w:basedOn w:val="a"/>
    <w:autoRedefine/>
    <w:rsid w:val="004C03C6"/>
    <w:pPr>
      <w:spacing w:after="160" w:line="240" w:lineRule="exact"/>
      <w:ind w:left="26"/>
    </w:pPr>
    <w:rPr>
      <w:rFonts w:eastAsia="Times New Roman"/>
      <w:sz w:val="24"/>
      <w:szCs w:val="24"/>
      <w:lang w:val="en-US"/>
    </w:rPr>
  </w:style>
  <w:style w:type="character" w:customStyle="1" w:styleId="post-singledate">
    <w:name w:val="post-single__date"/>
    <w:basedOn w:val="a0"/>
    <w:rsid w:val="00DC1D81"/>
  </w:style>
  <w:style w:type="character" w:styleId="affc">
    <w:name w:val="Unresolved Mention"/>
    <w:basedOn w:val="a0"/>
    <w:uiPriority w:val="99"/>
    <w:semiHidden/>
    <w:unhideWhenUsed/>
    <w:rsid w:val="00947291"/>
    <w:rPr>
      <w:color w:val="605E5C"/>
      <w:shd w:val="clear" w:color="auto" w:fill="E1DFDD"/>
    </w:rPr>
  </w:style>
  <w:style w:type="character" w:customStyle="1" w:styleId="extended-textshort">
    <w:name w:val="extended-text__short"/>
    <w:basedOn w:val="a0"/>
    <w:rsid w:val="00891802"/>
  </w:style>
  <w:style w:type="character" w:customStyle="1" w:styleId="s2">
    <w:name w:val="s2"/>
    <w:basedOn w:val="a0"/>
    <w:rsid w:val="00434FBA"/>
  </w:style>
  <w:style w:type="paragraph" w:customStyle="1" w:styleId="p6">
    <w:name w:val="p6"/>
    <w:basedOn w:val="a"/>
    <w:rsid w:val="00434FBA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19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11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19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9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2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8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0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63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7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9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66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62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3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8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4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1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08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11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6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6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5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07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259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2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5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6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4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7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6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6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42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8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3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387">
          <w:marLeft w:val="0"/>
          <w:marRight w:val="0"/>
          <w:marTop w:val="12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391268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008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622417">
          <w:marLeft w:val="0"/>
          <w:marRight w:val="0"/>
          <w:marTop w:val="12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1184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09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3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4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4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04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0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02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08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A567BD-2773-458E-B7AB-BADFB38AF6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3537</TotalTime>
  <Pages>1</Pages>
  <Words>2822</Words>
  <Characters>16091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Администрация Администрация</cp:lastModifiedBy>
  <cp:revision>311</cp:revision>
  <cp:lastPrinted>2023-04-20T08:32:00Z</cp:lastPrinted>
  <dcterms:created xsi:type="dcterms:W3CDTF">2018-10-08T04:21:00Z</dcterms:created>
  <dcterms:modified xsi:type="dcterms:W3CDTF">2023-04-20T08:33:00Z</dcterms:modified>
</cp:coreProperties>
</file>