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336"/>
        <w:gridCol w:w="7229"/>
      </w:tblGrid>
      <w:tr w:rsidR="009547E8" w:rsidRPr="009547E8" w:rsidTr="005B6A8B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565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  <w:r w:rsidR="00F152B8">
              <w:rPr>
                <w:u w:val="single"/>
              </w:rPr>
              <w:t xml:space="preserve"> 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5B6A8B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565" w:type="dxa"/>
            <w:gridSpan w:val="2"/>
            <w:vAlign w:val="center"/>
          </w:tcPr>
          <w:p w:rsidR="00E95126" w:rsidRPr="00ED51BD" w:rsidRDefault="00206984" w:rsidP="00E95126">
            <w:pPr>
              <w:jc w:val="center"/>
              <w:rPr>
                <w:b/>
              </w:rPr>
            </w:pPr>
            <w:r>
              <w:rPr>
                <w:b/>
              </w:rPr>
              <w:t>Эксплуатация</w:t>
            </w:r>
            <w:r w:rsidR="00E95126" w:rsidRPr="00ED51BD">
              <w:rPr>
                <w:b/>
              </w:rPr>
              <w:t xml:space="preserve"> нефтепровода федерального значения</w:t>
            </w:r>
          </w:p>
          <w:p w:rsidR="00E45DE3" w:rsidRPr="00ED51BD" w:rsidRDefault="007C7299" w:rsidP="00BB2D7A">
            <w:pPr>
              <w:jc w:val="center"/>
              <w:rPr>
                <w:b/>
              </w:rPr>
            </w:pPr>
            <w:r w:rsidRPr="007C7299">
              <w:rPr>
                <w:b/>
              </w:rPr>
              <w:t>"</w:t>
            </w:r>
            <w:r w:rsidR="007A7FBD" w:rsidRPr="007A7FBD">
              <w:rPr>
                <w:b/>
              </w:rPr>
              <w:t>Магистральный нефтепровод "Бугуруслан-Сызрань" (участок 57,5км-102,5км)</w:t>
            </w:r>
            <w:r w:rsidR="00BB2D7A" w:rsidRPr="00ED51BD">
              <w:rPr>
                <w:b/>
              </w:rPr>
              <w:t>"</w:t>
            </w:r>
            <w:r w:rsidR="00E45DE3" w:rsidRPr="00ED51BD">
              <w:rPr>
                <w:b/>
              </w:rPr>
              <w:t xml:space="preserve"> </w:t>
            </w:r>
          </w:p>
          <w:p w:rsidR="000545C6" w:rsidRPr="00E45DE3" w:rsidRDefault="00E95126" w:rsidP="00E45DE3">
            <w:pPr>
              <w:jc w:val="center"/>
            </w:pPr>
            <w:r w:rsidRPr="009E1569">
              <w:t>(цель установления публичного сервитута)</w:t>
            </w:r>
          </w:p>
        </w:tc>
      </w:tr>
      <w:tr w:rsidR="00BB2D7A" w:rsidRPr="009547E8" w:rsidTr="00BB2D7A">
        <w:trPr>
          <w:trHeight w:val="854"/>
        </w:trPr>
        <w:tc>
          <w:tcPr>
            <w:tcW w:w="642" w:type="dxa"/>
            <w:vMerge w:val="restart"/>
          </w:tcPr>
          <w:p w:rsidR="00BB2D7A" w:rsidRPr="009547E8" w:rsidRDefault="00BB2D7A" w:rsidP="009E1569">
            <w:pPr>
              <w:jc w:val="center"/>
            </w:pPr>
            <w:r>
              <w:t>3</w:t>
            </w:r>
          </w:p>
        </w:tc>
        <w:tc>
          <w:tcPr>
            <w:tcW w:w="2336" w:type="dxa"/>
          </w:tcPr>
          <w:p w:rsidR="00BB2D7A" w:rsidRPr="00ED51BD" w:rsidRDefault="00BB2D7A" w:rsidP="004177E4">
            <w:pPr>
              <w:jc w:val="center"/>
              <w:rPr>
                <w:b/>
              </w:rPr>
            </w:pPr>
            <w:r w:rsidRPr="00ED51BD">
              <w:rPr>
                <w:b/>
                <w:bCs/>
              </w:rPr>
              <w:t>Кадастровый номер</w:t>
            </w:r>
            <w:r w:rsidR="00ED51BD" w:rsidRPr="00ED51BD"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7229" w:type="dxa"/>
            <w:vAlign w:val="center"/>
          </w:tcPr>
          <w:p w:rsidR="00BB2D7A" w:rsidRPr="00ED51BD" w:rsidRDefault="00BB2D7A" w:rsidP="00FF191C">
            <w:pPr>
              <w:jc w:val="center"/>
              <w:rPr>
                <w:b/>
                <w:bCs/>
              </w:rPr>
            </w:pPr>
            <w:r w:rsidRPr="00ED51BD">
              <w:rPr>
                <w:b/>
                <w:bCs/>
              </w:rPr>
              <w:t xml:space="preserve">Адрес или иное описание местоположения земельного участка (участков), в отношении которого испрашивается </w:t>
            </w:r>
          </w:p>
          <w:p w:rsidR="00BB2D7A" w:rsidRPr="00ED51BD" w:rsidRDefault="00BB2D7A" w:rsidP="00BB2D7A">
            <w:pPr>
              <w:jc w:val="center"/>
              <w:rPr>
                <w:b/>
              </w:rPr>
            </w:pPr>
            <w:r w:rsidRPr="00ED51BD">
              <w:rPr>
                <w:b/>
                <w:bCs/>
              </w:rPr>
              <w:t>публичный сервитут</w:t>
            </w:r>
          </w:p>
        </w:tc>
      </w:tr>
      <w:tr w:rsidR="004A637B" w:rsidRPr="009547E8" w:rsidTr="004A637B">
        <w:trPr>
          <w:trHeight w:val="854"/>
        </w:trPr>
        <w:tc>
          <w:tcPr>
            <w:tcW w:w="642" w:type="dxa"/>
            <w:vMerge/>
          </w:tcPr>
          <w:p w:rsidR="004A637B" w:rsidRDefault="004A637B" w:rsidP="009E1569">
            <w:pPr>
              <w:jc w:val="center"/>
            </w:pPr>
          </w:p>
        </w:tc>
        <w:tc>
          <w:tcPr>
            <w:tcW w:w="9565" w:type="dxa"/>
            <w:gridSpan w:val="2"/>
          </w:tcPr>
          <w:tbl>
            <w:tblPr>
              <w:tblW w:w="9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23"/>
              <w:gridCol w:w="7162"/>
            </w:tblGrid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63:23:0717004:16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на землях к-за им. Калинина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63:23:0718003:26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63:23:1105003:89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восточной части кадастрового квартала 63:23:1105003 в границах бывшего колхоза им. Ленина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63:23:1603002:245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с. Кротовка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63:23:1803002:362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с/п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63:23:0000000:1230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63:23:0000000:1256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63:23:0000000:1292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в границах сельского поселения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63:23:0000000:1304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63:23:0000000:746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 границах бывшего колхоза "Рассвет"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63:23:1603002:171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63:23:1202002:23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им. М.Горького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63:23:1603003:67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расположен в кадастровом квартале 63:23:1603003 в границах Кротовской ПТФ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63:23:0000000:326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обл., р-н Кинель-Черкасский, в границах сельского поселения Кинель-Черкассы, Автомобильная дорога общего пользования Самара-Бугуруслан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63:23:0000000:395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муниципальный район Кинель-Черкасский, сельское поселение Кротовка, земельный участок 0000000/395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63:23:0000000:126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обл, р-н Кинель-Черкасский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63:23:0000000:115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обл, р-н Кинель-Черкасский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63:23:0000000:103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63:23:0000000:234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им. Ленина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63:23:1105003:70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Кинель-Черкассы, Кинель-Черкасское СП БКНС "Ерзовка", участок № 0070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63:23:0000000:367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обл., р-н Кинель-Черкасский,  Малышевское месторождение нефти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63:23:1603001:164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"Луч"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63:23:0000000:368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обл, р-н Кинель-Черкасский, Малышевское месторождение нефти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63:23:1603005:15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lastRenderedPageBreak/>
                    <w:t>63:23:0000000:294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обл., р-н Кинель-Черкасский ЛЭП 35 кВ отпайка на Малышевское месторождение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63:23:0000000:361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обл., р-н Кинель-Черкасский Дмитриевское месторождение нефти, скважины №90, 92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63:23:0000000:207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обл., Кинель-Черкасский район,  в границах бывшего  колхоза им. Куйбышева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63:23:0000000:384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 Кинель-Черкасский район,  установка комплексной подготовки нефти №2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63:23:0000000:109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обл, р-н Кинель-Черкасский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63:23:0000000:123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СПК им. Куйбышева и СПК им. Рассвет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63:23:0000000:344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Мухановское месторождение.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63:23:0000000:222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СПК "Рассвет"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63:23:0000000:345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Мухановское месторождение нефти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ВЛ - 110 кВ "Коханы - 1"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63:23:0000000:340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р-н, в границах Мухановского месторождения нефти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63:23:0000000:64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ВЛ-110 кВ "Черкасская, Назаровская"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63:23:0000000:116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63:23:0718004:49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им. Калинина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63:23:1602010:76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Кротовка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63:23:1603001:168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63:23:1603001:170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63:23:1603001:171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магистральный нефтепровод Бугуруслан-Сызрань, ДУ-700, 103,774-104,044 км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63:23:1603001:172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63:23:1603001:173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63:23:1603001:174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63:23:1603001:175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63:23:1603001:387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63:23:1603002:247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магистральный нефтепровод Бавлы-Куйбышев, уч. Кротовка-Самара Ду 500, 222-222,4 км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63:23:1603002:252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63:23:1603002:253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63:23:1603002:254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63:23:1603002:255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63:23:1603002:257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lastRenderedPageBreak/>
                    <w:t>63:23:1603002:258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63:23:1603002:259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63:23:1603002:260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63:23:1603002:263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Кротовка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63:23:1603005:307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63:23:1603005:308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районн, с.п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63:23:1603005:88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63:23:1603005:90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63:23:1603005:91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63:23:1801001:252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63:23:1802003:606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63:23:1803002:363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63:23:0000000:1416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"Рассвет", колхоза им. Калинина, колхоза им. Ленина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63:23:0000000:1495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район в границах бывшего колхоза им.Калинина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63:23:0000000:19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63:23:0000000:20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63:23:0000000:289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обл., Кинель-Черкасский р-н, "Северо-Дмитриевский купол" Дмитриевского месторождения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63:23:0000000:4685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Кротовской ПТФ, в 1,5 км. восточнее с.Кротовка, земельный участок расположен в юго-восточной части кадастрового квартала 63:23:1603002, север...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63:23:0000000:4718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переходы магистральных нефтепроводов "Нижневартовск-Курган-Куйбышев", Ду 1200 на 2149,5 км, "Бугуруслан-Сызрань" Ду 500 на 69,7 км...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63:23:0000000:4786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 Кинель-Черкасский район, в границах бывшего колхоза им. Куйбышева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63:23:0000000:4789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переход через малый водоток МН "Бугуруслан-Сызрань", р.М.Черновка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63:23:0000000:4832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им. Калинина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63:23:0000000:4846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63:23:0000000:4857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63:23:0000000:4888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земельный участок расположен в центральной части кадастрового квартала 63:23:1110001; в центральной части кадастрового квартала 63:23:111002; в границах...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63:23:0000000:4932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63:23:0000000:4938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63:23:0000000:4951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63:23:0000000:5021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63:23:0000000:5089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63:23:0000000:5126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Муханово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lastRenderedPageBreak/>
                    <w:t>63:23:0000000:5148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63:23:0000000:5153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в границах бывшего колхоза им. Калинина.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63:23:0000000:5165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с/п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63:23:0000000:5172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Ерзовка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63:23:0000000:5174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63:23:0000000:5187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63:23:0000000:5191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63:23:0000000:5206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63:23:0000000:5209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63:23:0000000:5213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63:23:0000000:5215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63:23:0000000:5216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63:23:0000000:5222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63:23:0000000:5229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63:23:0000000:5237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 Кинель-Черкасский район, Кинель-Черкасское лесничество, Кротовский мастерский участок, квартал №104, выдел 1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63:23:0000000:5272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в границах бывшего колхоза им. Ленина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63:23:0000000:5281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с/п Ерзовка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63:23:0000000:5292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63:23:0000000:5309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63:23:0000000:5313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63:23:0000000:5315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63:23:0000000:5352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63:23:0000000:5363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63:23:0000000:5395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63:23:0000000:5412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63:23:0000000:5413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63:23:0000000:5414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63:23:0000000:5415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63:23:0000000:5416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63:23:0000000:5424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63:23:0000000:5426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63:23:0000000:5445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р-н. Кинель-Черкасский, с. Черновка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lastRenderedPageBreak/>
                    <w:t>63:23:0000000:5489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63:23:0000000:5721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Муханово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63:23:0000000:5911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с.п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63:23:0000000:5913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с.п Подгорное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63:23:0000000:751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расположенного в северной части кадастрового квартала 63:23:0707004, в северо-западной части кадастрового квартала 63:23:0718003, в северной части кадас...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63:23:1103002:55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 с/п Кинель-Черкассы</w:t>
                  </w:r>
                </w:p>
              </w:tc>
            </w:tr>
            <w:tr w:rsidR="005D420A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63:23:1603003:76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район,сельское поселение Кротовка</w:t>
                  </w:r>
                </w:p>
              </w:tc>
            </w:tr>
            <w:tr w:rsidR="00735953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735953" w:rsidRPr="003C793A" w:rsidRDefault="00735953" w:rsidP="005D420A">
                  <w:pPr>
                    <w:rPr>
                      <w:color w:val="000000"/>
                    </w:rPr>
                  </w:pPr>
                  <w:r w:rsidRPr="003C793A">
                    <w:rPr>
                      <w:color w:val="000000"/>
                      <w:sz w:val="22"/>
                      <w:szCs w:val="22"/>
                    </w:rPr>
                    <w:t>63:23:1105003:314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735953" w:rsidRPr="003C793A" w:rsidRDefault="00735953" w:rsidP="00735953">
                  <w:pPr>
                    <w:rPr>
                      <w:color w:val="000000"/>
                    </w:rPr>
                  </w:pPr>
                  <w:r w:rsidRPr="003C793A">
                    <w:rPr>
                      <w:color w:val="000000"/>
                      <w:sz w:val="22"/>
                      <w:szCs w:val="22"/>
                    </w:rPr>
                    <w:t>Самарская область, Кинель-Черкасский район, сельское поселение Кинель-Черкассы</w:t>
                  </w:r>
                </w:p>
              </w:tc>
            </w:tr>
            <w:tr w:rsidR="00735953" w:rsidRPr="005D420A" w:rsidTr="005D420A">
              <w:trPr>
                <w:trHeight w:val="300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735953" w:rsidRPr="008715AD" w:rsidRDefault="00735953" w:rsidP="005D420A">
                  <w:pPr>
                    <w:rPr>
                      <w:color w:val="000000"/>
                    </w:rPr>
                  </w:pPr>
                  <w:r w:rsidRPr="008715AD">
                    <w:rPr>
                      <w:color w:val="000000"/>
                      <w:sz w:val="22"/>
                      <w:szCs w:val="22"/>
                    </w:rPr>
                    <w:t>63:23:1108001:224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735953" w:rsidRPr="008715AD" w:rsidRDefault="00735953" w:rsidP="005D420A">
                  <w:pPr>
                    <w:rPr>
                      <w:color w:val="000000"/>
                    </w:rPr>
                  </w:pPr>
                  <w:r w:rsidRPr="008715AD">
                    <w:rPr>
                      <w:color w:val="000000"/>
                      <w:sz w:val="22"/>
                      <w:szCs w:val="22"/>
                    </w:rPr>
                    <w:t>Российская Федерация, Самарская область, Кинель-Черкасский район,сельское поселение Кинель-Черкассы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63:23:0717004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63:23:0718003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63:23:0718004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63:23:1105003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63:23:1110001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63:23:1602010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63:23:1603005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63:23:1708001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63:23:1708002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63:23:1801001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63:23:1801002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63:23:1802001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63:23:1802002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63:23:1802003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63:23:1803001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63:23:1803002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63:23:1103002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63:23:1110002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63:23:1112002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63:23:1202001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63:23:1202002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63:23:1603003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63:23:1707001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63:23:1802004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5D420A" w:rsidRPr="005D420A" w:rsidTr="005D420A">
              <w:trPr>
                <w:trHeight w:val="315"/>
              </w:trPr>
              <w:tc>
                <w:tcPr>
                  <w:tcW w:w="2223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63:23:0000000</w:t>
                  </w:r>
                </w:p>
              </w:tc>
              <w:tc>
                <w:tcPr>
                  <w:tcW w:w="7162" w:type="dxa"/>
                  <w:shd w:val="clear" w:color="auto" w:fill="auto"/>
                  <w:noWrap/>
                  <w:vAlign w:val="bottom"/>
                  <w:hideMark/>
                </w:tcPr>
                <w:p w:rsidR="005D420A" w:rsidRPr="005D420A" w:rsidRDefault="005D420A" w:rsidP="005D420A">
                  <w:pPr>
                    <w:rPr>
                      <w:color w:val="000000"/>
                    </w:rPr>
                  </w:pPr>
                  <w:r w:rsidRPr="005D420A">
                    <w:rPr>
                      <w:color w:val="000000"/>
                      <w:sz w:val="22"/>
                      <w:szCs w:val="22"/>
                    </w:rPr>
                    <w:t>Самарская область, муниципальный район Кинель-Черкасский</w:t>
                  </w:r>
                </w:p>
              </w:tc>
            </w:tr>
          </w:tbl>
          <w:p w:rsidR="004A637B" w:rsidRPr="007C7299" w:rsidRDefault="004A637B" w:rsidP="00FF191C">
            <w:pPr>
              <w:jc w:val="center"/>
              <w:rPr>
                <w:bCs/>
              </w:rPr>
            </w:pP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9547E8" w:rsidRDefault="00FE2F17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565" w:type="dxa"/>
            <w:gridSpan w:val="2"/>
            <w:vAlign w:val="center"/>
          </w:tcPr>
          <w:p w:rsidR="00206984" w:rsidRPr="005B48BF" w:rsidRDefault="00584D94" w:rsidP="00206984">
            <w:pPr>
              <w:jc w:val="center"/>
            </w:pPr>
            <w:r w:rsidRPr="005B48BF">
              <w:t xml:space="preserve">Администрация </w:t>
            </w:r>
            <w:r w:rsidR="00206984" w:rsidRPr="005B48BF">
              <w:t xml:space="preserve">сельского поселения Кинель-Черкассы Кинель-Черкасского района </w:t>
            </w:r>
          </w:p>
          <w:p w:rsidR="00206984" w:rsidRPr="005B48BF" w:rsidRDefault="00206984" w:rsidP="00206984">
            <w:pPr>
              <w:jc w:val="center"/>
            </w:pPr>
            <w:r w:rsidRPr="005B48BF">
              <w:t>Самарской области</w:t>
            </w:r>
          </w:p>
          <w:p w:rsidR="005B48BF" w:rsidRPr="005B48BF" w:rsidRDefault="005B48BF" w:rsidP="005B48BF">
            <w:pPr>
              <w:jc w:val="center"/>
            </w:pPr>
            <w:r w:rsidRPr="005B48BF">
              <w:t>446350, Самарская область, Кинель-Черкасский район, с. Кинель-Черкассы,</w:t>
            </w:r>
            <w:r w:rsidRPr="005B48BF">
              <w:t xml:space="preserve"> </w:t>
            </w:r>
            <w:r w:rsidRPr="005B48BF">
              <w:br/>
              <w:t>ул. Калинина, 46</w:t>
            </w:r>
          </w:p>
          <w:p w:rsidR="00206984" w:rsidRPr="005B48BF" w:rsidRDefault="005B48BF" w:rsidP="00584D94">
            <w:pPr>
              <w:jc w:val="center"/>
            </w:pPr>
            <w:r w:rsidRPr="005B48BF">
              <w:t>+7 (84660) 4-78-26</w:t>
            </w:r>
          </w:p>
          <w:p w:rsidR="00584D94" w:rsidRPr="005B48BF" w:rsidRDefault="00584D94" w:rsidP="00584D94">
            <w:pPr>
              <w:jc w:val="center"/>
            </w:pPr>
            <w:r w:rsidRPr="005B48BF">
              <w:t xml:space="preserve">График работы Администрации: с понедельника по пятницу с 8.00 до 17.00, </w:t>
            </w:r>
          </w:p>
          <w:p w:rsidR="00584D94" w:rsidRPr="005B48BF" w:rsidRDefault="00584D94" w:rsidP="00584D94">
            <w:pPr>
              <w:jc w:val="center"/>
            </w:pPr>
            <w:r w:rsidRPr="005B48BF">
              <w:t>перерыв на обед с 12.00 до 13.00,</w:t>
            </w:r>
          </w:p>
          <w:p w:rsidR="00584D94" w:rsidRPr="005B48BF" w:rsidRDefault="00584D94" w:rsidP="00584D94">
            <w:pPr>
              <w:jc w:val="center"/>
            </w:pPr>
            <w:r w:rsidRPr="005B48BF">
              <w:t>выходные дни: суббота, воскресенье.</w:t>
            </w:r>
          </w:p>
          <w:p w:rsidR="00584D94" w:rsidRPr="005B48BF" w:rsidRDefault="00584D94" w:rsidP="00584D94"/>
          <w:p w:rsidR="006B33FB" w:rsidRPr="005B48BF" w:rsidRDefault="002909D2" w:rsidP="002909D2">
            <w:pPr>
              <w:jc w:val="center"/>
            </w:pPr>
            <w:r w:rsidRPr="005B48BF">
              <w:t xml:space="preserve">Администрация сельского поселения Подгорное Кинель-Черкасского района 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Самарской области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446321, Самарская область, Кинель-Черкасский район, п. Подгорный,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ул. Физкультурная, д. 3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Тел.: 8 (84660) 2-38-00</w:t>
            </w:r>
          </w:p>
          <w:p w:rsidR="002909D2" w:rsidRPr="005B48BF" w:rsidRDefault="00206984" w:rsidP="002909D2">
            <w:pPr>
              <w:jc w:val="center"/>
              <w:rPr>
                <w:rStyle w:val="a7"/>
                <w:color w:val="auto"/>
              </w:rPr>
            </w:pPr>
            <w:hyperlink r:id="rId7" w:history="1">
              <w:r w:rsidR="002909D2" w:rsidRPr="005B48BF">
                <w:rPr>
                  <w:rStyle w:val="a7"/>
                  <w:color w:val="auto"/>
                </w:rPr>
                <w:t>adm.podgorny.2010@mail.ru</w:t>
              </w:r>
            </w:hyperlink>
            <w:r w:rsidR="002909D2" w:rsidRPr="005B48BF">
              <w:rPr>
                <w:rStyle w:val="a7"/>
                <w:color w:val="auto"/>
              </w:rPr>
              <w:t> 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 xml:space="preserve">График работы Администрации: с понедельника по пятницу с 8.00 до 17.00, 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перерыв на обед с 12.00 до 13.00,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2909D2" w:rsidRPr="005B48BF" w:rsidRDefault="002909D2" w:rsidP="00584D94"/>
          <w:p w:rsidR="002909D2" w:rsidRPr="005B48BF" w:rsidRDefault="002909D2" w:rsidP="002909D2">
            <w:pPr>
              <w:jc w:val="center"/>
            </w:pPr>
            <w:r w:rsidRPr="005B48BF">
              <w:t xml:space="preserve">Администрация сельского поселения Кротовка Кинель-Черкасского района 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Самарской области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446320, Самарская область, Кинель-Черкасский район, с. Кротовка,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ул. Ульяновская, д. 9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Тел.: 8 (84660) 2-23-34</w:t>
            </w:r>
          </w:p>
          <w:p w:rsidR="002909D2" w:rsidRPr="005B48BF" w:rsidRDefault="002909D2" w:rsidP="002909D2">
            <w:pPr>
              <w:jc w:val="center"/>
              <w:rPr>
                <w:bCs/>
                <w:u w:val="single"/>
              </w:rPr>
            </w:pPr>
            <w:r w:rsidRPr="005B48BF">
              <w:rPr>
                <w:rStyle w:val="a7"/>
                <w:bCs/>
                <w:color w:val="auto"/>
              </w:rPr>
              <w:t>administraziy75@mail.ru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 xml:space="preserve">График работы Администрации: с понедельника по пятницу с 8.00 до 17.00, 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перерыв на обед с 12.00 до 13.00,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584D94" w:rsidRPr="005B48BF" w:rsidRDefault="00584D94" w:rsidP="00584D94"/>
          <w:p w:rsidR="006B33FB" w:rsidRPr="005B48BF" w:rsidRDefault="002909D2" w:rsidP="002909D2">
            <w:pPr>
              <w:jc w:val="center"/>
            </w:pPr>
            <w:r w:rsidRPr="005B48BF">
              <w:t xml:space="preserve">Администрация сельского поселения Муханово Кинель-Черкасского района 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Самарской области</w:t>
            </w:r>
          </w:p>
          <w:p w:rsidR="002909D2" w:rsidRPr="005B48BF" w:rsidRDefault="002909D2" w:rsidP="002909D2">
            <w:pPr>
              <w:jc w:val="center"/>
            </w:pPr>
            <w:r w:rsidRPr="005B48BF">
              <w:t xml:space="preserve">446328, Самарская область, Кинель-Черкасский район, с. Муханово, 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ул. Больничная, д. 25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Тел.: 8 (84660) 2-33-48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bCs/>
                <w:color w:val="auto"/>
              </w:rPr>
            </w:pPr>
            <w:r w:rsidRPr="005B48BF">
              <w:rPr>
                <w:rStyle w:val="a7"/>
                <w:bCs/>
                <w:color w:val="auto"/>
              </w:rPr>
              <w:t>Adm.muxanovo.ru@yandex.ru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 xml:space="preserve">График работы Администрации: с понедельника по пятницу с 8.00 до 17.00, 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перерыв на обед с 12.00 до 13.00,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2909D2" w:rsidRPr="005B48BF" w:rsidRDefault="002909D2" w:rsidP="002909D2">
            <w:pPr>
              <w:jc w:val="center"/>
            </w:pPr>
          </w:p>
          <w:p w:rsidR="002909D2" w:rsidRPr="005B48BF" w:rsidRDefault="002909D2" w:rsidP="00584D94"/>
          <w:p w:rsidR="002909D2" w:rsidRPr="005B48BF" w:rsidRDefault="002909D2" w:rsidP="002909D2">
            <w:pPr>
              <w:jc w:val="center"/>
            </w:pPr>
            <w:r w:rsidRPr="005B48BF">
              <w:t xml:space="preserve">Администрация сельского поселения Черновка Кинель-Черкасского района 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Самарской области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446329, Самарская область, Кинель-Черкасский район, с. Черновка,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ул. Школьная, д. 30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Тел.: 8 (84660) 2-66-43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</w:rPr>
            </w:pPr>
            <w:r w:rsidRPr="005B48BF">
              <w:rPr>
                <w:rStyle w:val="a7"/>
                <w:bCs/>
                <w:color w:val="auto"/>
              </w:rPr>
              <w:t>adm.s.p.chernowka@yandex.ru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 xml:space="preserve">График работы Администрации: с понедельника по пятницу с 8.00 до 17.00, 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перерыв на обед с 12.00 до 13.00,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2909D2" w:rsidRPr="005B48BF" w:rsidRDefault="002909D2" w:rsidP="00584D94"/>
          <w:p w:rsidR="002909D2" w:rsidRPr="005B48BF" w:rsidRDefault="002909D2" w:rsidP="002909D2">
            <w:pPr>
              <w:jc w:val="center"/>
            </w:pPr>
            <w:r w:rsidRPr="005B48BF">
              <w:t xml:space="preserve">Администрация сельского поселения Ерзовка Кинель-Черкасского района 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Самарской области</w:t>
            </w:r>
          </w:p>
          <w:p w:rsidR="002909D2" w:rsidRPr="005B48BF" w:rsidRDefault="002909D2" w:rsidP="002909D2">
            <w:pPr>
              <w:jc w:val="center"/>
            </w:pPr>
            <w:r w:rsidRPr="005B48BF">
              <w:t xml:space="preserve">446347, Самарская область, Кинель-Черкасский район, с. Ерзовка, 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ул. Центральная, д. 70 А</w:t>
            </w:r>
          </w:p>
          <w:p w:rsidR="002909D2" w:rsidRPr="005B48BF" w:rsidRDefault="002909D2" w:rsidP="002909D2">
            <w:pPr>
              <w:jc w:val="center"/>
            </w:pPr>
            <w:r w:rsidRPr="005B48BF">
              <w:t>Тел.: 8 (84660) 2-05-25</w:t>
            </w:r>
          </w:p>
          <w:p w:rsidR="002909D2" w:rsidRPr="005B48BF" w:rsidRDefault="00206984" w:rsidP="002909D2">
            <w:pPr>
              <w:jc w:val="center"/>
              <w:rPr>
                <w:rStyle w:val="a7"/>
                <w:color w:val="auto"/>
              </w:rPr>
            </w:pPr>
            <w:hyperlink r:id="rId8" w:history="1">
              <w:r w:rsidR="002909D2" w:rsidRPr="005B48BF">
                <w:rPr>
                  <w:rStyle w:val="a7"/>
                  <w:color w:val="auto"/>
                </w:rPr>
                <w:t>erzowka@yandex.ru</w:t>
              </w:r>
            </w:hyperlink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 xml:space="preserve">График работы Администрации: с понедельника по пятницу с 8.00 до 17.00, 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перерыв на обед с 12.00 до 13.00,</w:t>
            </w:r>
          </w:p>
          <w:p w:rsidR="002909D2" w:rsidRPr="005B48BF" w:rsidRDefault="002909D2" w:rsidP="002909D2">
            <w:pPr>
              <w:jc w:val="center"/>
              <w:rPr>
                <w:rStyle w:val="a7"/>
                <w:color w:val="auto"/>
                <w:u w:val="none"/>
              </w:rPr>
            </w:pPr>
            <w:r w:rsidRPr="005B48BF">
              <w:rPr>
                <w:rStyle w:val="a7"/>
                <w:color w:val="auto"/>
                <w:u w:val="none"/>
              </w:rPr>
              <w:t>выходные дни: суббота, воскресенье.</w:t>
            </w:r>
          </w:p>
          <w:p w:rsidR="002909D2" w:rsidRPr="005B48BF" w:rsidRDefault="002909D2" w:rsidP="00584D94"/>
          <w:p w:rsidR="00FE2F17" w:rsidRPr="009904AF" w:rsidRDefault="00584D94" w:rsidP="00584D94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44554B">
              <w:t>(адрес, по которому заинтересованные лица могут озна</w:t>
            </w:r>
            <w:bookmarkStart w:id="0" w:name="_GoBack"/>
            <w:bookmarkEnd w:id="0"/>
            <w:r w:rsidRPr="0044554B">
              <w:t>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D9717B" w:rsidRDefault="00FE2F17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:rsidR="00FE2F17" w:rsidRDefault="00206984" w:rsidP="00E52B7B">
            <w:pPr>
              <w:pStyle w:val="a3"/>
              <w:jc w:val="center"/>
            </w:pPr>
            <w:hyperlink r:id="rId9" w:history="1">
              <w:r w:rsidR="00FE2F17" w:rsidRPr="00630DCE">
                <w:rPr>
                  <w:rStyle w:val="a7"/>
                </w:rPr>
                <w:t>minenergo@minenergo.gov.ru</w:t>
              </w:r>
            </w:hyperlink>
          </w:p>
          <w:p w:rsidR="00FE2F17" w:rsidRPr="00A416E8" w:rsidRDefault="00E34919" w:rsidP="00E52B7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15</w:t>
            </w:r>
            <w:r w:rsidR="00FE2F17"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E2F17" w:rsidRPr="009547E8" w:rsidRDefault="00FE2F17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t>6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5B57E1" w:rsidRDefault="00FE2F17" w:rsidP="005B57E1">
            <w:pPr>
              <w:jc w:val="center"/>
              <w:rPr>
                <w:rStyle w:val="a7"/>
              </w:rPr>
            </w:pPr>
            <w:r w:rsidRPr="005B57E1">
              <w:rPr>
                <w:rStyle w:val="a7"/>
              </w:rPr>
              <w:t xml:space="preserve">https://minenergo.gov.ru </w:t>
            </w:r>
          </w:p>
          <w:p w:rsidR="00E54839" w:rsidRDefault="00206984" w:rsidP="00E52B7B">
            <w:pPr>
              <w:jc w:val="center"/>
            </w:pPr>
            <w:hyperlink r:id="rId10" w:history="1">
              <w:r w:rsidR="00E54839" w:rsidRPr="00E0233F">
                <w:rPr>
                  <w:rStyle w:val="a7"/>
                </w:rPr>
                <w:t>https://www.kinel-cherkassy.ru/</w:t>
              </w:r>
            </w:hyperlink>
          </w:p>
          <w:p w:rsidR="000808DE" w:rsidRDefault="00206984" w:rsidP="00E52B7B">
            <w:pPr>
              <w:jc w:val="center"/>
              <w:rPr>
                <w:color w:val="FF0000"/>
              </w:rPr>
            </w:pPr>
            <w:hyperlink r:id="rId11" w:history="1">
              <w:r w:rsidR="00697758" w:rsidRPr="00E0233F">
                <w:rPr>
                  <w:rStyle w:val="a7"/>
                </w:rPr>
                <w:t>https://podgornoe.kinel-cherkassy.ru/</w:t>
              </w:r>
            </w:hyperlink>
          </w:p>
          <w:p w:rsidR="00697758" w:rsidRDefault="00206984" w:rsidP="00E52B7B">
            <w:pPr>
              <w:jc w:val="center"/>
              <w:rPr>
                <w:color w:val="FF0000"/>
              </w:rPr>
            </w:pPr>
            <w:hyperlink r:id="rId12" w:history="1">
              <w:r w:rsidR="00697758" w:rsidRPr="00E0233F">
                <w:rPr>
                  <w:rStyle w:val="a7"/>
                </w:rPr>
                <w:t>https://krotovka.kinel-cherkassy.ru/</w:t>
              </w:r>
            </w:hyperlink>
          </w:p>
          <w:p w:rsidR="00697758" w:rsidRDefault="00206984" w:rsidP="00E52B7B">
            <w:pPr>
              <w:jc w:val="center"/>
              <w:rPr>
                <w:color w:val="FF0000"/>
              </w:rPr>
            </w:pPr>
            <w:hyperlink r:id="rId13" w:history="1">
              <w:r w:rsidR="00697758" w:rsidRPr="00E0233F">
                <w:rPr>
                  <w:rStyle w:val="a7"/>
                </w:rPr>
                <w:t>http://mukhanovo.kinel-cherkassy.ru/</w:t>
              </w:r>
            </w:hyperlink>
          </w:p>
          <w:p w:rsidR="00697758" w:rsidRDefault="00206984" w:rsidP="00E51A42">
            <w:pPr>
              <w:jc w:val="center"/>
              <w:rPr>
                <w:color w:val="FF0000"/>
              </w:rPr>
            </w:pPr>
            <w:hyperlink r:id="rId14" w:history="1">
              <w:r w:rsidR="00697758" w:rsidRPr="00E0233F">
                <w:rPr>
                  <w:rStyle w:val="a7"/>
                </w:rPr>
                <w:t>http://chernovka.kinel-cherkassy.ru/</w:t>
              </w:r>
            </w:hyperlink>
          </w:p>
          <w:p w:rsidR="00697758" w:rsidRDefault="00206984" w:rsidP="00E52B7B">
            <w:pPr>
              <w:jc w:val="center"/>
              <w:rPr>
                <w:color w:val="FF0000"/>
              </w:rPr>
            </w:pPr>
            <w:hyperlink r:id="rId15" w:history="1">
              <w:r w:rsidR="00697758" w:rsidRPr="00E0233F">
                <w:rPr>
                  <w:rStyle w:val="a7"/>
                </w:rPr>
                <w:t>http://erzovka.kinel-cherkassy.ru/</w:t>
              </w:r>
            </w:hyperlink>
          </w:p>
          <w:p w:rsidR="00FE2F17" w:rsidRPr="00410E18" w:rsidRDefault="00FE2F17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t>7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FE2F17" w:rsidRPr="00A416E8" w:rsidRDefault="00FE2F17" w:rsidP="00E52B7B">
            <w:pPr>
              <w:jc w:val="center"/>
            </w:pPr>
            <w:r w:rsidRPr="00A416E8">
              <w:t>АО «Транснефть – Приволга»</w:t>
            </w:r>
          </w:p>
          <w:p w:rsidR="00FE2F17" w:rsidRPr="00A416E8" w:rsidRDefault="00FE2F17" w:rsidP="00E52B7B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FE2F17" w:rsidRPr="00360F88" w:rsidRDefault="00206984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16" w:history="1">
              <w:r w:rsidR="00FE2F17" w:rsidRPr="00A416E8">
                <w:t>privolga@sam.transneft.ru</w:t>
              </w:r>
            </w:hyperlink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t>8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FE2F17" w:rsidRPr="009547E8" w:rsidRDefault="00FE2F17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4A637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0559E"/>
    <w:rsid w:val="000058ED"/>
    <w:rsid w:val="00012281"/>
    <w:rsid w:val="0001249D"/>
    <w:rsid w:val="0001789C"/>
    <w:rsid w:val="0002073B"/>
    <w:rsid w:val="00020C34"/>
    <w:rsid w:val="000273AF"/>
    <w:rsid w:val="0003351B"/>
    <w:rsid w:val="00043C81"/>
    <w:rsid w:val="00046EBD"/>
    <w:rsid w:val="0004740E"/>
    <w:rsid w:val="000545C6"/>
    <w:rsid w:val="00063834"/>
    <w:rsid w:val="00070C83"/>
    <w:rsid w:val="00072752"/>
    <w:rsid w:val="000808DE"/>
    <w:rsid w:val="00080CF5"/>
    <w:rsid w:val="00082348"/>
    <w:rsid w:val="0009033F"/>
    <w:rsid w:val="00096F54"/>
    <w:rsid w:val="000A4C2C"/>
    <w:rsid w:val="000B3B57"/>
    <w:rsid w:val="000B5AF3"/>
    <w:rsid w:val="000C3C9C"/>
    <w:rsid w:val="000D10C5"/>
    <w:rsid w:val="000D1A73"/>
    <w:rsid w:val="000D4AE1"/>
    <w:rsid w:val="000D756C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237FF"/>
    <w:rsid w:val="00131CB6"/>
    <w:rsid w:val="00132FC7"/>
    <w:rsid w:val="0014197C"/>
    <w:rsid w:val="001551E4"/>
    <w:rsid w:val="00161EA5"/>
    <w:rsid w:val="00175D7D"/>
    <w:rsid w:val="00191AA8"/>
    <w:rsid w:val="00192EB7"/>
    <w:rsid w:val="001A3FCD"/>
    <w:rsid w:val="001A59BC"/>
    <w:rsid w:val="001A5A50"/>
    <w:rsid w:val="001B79AD"/>
    <w:rsid w:val="001C6CCE"/>
    <w:rsid w:val="001D1AA3"/>
    <w:rsid w:val="001D1E13"/>
    <w:rsid w:val="001D22AE"/>
    <w:rsid w:val="001D5A35"/>
    <w:rsid w:val="001E0A02"/>
    <w:rsid w:val="001E24AF"/>
    <w:rsid w:val="001E5B2C"/>
    <w:rsid w:val="001E7046"/>
    <w:rsid w:val="001F5C4F"/>
    <w:rsid w:val="002054F3"/>
    <w:rsid w:val="00206984"/>
    <w:rsid w:val="00210B9E"/>
    <w:rsid w:val="00212AC8"/>
    <w:rsid w:val="002157EA"/>
    <w:rsid w:val="00215F01"/>
    <w:rsid w:val="002164E9"/>
    <w:rsid w:val="00217C48"/>
    <w:rsid w:val="00230898"/>
    <w:rsid w:val="0024003C"/>
    <w:rsid w:val="0024347A"/>
    <w:rsid w:val="00251A29"/>
    <w:rsid w:val="00267455"/>
    <w:rsid w:val="00275AF7"/>
    <w:rsid w:val="002827A1"/>
    <w:rsid w:val="002909D2"/>
    <w:rsid w:val="002A48ED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573A"/>
    <w:rsid w:val="002F74F7"/>
    <w:rsid w:val="0030055C"/>
    <w:rsid w:val="003044AB"/>
    <w:rsid w:val="00306DD6"/>
    <w:rsid w:val="00310118"/>
    <w:rsid w:val="00310766"/>
    <w:rsid w:val="0031406D"/>
    <w:rsid w:val="00314D58"/>
    <w:rsid w:val="00321B49"/>
    <w:rsid w:val="00334477"/>
    <w:rsid w:val="00340C24"/>
    <w:rsid w:val="00343D46"/>
    <w:rsid w:val="00344049"/>
    <w:rsid w:val="003440D4"/>
    <w:rsid w:val="00355E30"/>
    <w:rsid w:val="00360F88"/>
    <w:rsid w:val="003623EF"/>
    <w:rsid w:val="00364A30"/>
    <w:rsid w:val="00386D4A"/>
    <w:rsid w:val="003925F2"/>
    <w:rsid w:val="003B46BB"/>
    <w:rsid w:val="003B6CF7"/>
    <w:rsid w:val="003C793A"/>
    <w:rsid w:val="003D0FBA"/>
    <w:rsid w:val="003D5AC3"/>
    <w:rsid w:val="003E2DBD"/>
    <w:rsid w:val="003E567C"/>
    <w:rsid w:val="003F373A"/>
    <w:rsid w:val="00410E18"/>
    <w:rsid w:val="0041285E"/>
    <w:rsid w:val="004177E4"/>
    <w:rsid w:val="0042220C"/>
    <w:rsid w:val="004222E1"/>
    <w:rsid w:val="0042395E"/>
    <w:rsid w:val="00424358"/>
    <w:rsid w:val="00426433"/>
    <w:rsid w:val="00427583"/>
    <w:rsid w:val="0043044E"/>
    <w:rsid w:val="00433C93"/>
    <w:rsid w:val="004428D1"/>
    <w:rsid w:val="004523EE"/>
    <w:rsid w:val="00454A3E"/>
    <w:rsid w:val="00457508"/>
    <w:rsid w:val="004707E1"/>
    <w:rsid w:val="0047157E"/>
    <w:rsid w:val="00471EFC"/>
    <w:rsid w:val="00472B59"/>
    <w:rsid w:val="00485A2D"/>
    <w:rsid w:val="0048623F"/>
    <w:rsid w:val="004A0D50"/>
    <w:rsid w:val="004A57B4"/>
    <w:rsid w:val="004A637B"/>
    <w:rsid w:val="004B080D"/>
    <w:rsid w:val="004B2E61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16F97"/>
    <w:rsid w:val="0052127D"/>
    <w:rsid w:val="005264CC"/>
    <w:rsid w:val="00530F8C"/>
    <w:rsid w:val="005403B0"/>
    <w:rsid w:val="00541444"/>
    <w:rsid w:val="00552B12"/>
    <w:rsid w:val="00555B60"/>
    <w:rsid w:val="00565F8D"/>
    <w:rsid w:val="0056624C"/>
    <w:rsid w:val="00571CF7"/>
    <w:rsid w:val="00573659"/>
    <w:rsid w:val="00580801"/>
    <w:rsid w:val="00584D94"/>
    <w:rsid w:val="0058612F"/>
    <w:rsid w:val="005A3273"/>
    <w:rsid w:val="005A406B"/>
    <w:rsid w:val="005B48BF"/>
    <w:rsid w:val="005B57DC"/>
    <w:rsid w:val="005B57E1"/>
    <w:rsid w:val="005B6A8B"/>
    <w:rsid w:val="005C10BA"/>
    <w:rsid w:val="005D24F0"/>
    <w:rsid w:val="005D420A"/>
    <w:rsid w:val="005D5CBB"/>
    <w:rsid w:val="005F3C5B"/>
    <w:rsid w:val="005F7EB3"/>
    <w:rsid w:val="006019E0"/>
    <w:rsid w:val="00607A54"/>
    <w:rsid w:val="00607ADB"/>
    <w:rsid w:val="00610C2E"/>
    <w:rsid w:val="006175DB"/>
    <w:rsid w:val="00620534"/>
    <w:rsid w:val="00625B48"/>
    <w:rsid w:val="006406A1"/>
    <w:rsid w:val="0064526C"/>
    <w:rsid w:val="00646A81"/>
    <w:rsid w:val="00647621"/>
    <w:rsid w:val="00647D96"/>
    <w:rsid w:val="00654EA6"/>
    <w:rsid w:val="006573EB"/>
    <w:rsid w:val="0066067A"/>
    <w:rsid w:val="00666C3C"/>
    <w:rsid w:val="006747F3"/>
    <w:rsid w:val="00692C89"/>
    <w:rsid w:val="00697758"/>
    <w:rsid w:val="006A530E"/>
    <w:rsid w:val="006A6EE7"/>
    <w:rsid w:val="006B1446"/>
    <w:rsid w:val="006B1FEC"/>
    <w:rsid w:val="006B33FB"/>
    <w:rsid w:val="006C5650"/>
    <w:rsid w:val="006C762D"/>
    <w:rsid w:val="006E0B63"/>
    <w:rsid w:val="006E485C"/>
    <w:rsid w:val="006E4893"/>
    <w:rsid w:val="006F4569"/>
    <w:rsid w:val="006F4D64"/>
    <w:rsid w:val="00704073"/>
    <w:rsid w:val="00732435"/>
    <w:rsid w:val="0073518E"/>
    <w:rsid w:val="00735953"/>
    <w:rsid w:val="00741BD5"/>
    <w:rsid w:val="0074496C"/>
    <w:rsid w:val="00745CEB"/>
    <w:rsid w:val="007477B2"/>
    <w:rsid w:val="00764A1B"/>
    <w:rsid w:val="00765D70"/>
    <w:rsid w:val="007814BD"/>
    <w:rsid w:val="0079045D"/>
    <w:rsid w:val="00791EC9"/>
    <w:rsid w:val="0079413C"/>
    <w:rsid w:val="007979EA"/>
    <w:rsid w:val="007A1ED6"/>
    <w:rsid w:val="007A7ADC"/>
    <w:rsid w:val="007A7FBD"/>
    <w:rsid w:val="007B1491"/>
    <w:rsid w:val="007B4838"/>
    <w:rsid w:val="007C00EF"/>
    <w:rsid w:val="007C7299"/>
    <w:rsid w:val="007D6909"/>
    <w:rsid w:val="007D78C2"/>
    <w:rsid w:val="007E16F8"/>
    <w:rsid w:val="007E2E2D"/>
    <w:rsid w:val="007F17DC"/>
    <w:rsid w:val="00807501"/>
    <w:rsid w:val="00817FA8"/>
    <w:rsid w:val="008245D4"/>
    <w:rsid w:val="00824782"/>
    <w:rsid w:val="00831F2A"/>
    <w:rsid w:val="00835CBC"/>
    <w:rsid w:val="00837B1B"/>
    <w:rsid w:val="00843E26"/>
    <w:rsid w:val="00845467"/>
    <w:rsid w:val="00846AC0"/>
    <w:rsid w:val="00855098"/>
    <w:rsid w:val="008715AD"/>
    <w:rsid w:val="0087214A"/>
    <w:rsid w:val="008723D8"/>
    <w:rsid w:val="008755CE"/>
    <w:rsid w:val="00880745"/>
    <w:rsid w:val="00891B2A"/>
    <w:rsid w:val="008A4E04"/>
    <w:rsid w:val="008A6712"/>
    <w:rsid w:val="008A6BD0"/>
    <w:rsid w:val="008A7BE3"/>
    <w:rsid w:val="008B1B66"/>
    <w:rsid w:val="008B571B"/>
    <w:rsid w:val="008B7C75"/>
    <w:rsid w:val="008C01B1"/>
    <w:rsid w:val="008C03D5"/>
    <w:rsid w:val="008D2380"/>
    <w:rsid w:val="008E208A"/>
    <w:rsid w:val="008E212C"/>
    <w:rsid w:val="008E30E0"/>
    <w:rsid w:val="008E434A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75F2F"/>
    <w:rsid w:val="009900BE"/>
    <w:rsid w:val="009904AF"/>
    <w:rsid w:val="00992223"/>
    <w:rsid w:val="009945BE"/>
    <w:rsid w:val="0099696B"/>
    <w:rsid w:val="009A294E"/>
    <w:rsid w:val="009A7291"/>
    <w:rsid w:val="009B0569"/>
    <w:rsid w:val="009B4880"/>
    <w:rsid w:val="009B5DE8"/>
    <w:rsid w:val="009C6CF1"/>
    <w:rsid w:val="009C72A8"/>
    <w:rsid w:val="009E1569"/>
    <w:rsid w:val="009F07F1"/>
    <w:rsid w:val="009F11BA"/>
    <w:rsid w:val="009F57C9"/>
    <w:rsid w:val="00A04472"/>
    <w:rsid w:val="00A1324B"/>
    <w:rsid w:val="00A1368A"/>
    <w:rsid w:val="00A15298"/>
    <w:rsid w:val="00A36A53"/>
    <w:rsid w:val="00A37E7B"/>
    <w:rsid w:val="00A50B57"/>
    <w:rsid w:val="00A53E8D"/>
    <w:rsid w:val="00A60FEE"/>
    <w:rsid w:val="00A63F58"/>
    <w:rsid w:val="00A6408B"/>
    <w:rsid w:val="00A701F1"/>
    <w:rsid w:val="00A70B2B"/>
    <w:rsid w:val="00A76596"/>
    <w:rsid w:val="00A77456"/>
    <w:rsid w:val="00A83972"/>
    <w:rsid w:val="00A9118D"/>
    <w:rsid w:val="00A92AC5"/>
    <w:rsid w:val="00AA6D64"/>
    <w:rsid w:val="00AC6217"/>
    <w:rsid w:val="00AD3AC5"/>
    <w:rsid w:val="00AD4FFD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68F1"/>
    <w:rsid w:val="00B66F27"/>
    <w:rsid w:val="00B67D28"/>
    <w:rsid w:val="00B7208A"/>
    <w:rsid w:val="00B81ED3"/>
    <w:rsid w:val="00B95BB1"/>
    <w:rsid w:val="00BA3B05"/>
    <w:rsid w:val="00BA7BE1"/>
    <w:rsid w:val="00BB2D7A"/>
    <w:rsid w:val="00BB545F"/>
    <w:rsid w:val="00BB7124"/>
    <w:rsid w:val="00BD33AB"/>
    <w:rsid w:val="00BD7405"/>
    <w:rsid w:val="00BD77F6"/>
    <w:rsid w:val="00BE6269"/>
    <w:rsid w:val="00BF3D5C"/>
    <w:rsid w:val="00C001D9"/>
    <w:rsid w:val="00C0690F"/>
    <w:rsid w:val="00C06AC4"/>
    <w:rsid w:val="00C14D7B"/>
    <w:rsid w:val="00C174AC"/>
    <w:rsid w:val="00C2218F"/>
    <w:rsid w:val="00C22732"/>
    <w:rsid w:val="00C2477B"/>
    <w:rsid w:val="00C30423"/>
    <w:rsid w:val="00C33EAF"/>
    <w:rsid w:val="00C5455E"/>
    <w:rsid w:val="00C5509B"/>
    <w:rsid w:val="00C57A3E"/>
    <w:rsid w:val="00C67829"/>
    <w:rsid w:val="00C71687"/>
    <w:rsid w:val="00C73B1B"/>
    <w:rsid w:val="00C76BCA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11599"/>
    <w:rsid w:val="00D14C3A"/>
    <w:rsid w:val="00D158B4"/>
    <w:rsid w:val="00D167B8"/>
    <w:rsid w:val="00D208B2"/>
    <w:rsid w:val="00D223EB"/>
    <w:rsid w:val="00D23343"/>
    <w:rsid w:val="00D24656"/>
    <w:rsid w:val="00D4297E"/>
    <w:rsid w:val="00D458FE"/>
    <w:rsid w:val="00D54B94"/>
    <w:rsid w:val="00D55A06"/>
    <w:rsid w:val="00D60F1A"/>
    <w:rsid w:val="00D6119A"/>
    <w:rsid w:val="00D64B17"/>
    <w:rsid w:val="00D74ABE"/>
    <w:rsid w:val="00D75C35"/>
    <w:rsid w:val="00D92B0E"/>
    <w:rsid w:val="00D9717B"/>
    <w:rsid w:val="00DA5638"/>
    <w:rsid w:val="00DA5AD9"/>
    <w:rsid w:val="00DC44E4"/>
    <w:rsid w:val="00DD05C8"/>
    <w:rsid w:val="00DE4336"/>
    <w:rsid w:val="00DE6A56"/>
    <w:rsid w:val="00DF174F"/>
    <w:rsid w:val="00E0054B"/>
    <w:rsid w:val="00E133FE"/>
    <w:rsid w:val="00E152CA"/>
    <w:rsid w:val="00E26040"/>
    <w:rsid w:val="00E34919"/>
    <w:rsid w:val="00E34E31"/>
    <w:rsid w:val="00E34F95"/>
    <w:rsid w:val="00E36C77"/>
    <w:rsid w:val="00E45DE3"/>
    <w:rsid w:val="00E5168F"/>
    <w:rsid w:val="00E51A42"/>
    <w:rsid w:val="00E52B7B"/>
    <w:rsid w:val="00E54839"/>
    <w:rsid w:val="00E54C77"/>
    <w:rsid w:val="00E62F80"/>
    <w:rsid w:val="00E76B0A"/>
    <w:rsid w:val="00E7734B"/>
    <w:rsid w:val="00E77E1E"/>
    <w:rsid w:val="00E85EA5"/>
    <w:rsid w:val="00E945BE"/>
    <w:rsid w:val="00E95126"/>
    <w:rsid w:val="00E95A48"/>
    <w:rsid w:val="00EA2D61"/>
    <w:rsid w:val="00EA395B"/>
    <w:rsid w:val="00EA6D1B"/>
    <w:rsid w:val="00EB3514"/>
    <w:rsid w:val="00EB3B16"/>
    <w:rsid w:val="00ED2E1F"/>
    <w:rsid w:val="00ED51BD"/>
    <w:rsid w:val="00ED695B"/>
    <w:rsid w:val="00ED7729"/>
    <w:rsid w:val="00ED7CF4"/>
    <w:rsid w:val="00EE34AD"/>
    <w:rsid w:val="00EE52AB"/>
    <w:rsid w:val="00EE7DBF"/>
    <w:rsid w:val="00EF0963"/>
    <w:rsid w:val="00EF32D5"/>
    <w:rsid w:val="00EF3430"/>
    <w:rsid w:val="00EF5EAD"/>
    <w:rsid w:val="00EF6684"/>
    <w:rsid w:val="00F11257"/>
    <w:rsid w:val="00F152B8"/>
    <w:rsid w:val="00F206BA"/>
    <w:rsid w:val="00F35483"/>
    <w:rsid w:val="00F375CA"/>
    <w:rsid w:val="00F43674"/>
    <w:rsid w:val="00F45FAB"/>
    <w:rsid w:val="00F4795A"/>
    <w:rsid w:val="00F50E87"/>
    <w:rsid w:val="00F54E7A"/>
    <w:rsid w:val="00F56AF9"/>
    <w:rsid w:val="00F61E10"/>
    <w:rsid w:val="00F66826"/>
    <w:rsid w:val="00F80192"/>
    <w:rsid w:val="00F808D6"/>
    <w:rsid w:val="00F8286C"/>
    <w:rsid w:val="00F877AE"/>
    <w:rsid w:val="00F9419C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F0E7E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rsid w:val="004177E4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rsid w:val="004177E4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0"/>
    <w:uiPriority w:val="99"/>
    <w:rsid w:val="004177E4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rsid w:val="004177E4"/>
    <w:rPr>
      <w:vertAlign w:val="superscript"/>
    </w:rPr>
  </w:style>
  <w:style w:type="character" w:customStyle="1" w:styleId="FootnoteCharacters">
    <w:name w:val="Footnote Characters"/>
    <w:basedOn w:val="a0"/>
    <w:uiPriority w:val="99"/>
    <w:rsid w:val="004177E4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4177E4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4177E4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rsid w:val="004177E4"/>
    <w:rPr>
      <w:rFonts w:cs="Lucida Sans"/>
    </w:rPr>
  </w:style>
  <w:style w:type="paragraph" w:customStyle="1" w:styleId="cde0e7e2e0ede8e5">
    <w:name w:val="Нcdаe0зe7вe2аe0нedиe8еe5"/>
    <w:basedOn w:val="a"/>
    <w:uiPriority w:val="99"/>
    <w:rsid w:val="004177E4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"/>
    <w:uiPriority w:val="99"/>
    <w:rsid w:val="004177E4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"/>
    <w:uiPriority w:val="99"/>
    <w:rsid w:val="004177E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4177E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4177E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"/>
    <w:uiPriority w:val="99"/>
    <w:rsid w:val="004177E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Normal">
    <w:name w:val="ConsNormal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DTNormal">
    <w:name w:val="ConsDTNormal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character" w:customStyle="1" w:styleId="wmi-callto">
    <w:name w:val="wmi-callto"/>
    <w:basedOn w:val="a0"/>
    <w:rsid w:val="00427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zowka@yandex.ru" TargetMode="External"/><Relationship Id="rId13" Type="http://schemas.openxmlformats.org/officeDocument/2006/relationships/hyperlink" Target="http://mukhanovo.kinel-cherkassy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dm.podgorny.2010@mail.ru" TargetMode="External"/><Relationship Id="rId12" Type="http://schemas.openxmlformats.org/officeDocument/2006/relationships/hyperlink" Target="https://krotovka.kinel-cherkassy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RIVOLGA@sam.transnef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gornoe.kinel-cherkassy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rzovka.kinel-cherkassy.ru/" TargetMode="External"/><Relationship Id="rId10" Type="http://schemas.openxmlformats.org/officeDocument/2006/relationships/hyperlink" Target="https://www.kinel-cherkass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inenergo@minenergo.gov.ru" TargetMode="External"/><Relationship Id="rId14" Type="http://schemas.openxmlformats.org/officeDocument/2006/relationships/hyperlink" Target="http://chernovka.kinel-cherkas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5EED6-4A24-43A3-855B-D35F5DC08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7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295</cp:revision>
  <cp:lastPrinted>2022-05-05T12:08:00Z</cp:lastPrinted>
  <dcterms:created xsi:type="dcterms:W3CDTF">2022-05-13T12:38:00Z</dcterms:created>
  <dcterms:modified xsi:type="dcterms:W3CDTF">2025-02-25T16:00:00Z</dcterms:modified>
</cp:coreProperties>
</file>