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03D0" w14:textId="77777777" w:rsidR="006813BB" w:rsidRPr="00F37CFB" w:rsidRDefault="006813BB" w:rsidP="006813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bookmarkStart w:id="0" w:name="_Hlk230957828"/>
      <w:r w:rsidRPr="00F37CFB">
        <w:rPr>
          <w:b/>
          <w:sz w:val="27"/>
          <w:szCs w:val="27"/>
        </w:rPr>
        <w:t xml:space="preserve">ОФИЦИАЛЬНОЕ ОПУБЛИКОВАНИЕ </w:t>
      </w:r>
    </w:p>
    <w:bookmarkEnd w:id="0"/>
    <w:p w14:paraId="65283E4F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Российская Федерация</w:t>
      </w:r>
    </w:p>
    <w:p w14:paraId="53EB39D6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Самарская область, Кинель-Черкасский район</w:t>
      </w:r>
    </w:p>
    <w:p w14:paraId="0216981E" w14:textId="77777777" w:rsidR="00F243E2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сельское поселение Подгорное</w:t>
      </w:r>
    </w:p>
    <w:p w14:paraId="0D1AE308" w14:textId="77777777" w:rsidR="00926BF0" w:rsidRDefault="00926BF0" w:rsidP="00926BF0">
      <w:pPr>
        <w:pStyle w:val="a7"/>
        <w:ind w:left="9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Pr="00FD5635">
        <w:rPr>
          <w:rFonts w:ascii="Times New Roman" w:hAnsi="Times New Roman" w:cs="Times New Roman"/>
          <w:b/>
          <w:sz w:val="28"/>
          <w:szCs w:val="28"/>
        </w:rPr>
        <w:t>НИЕ</w:t>
      </w:r>
    </w:p>
    <w:p w14:paraId="5B847309" w14:textId="35176650" w:rsidR="00926BF0" w:rsidRDefault="00926BF0" w:rsidP="00B25098">
      <w:pPr>
        <w:pStyle w:val="a7"/>
        <w:ind w:left="942" w:hanging="5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423E9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423E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                                                                                       </w:t>
      </w:r>
      <w:r w:rsidRPr="002423E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423E9" w:rsidRPr="002423E9">
        <w:rPr>
          <w:rFonts w:ascii="Times New Roman" w:hAnsi="Times New Roman" w:cs="Times New Roman"/>
          <w:bCs/>
          <w:sz w:val="28"/>
          <w:szCs w:val="28"/>
        </w:rPr>
        <w:t>77</w:t>
      </w:r>
    </w:p>
    <w:p w14:paraId="0FA79E82" w14:textId="77777777" w:rsidR="002423E9" w:rsidRDefault="002423E9" w:rsidP="002423E9">
      <w:pPr>
        <w:ind w:firstLine="709"/>
        <w:jc w:val="both"/>
        <w:rPr>
          <w:szCs w:val="28"/>
          <w:lang w:eastAsia="ar-SA"/>
        </w:rPr>
      </w:pPr>
      <w:r w:rsidRPr="002423E9">
        <w:rPr>
          <w:b/>
          <w:bCs/>
          <w:szCs w:val="28"/>
          <w:lang w:eastAsia="ar-SA"/>
        </w:rPr>
        <w:t xml:space="preserve">О внесении изменений в постановление администрации сельского поселения Подгорное муниципального района Кинель-Черкасский Самарской области от 23.08.2022г. № 87 «О Комиссии по подготовке проекта правил землепользования и застройки сельского поселения Подгорное муниципального района </w:t>
      </w:r>
      <w:r w:rsidRPr="002423E9">
        <w:rPr>
          <w:b/>
          <w:bCs/>
          <w:szCs w:val="28"/>
          <w:lang w:eastAsia="ar-SA"/>
        </w:rPr>
        <w:fldChar w:fldCharType="begin"/>
      </w:r>
      <w:r w:rsidRPr="002423E9">
        <w:rPr>
          <w:b/>
          <w:bCs/>
          <w:szCs w:val="28"/>
          <w:lang w:eastAsia="ar-SA"/>
        </w:rPr>
        <w:instrText xml:space="preserve"> MERGEFIELD Район </w:instrText>
      </w:r>
      <w:r w:rsidRPr="002423E9">
        <w:rPr>
          <w:b/>
          <w:bCs/>
          <w:szCs w:val="28"/>
          <w:lang w:eastAsia="ar-SA"/>
        </w:rPr>
        <w:fldChar w:fldCharType="separate"/>
      </w:r>
      <w:r w:rsidRPr="002423E9">
        <w:rPr>
          <w:b/>
          <w:bCs/>
          <w:noProof/>
          <w:szCs w:val="28"/>
          <w:lang w:eastAsia="ar-SA"/>
        </w:rPr>
        <w:t>Кинель-Черкасский</w:t>
      </w:r>
      <w:r w:rsidRPr="002423E9">
        <w:rPr>
          <w:b/>
          <w:bCs/>
          <w:szCs w:val="28"/>
          <w:lang w:eastAsia="ar-SA"/>
        </w:rPr>
        <w:fldChar w:fldCharType="end"/>
      </w:r>
      <w:r w:rsidRPr="002423E9">
        <w:rPr>
          <w:b/>
          <w:bCs/>
          <w:szCs w:val="28"/>
          <w:lang w:eastAsia="ar-SA"/>
        </w:rPr>
        <w:t xml:space="preserve"> Самарской области»</w:t>
      </w:r>
      <w:r>
        <w:rPr>
          <w:szCs w:val="28"/>
          <w:lang w:eastAsia="ar-SA"/>
        </w:rPr>
        <w:t xml:space="preserve"> </w:t>
      </w:r>
    </w:p>
    <w:p w14:paraId="18C229C2" w14:textId="0E5F9719" w:rsidR="009F7AF8" w:rsidRPr="009F7AF8" w:rsidRDefault="002423E9" w:rsidP="002423E9">
      <w:pPr>
        <w:spacing w:after="0"/>
        <w:ind w:firstLine="709"/>
        <w:jc w:val="both"/>
        <w:rPr>
          <w:szCs w:val="28"/>
        </w:rPr>
      </w:pPr>
      <w:r w:rsidRPr="002423E9">
        <w:rPr>
          <w:szCs w:val="28"/>
          <w:lang w:eastAsia="ar-SA"/>
        </w:rPr>
        <w:t>В связи с изменениями кадрового состава в органах местного самоуправления Администрации Кинель-Черкасского района Самарской области, Администрация сельского поселения Подгорное муниципального района Кинель-Черкасский Самарской области,</w:t>
      </w:r>
      <w:r>
        <w:rPr>
          <w:szCs w:val="28"/>
          <w:lang w:eastAsia="ar-SA"/>
        </w:rPr>
        <w:t xml:space="preserve"> </w:t>
      </w:r>
      <w:r w:rsidR="009F7AF8" w:rsidRPr="009F7AF8">
        <w:rPr>
          <w:szCs w:val="28"/>
        </w:rPr>
        <w:t>ПОСТАНОВЛ</w:t>
      </w:r>
      <w:r>
        <w:rPr>
          <w:szCs w:val="28"/>
        </w:rPr>
        <w:t>ЯЕТ</w:t>
      </w:r>
      <w:r w:rsidR="009F7AF8" w:rsidRPr="009F7AF8">
        <w:rPr>
          <w:szCs w:val="28"/>
        </w:rPr>
        <w:t>:</w:t>
      </w:r>
    </w:p>
    <w:p w14:paraId="427F6D5A" w14:textId="77777777" w:rsidR="002423E9" w:rsidRPr="002423E9" w:rsidRDefault="002423E9" w:rsidP="002423E9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firstLine="709"/>
        <w:jc w:val="both"/>
        <w:rPr>
          <w:szCs w:val="28"/>
          <w:lang w:eastAsia="ar-SA"/>
        </w:rPr>
      </w:pPr>
      <w:r w:rsidRPr="002423E9">
        <w:rPr>
          <w:szCs w:val="28"/>
          <w:lang w:eastAsia="ar-SA"/>
        </w:rPr>
        <w:t xml:space="preserve">Внести изменения в постановление администрации сельского поселения Подгорное муниципального района </w:t>
      </w:r>
      <w:r w:rsidRPr="002423E9">
        <w:rPr>
          <w:szCs w:val="28"/>
          <w:lang w:eastAsia="ar-SA"/>
        </w:rPr>
        <w:fldChar w:fldCharType="begin"/>
      </w:r>
      <w:r w:rsidRPr="002423E9">
        <w:rPr>
          <w:szCs w:val="28"/>
          <w:lang w:eastAsia="ar-SA"/>
        </w:rPr>
        <w:instrText xml:space="preserve"> MERGEFIELD Район </w:instrText>
      </w:r>
      <w:r w:rsidRPr="002423E9">
        <w:rPr>
          <w:szCs w:val="28"/>
          <w:lang w:eastAsia="ar-SA"/>
        </w:rPr>
        <w:fldChar w:fldCharType="separate"/>
      </w:r>
      <w:r w:rsidRPr="002423E9">
        <w:rPr>
          <w:noProof/>
          <w:szCs w:val="28"/>
          <w:lang w:eastAsia="ar-SA"/>
        </w:rPr>
        <w:t>Кинель-Черкасский</w:t>
      </w:r>
      <w:r w:rsidRPr="002423E9">
        <w:rPr>
          <w:szCs w:val="28"/>
          <w:lang w:eastAsia="ar-SA"/>
        </w:rPr>
        <w:fldChar w:fldCharType="end"/>
      </w:r>
      <w:r w:rsidRPr="002423E9">
        <w:rPr>
          <w:szCs w:val="28"/>
          <w:lang w:eastAsia="ar-SA"/>
        </w:rPr>
        <w:t xml:space="preserve"> Самарской области от 23.08.2022г. № 87 «О Комиссии по подготовке проекта правил землепользования и застройки сельского поселения Подгорное муниципального района Кинель-Черкасский Самарской области» (далее – постановление от 23.08.2022г. № 87), изложив приложение № 1 к постановлению от 23.08.2022г. № 87 в редакции приложения к настоящему постановлению.</w:t>
      </w:r>
    </w:p>
    <w:p w14:paraId="2D92EF89" w14:textId="77777777" w:rsidR="002423E9" w:rsidRPr="002423E9" w:rsidRDefault="002423E9" w:rsidP="002423E9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firstLine="709"/>
        <w:jc w:val="both"/>
        <w:rPr>
          <w:szCs w:val="28"/>
          <w:lang w:eastAsia="ar-SA"/>
        </w:rPr>
      </w:pPr>
      <w:r w:rsidRPr="002423E9">
        <w:rPr>
          <w:szCs w:val="28"/>
          <w:lang w:eastAsia="ar-SA"/>
        </w:rPr>
        <w:t>Опубликовать настоящее постановление в газете «</w:t>
      </w:r>
      <w:r w:rsidRPr="002423E9">
        <w:rPr>
          <w:noProof/>
          <w:szCs w:val="28"/>
          <w:lang w:eastAsia="ar-SA"/>
        </w:rPr>
        <w:t>Вестник Подгорного» и разместить на официальном сайте Администрации сельского поселения Подгорное муниципального района Кинель-Черкасский Самарской области</w:t>
      </w:r>
      <w:r w:rsidRPr="002423E9">
        <w:rPr>
          <w:szCs w:val="28"/>
          <w:lang w:eastAsia="ar-SA"/>
        </w:rPr>
        <w:t xml:space="preserve">. </w:t>
      </w:r>
    </w:p>
    <w:p w14:paraId="78FC2C70" w14:textId="77777777" w:rsidR="002423E9" w:rsidRPr="002423E9" w:rsidRDefault="002423E9" w:rsidP="002423E9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firstLine="709"/>
        <w:jc w:val="both"/>
        <w:rPr>
          <w:szCs w:val="28"/>
          <w:lang w:eastAsia="ar-SA"/>
        </w:rPr>
      </w:pPr>
      <w:r w:rsidRPr="002423E9">
        <w:rPr>
          <w:szCs w:val="28"/>
          <w:lang w:eastAsia="ar-SA"/>
        </w:rPr>
        <w:t>Контроль за исполнением настоящего постановления оставляю за собой.</w:t>
      </w:r>
    </w:p>
    <w:p w14:paraId="7D41C470" w14:textId="77777777" w:rsidR="002423E9" w:rsidRPr="002423E9" w:rsidRDefault="002423E9" w:rsidP="002423E9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firstLine="709"/>
        <w:jc w:val="both"/>
        <w:rPr>
          <w:szCs w:val="28"/>
          <w:lang w:eastAsia="ar-SA"/>
        </w:rPr>
      </w:pPr>
      <w:r w:rsidRPr="002423E9">
        <w:rPr>
          <w:szCs w:val="28"/>
          <w:lang w:eastAsia="ar-SA"/>
        </w:rPr>
        <w:t>Настоящее постановление вступает в силу со дня его подписания.</w:t>
      </w:r>
    </w:p>
    <w:p w14:paraId="014CDC7F" w14:textId="77777777" w:rsidR="002423E9" w:rsidRPr="002423E9" w:rsidRDefault="002423E9" w:rsidP="002423E9">
      <w:pPr>
        <w:spacing w:after="0" w:line="240" w:lineRule="auto"/>
        <w:ind w:left="284"/>
        <w:jc w:val="both"/>
        <w:rPr>
          <w:szCs w:val="28"/>
          <w:lang w:eastAsia="ar-SA"/>
        </w:rPr>
      </w:pPr>
    </w:p>
    <w:p w14:paraId="118B76B9" w14:textId="57599C97" w:rsidR="002423E9" w:rsidRPr="002423E9" w:rsidRDefault="002423E9" w:rsidP="002423E9">
      <w:pPr>
        <w:suppressAutoHyphens/>
        <w:spacing w:after="0" w:line="240" w:lineRule="auto"/>
        <w:rPr>
          <w:szCs w:val="28"/>
          <w:lang w:eastAsia="ar-SA"/>
        </w:rPr>
      </w:pPr>
      <w:r w:rsidRPr="002423E9">
        <w:rPr>
          <w:szCs w:val="28"/>
          <w:lang w:eastAsia="ar-SA"/>
        </w:rPr>
        <w:t xml:space="preserve">Глава сельского поселения Подгорное                                                  </w:t>
      </w:r>
      <w:r w:rsidR="00711DF0">
        <w:rPr>
          <w:szCs w:val="28"/>
          <w:lang w:eastAsia="ar-SA"/>
        </w:rPr>
        <w:t xml:space="preserve">    </w:t>
      </w:r>
      <w:r w:rsidRPr="002423E9">
        <w:rPr>
          <w:szCs w:val="28"/>
          <w:lang w:eastAsia="ar-SA"/>
        </w:rPr>
        <w:t xml:space="preserve"> Ю.С. Шурасьев</w:t>
      </w:r>
    </w:p>
    <w:p w14:paraId="56895D50" w14:textId="77777777" w:rsidR="00711DF0" w:rsidRDefault="00711DF0" w:rsidP="002423E9">
      <w:pPr>
        <w:suppressAutoHyphens/>
        <w:spacing w:after="0" w:line="240" w:lineRule="auto"/>
        <w:ind w:left="4962"/>
        <w:jc w:val="right"/>
        <w:rPr>
          <w:sz w:val="24"/>
          <w:szCs w:val="24"/>
          <w:lang w:eastAsia="ar-SA"/>
        </w:rPr>
      </w:pPr>
      <w:bookmarkStart w:id="1" w:name="_Hlk173837139"/>
    </w:p>
    <w:p w14:paraId="2E564DD5" w14:textId="5829CC24" w:rsidR="002423E9" w:rsidRPr="002423E9" w:rsidRDefault="002423E9" w:rsidP="002423E9">
      <w:pPr>
        <w:suppressAutoHyphens/>
        <w:spacing w:after="0" w:line="240" w:lineRule="auto"/>
        <w:ind w:left="4962"/>
        <w:jc w:val="right"/>
        <w:rPr>
          <w:sz w:val="24"/>
          <w:szCs w:val="24"/>
          <w:lang w:eastAsia="ar-SA"/>
        </w:rPr>
      </w:pPr>
      <w:r w:rsidRPr="002423E9">
        <w:rPr>
          <w:sz w:val="24"/>
          <w:szCs w:val="24"/>
          <w:lang w:eastAsia="ar-SA"/>
        </w:rPr>
        <w:t xml:space="preserve">Приложение </w:t>
      </w:r>
    </w:p>
    <w:p w14:paraId="3FF4A7D1" w14:textId="77777777" w:rsidR="002423E9" w:rsidRPr="002423E9" w:rsidRDefault="002423E9" w:rsidP="002423E9">
      <w:pPr>
        <w:suppressAutoHyphens/>
        <w:spacing w:after="0" w:line="240" w:lineRule="auto"/>
        <w:ind w:left="3544"/>
        <w:jc w:val="right"/>
        <w:rPr>
          <w:sz w:val="24"/>
          <w:szCs w:val="24"/>
          <w:lang w:eastAsia="ar-SA"/>
        </w:rPr>
      </w:pPr>
      <w:r w:rsidRPr="002423E9">
        <w:rPr>
          <w:sz w:val="24"/>
          <w:szCs w:val="24"/>
          <w:lang w:eastAsia="ar-SA"/>
        </w:rPr>
        <w:t xml:space="preserve">к постановлению администрации сельского поселения Подгорное муниципального района </w:t>
      </w:r>
    </w:p>
    <w:p w14:paraId="27D6C2B0" w14:textId="77777777" w:rsidR="002423E9" w:rsidRPr="002423E9" w:rsidRDefault="002423E9" w:rsidP="002423E9">
      <w:pPr>
        <w:suppressAutoHyphens/>
        <w:spacing w:after="0" w:line="240" w:lineRule="auto"/>
        <w:ind w:left="3544"/>
        <w:jc w:val="right"/>
        <w:rPr>
          <w:sz w:val="24"/>
          <w:szCs w:val="24"/>
          <w:lang w:eastAsia="ar-SA"/>
        </w:rPr>
      </w:pPr>
      <w:r w:rsidRPr="002423E9">
        <w:rPr>
          <w:sz w:val="24"/>
          <w:szCs w:val="24"/>
          <w:lang w:eastAsia="ar-SA"/>
        </w:rPr>
        <w:fldChar w:fldCharType="begin"/>
      </w:r>
      <w:r w:rsidRPr="002423E9">
        <w:rPr>
          <w:sz w:val="24"/>
          <w:szCs w:val="24"/>
          <w:lang w:eastAsia="ar-SA"/>
        </w:rPr>
        <w:instrText xml:space="preserve"> MERGEFIELD Район </w:instrText>
      </w:r>
      <w:r w:rsidRPr="002423E9">
        <w:rPr>
          <w:sz w:val="24"/>
          <w:szCs w:val="24"/>
          <w:lang w:eastAsia="ar-SA"/>
        </w:rPr>
        <w:fldChar w:fldCharType="separate"/>
      </w:r>
      <w:r w:rsidRPr="002423E9">
        <w:rPr>
          <w:noProof/>
          <w:sz w:val="24"/>
          <w:szCs w:val="24"/>
          <w:lang w:eastAsia="ar-SA"/>
        </w:rPr>
        <w:t>Кинель-Черкасский</w:t>
      </w:r>
      <w:r w:rsidRPr="002423E9">
        <w:rPr>
          <w:sz w:val="24"/>
          <w:szCs w:val="24"/>
          <w:lang w:eastAsia="ar-SA"/>
        </w:rPr>
        <w:fldChar w:fldCharType="end"/>
      </w:r>
      <w:r w:rsidRPr="002423E9">
        <w:rPr>
          <w:sz w:val="24"/>
          <w:szCs w:val="24"/>
          <w:lang w:eastAsia="ar-SA"/>
        </w:rPr>
        <w:t xml:space="preserve"> Самарской области</w:t>
      </w:r>
    </w:p>
    <w:p w14:paraId="64EEAAE3" w14:textId="331EA0C1" w:rsidR="00711DF0" w:rsidRDefault="002423E9" w:rsidP="00711DF0">
      <w:pPr>
        <w:suppressAutoHyphens/>
        <w:spacing w:after="0" w:line="240" w:lineRule="auto"/>
        <w:ind w:left="4962"/>
        <w:jc w:val="right"/>
        <w:rPr>
          <w:sz w:val="24"/>
          <w:szCs w:val="24"/>
          <w:lang w:eastAsia="ar-SA"/>
        </w:rPr>
      </w:pPr>
      <w:r w:rsidRPr="002423E9">
        <w:rPr>
          <w:sz w:val="24"/>
          <w:szCs w:val="24"/>
          <w:lang w:eastAsia="ar-SA"/>
        </w:rPr>
        <w:t>от 15.07.2026г. № 77</w:t>
      </w:r>
    </w:p>
    <w:p w14:paraId="34D0972A" w14:textId="6ECDB6E7" w:rsidR="002423E9" w:rsidRPr="002423E9" w:rsidRDefault="002423E9" w:rsidP="002423E9">
      <w:pPr>
        <w:shd w:val="clear" w:color="auto" w:fill="FFFFFF"/>
        <w:suppressAutoHyphens/>
        <w:spacing w:after="0" w:line="317" w:lineRule="exact"/>
        <w:ind w:left="6130"/>
        <w:jc w:val="right"/>
        <w:rPr>
          <w:sz w:val="24"/>
          <w:szCs w:val="24"/>
          <w:lang w:eastAsia="ar-SA"/>
        </w:rPr>
      </w:pPr>
      <w:r w:rsidRPr="002423E9">
        <w:rPr>
          <w:sz w:val="24"/>
          <w:szCs w:val="24"/>
          <w:lang w:eastAsia="ar-SA"/>
        </w:rPr>
        <w:t xml:space="preserve">ПРИЛОЖЕНИЕ 1 </w:t>
      </w:r>
    </w:p>
    <w:p w14:paraId="4143E9B2" w14:textId="77777777" w:rsidR="002423E9" w:rsidRPr="002423E9" w:rsidRDefault="002423E9" w:rsidP="002423E9">
      <w:pPr>
        <w:suppressAutoHyphens/>
        <w:spacing w:after="0" w:line="240" w:lineRule="auto"/>
        <w:ind w:left="3686"/>
        <w:jc w:val="right"/>
        <w:rPr>
          <w:sz w:val="24"/>
          <w:szCs w:val="24"/>
          <w:lang w:eastAsia="ar-SA"/>
        </w:rPr>
      </w:pPr>
      <w:r w:rsidRPr="002423E9">
        <w:rPr>
          <w:spacing w:val="-19"/>
          <w:sz w:val="24"/>
          <w:szCs w:val="24"/>
          <w:lang w:eastAsia="ar-SA"/>
        </w:rPr>
        <w:t xml:space="preserve">к постановлению Администрации </w:t>
      </w:r>
      <w:r w:rsidRPr="002423E9">
        <w:rPr>
          <w:sz w:val="24"/>
          <w:szCs w:val="24"/>
          <w:lang w:eastAsia="ar-SA"/>
        </w:rPr>
        <w:t xml:space="preserve">сельского поселения Подгорное муниципального района </w:t>
      </w:r>
    </w:p>
    <w:p w14:paraId="6569176C" w14:textId="77777777" w:rsidR="002423E9" w:rsidRPr="002423E9" w:rsidRDefault="002423E9" w:rsidP="002423E9">
      <w:pPr>
        <w:suppressAutoHyphens/>
        <w:spacing w:after="0" w:line="240" w:lineRule="auto"/>
        <w:ind w:left="3686"/>
        <w:jc w:val="right"/>
        <w:rPr>
          <w:sz w:val="24"/>
          <w:szCs w:val="24"/>
          <w:lang w:eastAsia="ar-SA"/>
        </w:rPr>
      </w:pPr>
      <w:r w:rsidRPr="002423E9">
        <w:rPr>
          <w:sz w:val="24"/>
          <w:szCs w:val="24"/>
          <w:lang w:eastAsia="ar-SA"/>
        </w:rPr>
        <w:fldChar w:fldCharType="begin"/>
      </w:r>
      <w:r w:rsidRPr="002423E9">
        <w:rPr>
          <w:sz w:val="24"/>
          <w:szCs w:val="24"/>
          <w:lang w:eastAsia="ar-SA"/>
        </w:rPr>
        <w:instrText xml:space="preserve"> MERGEFIELD Район </w:instrText>
      </w:r>
      <w:r w:rsidRPr="002423E9">
        <w:rPr>
          <w:sz w:val="24"/>
          <w:szCs w:val="24"/>
          <w:lang w:eastAsia="ar-SA"/>
        </w:rPr>
        <w:fldChar w:fldCharType="separate"/>
      </w:r>
      <w:r w:rsidRPr="002423E9">
        <w:rPr>
          <w:noProof/>
          <w:sz w:val="24"/>
          <w:szCs w:val="24"/>
          <w:lang w:eastAsia="ar-SA"/>
        </w:rPr>
        <w:t>Кинель-Черкасский</w:t>
      </w:r>
      <w:r w:rsidRPr="002423E9">
        <w:rPr>
          <w:sz w:val="24"/>
          <w:szCs w:val="24"/>
          <w:lang w:eastAsia="ar-SA"/>
        </w:rPr>
        <w:fldChar w:fldCharType="end"/>
      </w:r>
      <w:r w:rsidRPr="002423E9">
        <w:rPr>
          <w:sz w:val="24"/>
          <w:szCs w:val="24"/>
          <w:lang w:eastAsia="ar-SA"/>
        </w:rPr>
        <w:t xml:space="preserve"> Самарской области</w:t>
      </w:r>
    </w:p>
    <w:p w14:paraId="0BB46833" w14:textId="77777777" w:rsidR="002423E9" w:rsidRPr="002423E9" w:rsidRDefault="002423E9" w:rsidP="002423E9">
      <w:pPr>
        <w:suppressAutoHyphens/>
        <w:spacing w:after="0" w:line="240" w:lineRule="auto"/>
        <w:ind w:left="3686"/>
        <w:jc w:val="right"/>
        <w:rPr>
          <w:sz w:val="24"/>
          <w:szCs w:val="24"/>
          <w:lang w:eastAsia="ar-SA"/>
        </w:rPr>
      </w:pPr>
      <w:r w:rsidRPr="002423E9">
        <w:rPr>
          <w:sz w:val="24"/>
          <w:szCs w:val="24"/>
          <w:lang w:eastAsia="ar-SA"/>
        </w:rPr>
        <w:t>от 23.08.2022г. № 87</w:t>
      </w:r>
    </w:p>
    <w:p w14:paraId="230E1777" w14:textId="77777777" w:rsidR="002423E9" w:rsidRPr="002423E9" w:rsidRDefault="002423E9" w:rsidP="002423E9">
      <w:pPr>
        <w:shd w:val="clear" w:color="auto" w:fill="FFFFFF"/>
        <w:suppressAutoHyphens/>
        <w:spacing w:after="0" w:line="317" w:lineRule="exact"/>
        <w:ind w:left="5352" w:hanging="91"/>
        <w:jc w:val="right"/>
        <w:rPr>
          <w:sz w:val="24"/>
          <w:szCs w:val="24"/>
          <w:lang w:eastAsia="ar-SA"/>
        </w:rPr>
      </w:pPr>
    </w:p>
    <w:p w14:paraId="6EA6E6C7" w14:textId="77777777" w:rsidR="002423E9" w:rsidRPr="002423E9" w:rsidRDefault="002423E9" w:rsidP="002423E9">
      <w:pPr>
        <w:widowControl w:val="0"/>
        <w:suppressAutoHyphens/>
        <w:spacing w:after="0" w:line="240" w:lineRule="auto"/>
        <w:ind w:left="585"/>
        <w:jc w:val="center"/>
        <w:outlineLvl w:val="0"/>
        <w:rPr>
          <w:szCs w:val="28"/>
          <w:lang w:eastAsia="ar-SA"/>
        </w:rPr>
      </w:pPr>
      <w:r w:rsidRPr="002423E9">
        <w:rPr>
          <w:szCs w:val="28"/>
          <w:lang w:eastAsia="ar-SA"/>
        </w:rPr>
        <w:t xml:space="preserve">СОСТАВ </w:t>
      </w:r>
    </w:p>
    <w:p w14:paraId="13F04320" w14:textId="77777777" w:rsidR="002423E9" w:rsidRPr="002423E9" w:rsidRDefault="002423E9" w:rsidP="002423E9">
      <w:pPr>
        <w:widowControl w:val="0"/>
        <w:suppressAutoHyphens/>
        <w:spacing w:after="0" w:line="240" w:lineRule="auto"/>
        <w:jc w:val="center"/>
        <w:outlineLvl w:val="0"/>
        <w:rPr>
          <w:szCs w:val="28"/>
          <w:lang w:eastAsia="ar-SA"/>
        </w:rPr>
      </w:pPr>
      <w:r w:rsidRPr="002423E9">
        <w:rPr>
          <w:szCs w:val="28"/>
          <w:lang w:eastAsia="ar-SA"/>
        </w:rPr>
        <w:t xml:space="preserve">комиссии по подготовке проекта правил землепользования и застройки сельского поселения Подгорное муниципального района </w:t>
      </w:r>
    </w:p>
    <w:p w14:paraId="034BEC95" w14:textId="77777777" w:rsidR="002423E9" w:rsidRPr="002423E9" w:rsidRDefault="002423E9" w:rsidP="002423E9">
      <w:pPr>
        <w:widowControl w:val="0"/>
        <w:suppressAutoHyphens/>
        <w:spacing w:after="0" w:line="240" w:lineRule="auto"/>
        <w:jc w:val="center"/>
        <w:outlineLvl w:val="0"/>
        <w:rPr>
          <w:szCs w:val="28"/>
          <w:lang w:eastAsia="ar-SA"/>
        </w:rPr>
      </w:pPr>
      <w:r w:rsidRPr="002423E9">
        <w:rPr>
          <w:szCs w:val="28"/>
          <w:lang w:eastAsia="ar-SA"/>
        </w:rPr>
        <w:t>Кинель-Черкасский Самарской области</w:t>
      </w:r>
    </w:p>
    <w:p w14:paraId="12BFCE53" w14:textId="77777777" w:rsidR="002423E9" w:rsidRPr="002423E9" w:rsidRDefault="002423E9" w:rsidP="002423E9">
      <w:pPr>
        <w:widowControl w:val="0"/>
        <w:suppressAutoHyphens/>
        <w:spacing w:after="0" w:line="240" w:lineRule="auto"/>
        <w:rPr>
          <w:vanish/>
          <w:sz w:val="20"/>
          <w:szCs w:val="20"/>
          <w:lang w:eastAsia="ar-SA"/>
        </w:rPr>
      </w:pPr>
    </w:p>
    <w:tbl>
      <w:tblPr>
        <w:tblW w:w="10029" w:type="dxa"/>
        <w:tblLook w:val="04A0" w:firstRow="1" w:lastRow="0" w:firstColumn="1" w:lastColumn="0" w:noHBand="0" w:noVBand="1"/>
      </w:tblPr>
      <w:tblGrid>
        <w:gridCol w:w="4644"/>
        <w:gridCol w:w="4819"/>
        <w:gridCol w:w="566"/>
      </w:tblGrid>
      <w:tr w:rsidR="002423E9" w:rsidRPr="002423E9" w14:paraId="2217D219" w14:textId="77777777" w:rsidTr="00121AA8">
        <w:tc>
          <w:tcPr>
            <w:tcW w:w="4644" w:type="dxa"/>
          </w:tcPr>
          <w:p w14:paraId="635AF07D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32C8CDF1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Председатель комиссии:  </w:t>
            </w:r>
          </w:p>
          <w:p w14:paraId="5C916AEB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51BFA771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Лебедева О.Ф.                                           </w:t>
            </w:r>
          </w:p>
          <w:p w14:paraId="40876D5F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85" w:type="dxa"/>
            <w:gridSpan w:val="2"/>
          </w:tcPr>
          <w:p w14:paraId="267BAEC1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71EBE266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01595D6B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Инспектор 1 категории Администрации сельского поселения Подгорное муниципального района Кинель-Черкасский Самарской области</w:t>
            </w:r>
          </w:p>
          <w:p w14:paraId="5C6176CF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23E9" w:rsidRPr="002423E9" w14:paraId="78AA5B37" w14:textId="77777777" w:rsidTr="00121AA8">
        <w:tc>
          <w:tcPr>
            <w:tcW w:w="4644" w:type="dxa"/>
          </w:tcPr>
          <w:p w14:paraId="06E3C16F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Заместитель председателя комиссии:</w:t>
            </w:r>
          </w:p>
          <w:p w14:paraId="6A806336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5A6B0F0B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Хаустова Е.М.</w:t>
            </w:r>
          </w:p>
          <w:p w14:paraId="582CFF92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85" w:type="dxa"/>
            <w:gridSpan w:val="2"/>
          </w:tcPr>
          <w:p w14:paraId="5155776E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56D3864F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0BD46C41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6F49AE23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начальник отдела архитектуры и градостроительства Администрации Кинель-Черкасского района - главный архитектор</w:t>
            </w:r>
          </w:p>
        </w:tc>
      </w:tr>
      <w:tr w:rsidR="002423E9" w:rsidRPr="002423E9" w14:paraId="29FFECD1" w14:textId="77777777" w:rsidTr="00121AA8">
        <w:tc>
          <w:tcPr>
            <w:tcW w:w="4644" w:type="dxa"/>
          </w:tcPr>
          <w:p w14:paraId="3A7A3967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Секретарь комиссии:</w:t>
            </w:r>
          </w:p>
          <w:p w14:paraId="7DF8F7F6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534D8683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Демина Н.В. </w:t>
            </w:r>
          </w:p>
          <w:p w14:paraId="602E2A07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660F3199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6FEE995D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2F7E7C5F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Члены комиссии:</w:t>
            </w:r>
          </w:p>
        </w:tc>
        <w:tc>
          <w:tcPr>
            <w:tcW w:w="5385" w:type="dxa"/>
            <w:gridSpan w:val="2"/>
          </w:tcPr>
          <w:p w14:paraId="22761E75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287B2F18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18CA753A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Ведущий инженер МКУ муниципального района Кинель-Черкасский Самарской области «Центр архитектуры   и градостроительства»</w:t>
            </w:r>
          </w:p>
        </w:tc>
      </w:tr>
      <w:tr w:rsidR="002423E9" w:rsidRPr="002423E9" w14:paraId="15D07B01" w14:textId="77777777" w:rsidTr="00121AA8">
        <w:tc>
          <w:tcPr>
            <w:tcW w:w="4644" w:type="dxa"/>
          </w:tcPr>
          <w:p w14:paraId="5A2CD0FC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85" w:type="dxa"/>
            <w:gridSpan w:val="2"/>
          </w:tcPr>
          <w:p w14:paraId="045A4332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23E9" w:rsidRPr="002423E9" w14:paraId="694BA510" w14:textId="77777777" w:rsidTr="00121AA8">
        <w:tc>
          <w:tcPr>
            <w:tcW w:w="4644" w:type="dxa"/>
          </w:tcPr>
          <w:p w14:paraId="7A0BA4C9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По согласованию</w:t>
            </w:r>
          </w:p>
          <w:p w14:paraId="2BBDA18A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24EB01FA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66B79B4D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2CCDBDC1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Бакланова Е.А.</w:t>
            </w:r>
          </w:p>
          <w:p w14:paraId="6BF5545A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3DB1E639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6CD9F757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00F2AE42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7913D1F2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Колыванов Ю.В.</w:t>
            </w:r>
          </w:p>
          <w:p w14:paraId="086A250F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6B1C5DEE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3A4C571E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1DB6E3DB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Бондарева Г.В.</w:t>
            </w:r>
          </w:p>
        </w:tc>
        <w:tc>
          <w:tcPr>
            <w:tcW w:w="5385" w:type="dxa"/>
            <w:gridSpan w:val="2"/>
          </w:tcPr>
          <w:p w14:paraId="0C5006C1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Представитель министерства градостроительной политики Самарской области</w:t>
            </w:r>
          </w:p>
          <w:p w14:paraId="751FC472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5EC03B4E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руководитель Комитета по управлению имуществом Кинель-Черкасского района – заместитель Главы Администрации района по имущественным отношениям</w:t>
            </w:r>
          </w:p>
          <w:p w14:paraId="0FAFFCC6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6D80FECF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заместитель Главы Администрации района по вопросам строительства и архитектуры  </w:t>
            </w:r>
          </w:p>
          <w:p w14:paraId="08BC44F6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39AE4B4A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начальник отдела экологического контроля и охраны окружающей среды Администрации Кинель-Черкасского района</w:t>
            </w:r>
          </w:p>
          <w:p w14:paraId="6E8B1904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23E9" w:rsidRPr="002423E9" w14:paraId="26441ED4" w14:textId="77777777" w:rsidTr="00121AA8">
        <w:tc>
          <w:tcPr>
            <w:tcW w:w="4644" w:type="dxa"/>
          </w:tcPr>
          <w:p w14:paraId="16084556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lastRenderedPageBreak/>
              <w:t>Недорезов А.В.</w:t>
            </w:r>
          </w:p>
        </w:tc>
        <w:tc>
          <w:tcPr>
            <w:tcW w:w="5385" w:type="dxa"/>
            <w:gridSpan w:val="2"/>
          </w:tcPr>
          <w:p w14:paraId="5658A4A5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начальник отдела по делам ЧС и ГО Администрации Кинель - Черкасского района </w:t>
            </w:r>
          </w:p>
          <w:p w14:paraId="21B134D2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23E9" w:rsidRPr="002423E9" w14:paraId="2F0622E2" w14:textId="77777777" w:rsidTr="00121AA8">
        <w:tc>
          <w:tcPr>
            <w:tcW w:w="4644" w:type="dxa"/>
          </w:tcPr>
          <w:p w14:paraId="1E5F69E2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Ядренцев А.А.</w:t>
            </w:r>
          </w:p>
        </w:tc>
        <w:tc>
          <w:tcPr>
            <w:tcW w:w="5385" w:type="dxa"/>
            <w:gridSpan w:val="2"/>
          </w:tcPr>
          <w:p w14:paraId="4D6DC5CA" w14:textId="77777777" w:rsidR="002423E9" w:rsidRPr="002423E9" w:rsidRDefault="002423E9" w:rsidP="002423E9">
            <w:pPr>
              <w:widowControl w:val="0"/>
              <w:spacing w:after="0" w:line="240" w:lineRule="auto"/>
              <w:ind w:right="-108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начальник отдела по вопросам ЖКХ, транспорта, связи и автомобильным дорогам</w:t>
            </w:r>
            <w:r w:rsidRPr="002423E9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2423E9">
              <w:rPr>
                <w:rFonts w:eastAsia="Times New Roman"/>
                <w:szCs w:val="28"/>
                <w:lang w:eastAsia="ru-RU"/>
              </w:rPr>
              <w:t>Администрации Кинель-Черкасского района</w:t>
            </w:r>
          </w:p>
          <w:p w14:paraId="0749A330" w14:textId="77777777" w:rsidR="002423E9" w:rsidRPr="002423E9" w:rsidRDefault="002423E9" w:rsidP="002423E9">
            <w:pPr>
              <w:widowControl w:val="0"/>
              <w:spacing w:after="0" w:line="240" w:lineRule="auto"/>
              <w:ind w:right="-108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23E9" w:rsidRPr="002423E9" w14:paraId="08142E27" w14:textId="77777777" w:rsidTr="00121AA8">
        <w:tc>
          <w:tcPr>
            <w:tcW w:w="4644" w:type="dxa"/>
          </w:tcPr>
          <w:p w14:paraId="197505A8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Пичкуров В.А. </w:t>
            </w:r>
          </w:p>
          <w:p w14:paraId="3966B16F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33B1BA07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443A7C0E" w14:textId="77777777" w:rsidR="002423E9" w:rsidRPr="002423E9" w:rsidRDefault="002423E9" w:rsidP="002423E9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85" w:type="dxa"/>
            <w:gridSpan w:val="2"/>
          </w:tcPr>
          <w:p w14:paraId="12B5F2F1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начальник отдела земельных отношений Комитета по управлению имуществом </w:t>
            </w:r>
          </w:p>
          <w:p w14:paraId="6935B076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Кинель-Черкасского района </w:t>
            </w:r>
          </w:p>
          <w:p w14:paraId="4BBF7F73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0C893DCA" w14:textId="77777777" w:rsidR="002423E9" w:rsidRPr="002423E9" w:rsidRDefault="002423E9" w:rsidP="002423E9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23E9" w:rsidRPr="002423E9" w14:paraId="5AED6FD2" w14:textId="77777777" w:rsidTr="00121AA8">
        <w:trPr>
          <w:gridAfter w:val="1"/>
          <w:wAfter w:w="566" w:type="dxa"/>
        </w:trPr>
        <w:tc>
          <w:tcPr>
            <w:tcW w:w="4644" w:type="dxa"/>
          </w:tcPr>
          <w:p w14:paraId="093B3163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Чуракова В.Ф. (по согласованию)</w:t>
            </w:r>
          </w:p>
        </w:tc>
        <w:tc>
          <w:tcPr>
            <w:tcW w:w="4819" w:type="dxa"/>
          </w:tcPr>
          <w:p w14:paraId="3EE264AD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депутат Собрания представителей сельского поселения Подгорное муниципального района Кинель-Черкасский Самарской области</w:t>
            </w:r>
          </w:p>
          <w:p w14:paraId="0E3D2627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23E9" w:rsidRPr="002423E9" w14:paraId="7A149FD7" w14:textId="77777777" w:rsidTr="00121AA8">
        <w:trPr>
          <w:gridAfter w:val="1"/>
          <w:wAfter w:w="566" w:type="dxa"/>
        </w:trPr>
        <w:tc>
          <w:tcPr>
            <w:tcW w:w="4644" w:type="dxa"/>
          </w:tcPr>
          <w:p w14:paraId="61E7BA55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Ямщикова Т.С. (по согласованию)</w:t>
            </w:r>
          </w:p>
        </w:tc>
        <w:tc>
          <w:tcPr>
            <w:tcW w:w="4819" w:type="dxa"/>
          </w:tcPr>
          <w:p w14:paraId="11E43010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депутат Собрания представителей сельского поселения Подгорное муниципального района Кинель-Черкасский Самарской области</w:t>
            </w:r>
          </w:p>
        </w:tc>
      </w:tr>
    </w:tbl>
    <w:p w14:paraId="0444E6A2" w14:textId="77777777" w:rsidR="002423E9" w:rsidRPr="002423E9" w:rsidRDefault="002423E9" w:rsidP="002423E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644"/>
        <w:gridCol w:w="4819"/>
      </w:tblGrid>
      <w:tr w:rsidR="002423E9" w:rsidRPr="002423E9" w14:paraId="27E23205" w14:textId="77777777" w:rsidTr="00121AA8">
        <w:tc>
          <w:tcPr>
            <w:tcW w:w="4644" w:type="dxa"/>
          </w:tcPr>
          <w:p w14:paraId="62507B23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Назарова Т.П. (по согласованию)</w:t>
            </w:r>
          </w:p>
          <w:p w14:paraId="4490E6F3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05F8CE13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3506618E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50D95655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3CD1DB3D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Левичева А.И. (по согласованию)</w:t>
            </w:r>
          </w:p>
        </w:tc>
        <w:tc>
          <w:tcPr>
            <w:tcW w:w="4819" w:type="dxa"/>
          </w:tcPr>
          <w:p w14:paraId="59D47D43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 xml:space="preserve">депутат Собрания представителей сельского поселения Подгорное муниципального района Кинель-Черкасский Самарской области </w:t>
            </w:r>
          </w:p>
          <w:p w14:paraId="47D665D5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070D64D7" w14:textId="77777777" w:rsidR="002423E9" w:rsidRPr="002423E9" w:rsidRDefault="002423E9" w:rsidP="002423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423E9">
              <w:rPr>
                <w:rFonts w:eastAsia="Times New Roman"/>
                <w:szCs w:val="28"/>
                <w:lang w:eastAsia="ru-RU"/>
              </w:rPr>
              <w:t>депутат Собрания представителей сельского поселения Подгорное муниципального района Кинель-Черкасский Самарской области</w:t>
            </w:r>
          </w:p>
        </w:tc>
      </w:tr>
      <w:bookmarkEnd w:id="1"/>
    </w:tbl>
    <w:p w14:paraId="31F80226" w14:textId="77777777" w:rsidR="00711DF0" w:rsidRDefault="00711DF0" w:rsidP="00711DF0">
      <w:pPr>
        <w:suppressAutoHyphens/>
        <w:spacing w:after="0" w:line="240" w:lineRule="auto"/>
        <w:jc w:val="center"/>
        <w:rPr>
          <w:sz w:val="20"/>
          <w:szCs w:val="20"/>
          <w:lang w:eastAsia="ar-SA"/>
        </w:rPr>
      </w:pPr>
    </w:p>
    <w:p w14:paraId="04A65D65" w14:textId="77777777" w:rsidR="00711DF0" w:rsidRDefault="00711DF0" w:rsidP="00711DF0">
      <w:pPr>
        <w:suppressAutoHyphens/>
        <w:spacing w:after="0" w:line="240" w:lineRule="auto"/>
        <w:jc w:val="center"/>
        <w:rPr>
          <w:sz w:val="20"/>
          <w:szCs w:val="20"/>
          <w:lang w:eastAsia="ar-SA"/>
        </w:rPr>
      </w:pPr>
    </w:p>
    <w:p w14:paraId="62BC4FD6" w14:textId="029B251C" w:rsidR="002423E9" w:rsidRDefault="00711DF0" w:rsidP="00711DF0">
      <w:pPr>
        <w:suppressAutoHyphens/>
        <w:spacing w:after="0" w:line="240" w:lineRule="auto"/>
        <w:jc w:val="center"/>
        <w:rPr>
          <w:sz w:val="20"/>
          <w:szCs w:val="20"/>
          <w:lang w:eastAsia="ar-SA"/>
        </w:rPr>
      </w:pPr>
      <w:r w:rsidRPr="00711DF0">
        <w:rPr>
          <w:noProof/>
          <w:sz w:val="20"/>
          <w:szCs w:val="20"/>
          <w:lang w:eastAsia="ar-SA"/>
        </w:rPr>
        <w:drawing>
          <wp:inline distT="0" distB="0" distL="0" distR="0" wp14:anchorId="172E4D2C" wp14:editId="5365869D">
            <wp:extent cx="3571875" cy="2009956"/>
            <wp:effectExtent l="0" t="0" r="0" b="0"/>
            <wp:docPr id="206734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584" cy="203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89BBC" w14:textId="77777777" w:rsidR="002423E9" w:rsidRDefault="002423E9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1843F859" w14:textId="1562F9F2" w:rsidR="00711DF0" w:rsidRPr="00F37CFB" w:rsidRDefault="00711DF0" w:rsidP="00711D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ЧТО ДЕЛАТЬ, ЕСЛИ ВО ДВОРЕ СТОИТ ЗАБРОШЕННЫЙ АВТОМОБИЛЬ</w:t>
      </w:r>
    </w:p>
    <w:p w14:paraId="4D610334" w14:textId="77777777" w:rsidR="002423E9" w:rsidRDefault="002423E9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7E1B0158" w14:textId="77777777" w:rsidR="00711DF0" w:rsidRDefault="00711DF0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7F28ACF" w14:textId="77777777" w:rsidR="00711DF0" w:rsidRDefault="00711DF0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AEF722B" w14:textId="15838550" w:rsidR="00711DF0" w:rsidRPr="00711DF0" w:rsidRDefault="00711DF0" w:rsidP="00711DF0">
      <w:pPr>
        <w:jc w:val="both"/>
        <w:rPr>
          <w:szCs w:val="28"/>
        </w:rPr>
      </w:pPr>
      <w:r w:rsidRPr="004B4875">
        <w:rPr>
          <w:rFonts w:eastAsia="-apple-system"/>
          <w:noProof/>
          <w:szCs w:val="28"/>
        </w:rPr>
        <w:drawing>
          <wp:inline distT="0" distB="0" distL="0" distR="0" wp14:anchorId="692B2915" wp14:editId="37D40523">
            <wp:extent cx="152400" cy="152400"/>
            <wp:effectExtent l="0" t="0" r="0" b="0"/>
            <wp:docPr id="882700129" name="Drawing 178288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7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-apple-system"/>
          <w:color w:val="000000"/>
          <w:szCs w:val="28"/>
          <w:shd w:val="clear" w:color="auto" w:fill="FFFFFF"/>
        </w:rPr>
        <w:t xml:space="preserve"> </w:t>
      </w:r>
      <w:r w:rsidR="00283416">
        <w:rPr>
          <w:rFonts w:eastAsia="-apple-system"/>
          <w:color w:val="000000"/>
          <w:szCs w:val="28"/>
          <w:shd w:val="clear" w:color="auto" w:fill="FFFFFF"/>
        </w:rPr>
        <w:t xml:space="preserve">  </w:t>
      </w:r>
      <w:r w:rsidRPr="004B4875">
        <w:rPr>
          <w:rFonts w:eastAsia="-apple-system"/>
          <w:color w:val="000000"/>
          <w:szCs w:val="28"/>
          <w:shd w:val="clear" w:color="auto" w:fill="FFFFFF"/>
        </w:rPr>
        <w:t>Брошенные автомобили могут занимать парковочные места, мешать проезду спецтехники и использованию придомовой территории. Порядок выявления и перемещения таких транспортных средств устанавливается на региональном уровне, однако существует общий алгоритм действий.</w:t>
      </w:r>
    </w:p>
    <w:p w14:paraId="55D8FADD" w14:textId="77777777" w:rsidR="00283416" w:rsidRDefault="00283416" w:rsidP="00711DF0">
      <w:pPr>
        <w:jc w:val="both"/>
        <w:rPr>
          <w:rFonts w:eastAsia="-apple-system"/>
          <w:color w:val="000000"/>
          <w:szCs w:val="28"/>
          <w:shd w:val="clear" w:color="auto" w:fill="FFFFFF"/>
        </w:rPr>
      </w:pPr>
    </w:p>
    <w:p w14:paraId="111954BD" w14:textId="719E02A9" w:rsidR="00711DF0" w:rsidRPr="00711DF0" w:rsidRDefault="00711DF0" w:rsidP="00711DF0">
      <w:pPr>
        <w:jc w:val="both"/>
        <w:rPr>
          <w:szCs w:val="28"/>
        </w:rPr>
      </w:pPr>
      <w:r w:rsidRPr="004B4875">
        <w:rPr>
          <w:rFonts w:eastAsia="-apple-system"/>
          <w:color w:val="000000"/>
          <w:szCs w:val="28"/>
          <w:shd w:val="clear" w:color="auto" w:fill="FFFFFF"/>
        </w:rPr>
        <w:t>Как действовать</w:t>
      </w:r>
      <w:r>
        <w:rPr>
          <w:rFonts w:eastAsia="-apple-system"/>
          <w:color w:val="000000"/>
          <w:szCs w:val="28"/>
          <w:shd w:val="clear" w:color="auto" w:fill="FFFFFF"/>
        </w:rPr>
        <w:t xml:space="preserve"> </w:t>
      </w:r>
    </w:p>
    <w:p w14:paraId="6DB0A635" w14:textId="77777777" w:rsidR="00283416" w:rsidRDefault="00283416" w:rsidP="00711DF0">
      <w:pPr>
        <w:jc w:val="both"/>
      </w:pPr>
    </w:p>
    <w:p w14:paraId="32A50FA7" w14:textId="001CD8AA" w:rsidR="00711DF0" w:rsidRDefault="00711DF0" w:rsidP="00711DF0">
      <w:pPr>
        <w:jc w:val="both"/>
        <w:rPr>
          <w:rFonts w:eastAsia="-apple-system"/>
          <w:color w:val="000000"/>
          <w:szCs w:val="28"/>
          <w:shd w:val="clear" w:color="auto" w:fill="FFFFFF"/>
        </w:rPr>
      </w:pPr>
      <w:r w:rsidRPr="002C4A09">
        <w:pict w14:anchorId="0EED57A1">
          <v:shape id="Drawing 178288765" o:spid="_x0000_i1042" type="#_x0000_t75" style="width:12pt;height:12pt;visibility:visible;mso-wrap-style:square">
            <v:imagedata r:id="rId10" o:title=""/>
          </v:shape>
        </w:pict>
      </w:r>
      <w:r w:rsidRPr="004B4875">
        <w:rPr>
          <w:rFonts w:eastAsia="-apple-system"/>
          <w:color w:val="000000"/>
          <w:szCs w:val="28"/>
          <w:shd w:val="clear" w:color="auto" w:fill="FFFFFF"/>
        </w:rPr>
        <w:t> </w:t>
      </w:r>
      <w:r>
        <w:rPr>
          <w:rFonts w:eastAsia="-apple-system"/>
          <w:color w:val="000000"/>
          <w:szCs w:val="28"/>
          <w:shd w:val="clear" w:color="auto" w:fill="FFFFFF"/>
        </w:rPr>
        <w:t xml:space="preserve">      </w:t>
      </w:r>
      <w:r w:rsidRPr="004B4875">
        <w:rPr>
          <w:rFonts w:eastAsia="-apple-system"/>
          <w:color w:val="000000"/>
          <w:szCs w:val="28"/>
          <w:shd w:val="clear" w:color="auto" w:fill="FFFFFF"/>
        </w:rPr>
        <w:t>Попробуйте определить владельца автомобиля и связаться с ним через домовой чат. Возможно, вопрос удастся решить без обращения в органы власти.</w:t>
      </w:r>
      <w:r w:rsidRPr="004B4875">
        <w:rPr>
          <w:rFonts w:eastAsia="-apple-system"/>
          <w:color w:val="000000"/>
          <w:szCs w:val="28"/>
        </w:rPr>
        <w:br/>
      </w:r>
    </w:p>
    <w:p w14:paraId="578D09D8" w14:textId="38D2DB6A" w:rsidR="00711DF0" w:rsidRPr="00711DF0" w:rsidRDefault="00711DF0" w:rsidP="00711DF0">
      <w:pPr>
        <w:pStyle w:val="ac"/>
        <w:numPr>
          <w:ilvl w:val="0"/>
          <w:numId w:val="3"/>
        </w:numPr>
        <w:ind w:left="0" w:firstLine="0"/>
        <w:jc w:val="both"/>
        <w:rPr>
          <w:rFonts w:eastAsia="-apple-system"/>
          <w:color w:val="000000"/>
          <w:szCs w:val="28"/>
          <w:shd w:val="clear" w:color="auto" w:fill="FFFFFF"/>
        </w:rPr>
      </w:pPr>
      <w:r w:rsidRPr="00711DF0">
        <w:rPr>
          <w:rFonts w:eastAsia="-apple-system"/>
          <w:color w:val="000000"/>
          <w:szCs w:val="28"/>
          <w:shd w:val="clear" w:color="auto" w:fill="FFFFFF"/>
        </w:rPr>
        <w:t>Подайте письменное заявление в местную администрацию. Укажите адрес, марку, цвет и государственный регистрационный номер автомобиля (при наличии), а также приложите фотографии. Уполномоченный орган проведёт проверку и примет решение в соответствии с региональным порядком.</w:t>
      </w:r>
    </w:p>
    <w:p w14:paraId="78D62A4E" w14:textId="79F1C00B" w:rsidR="00711DF0" w:rsidRDefault="00711DF0" w:rsidP="00711DF0">
      <w:pPr>
        <w:pStyle w:val="ac"/>
        <w:ind w:left="0"/>
        <w:jc w:val="both"/>
        <w:rPr>
          <w:rFonts w:eastAsia="-apple-system"/>
          <w:color w:val="000000"/>
          <w:szCs w:val="28"/>
          <w:shd w:val="clear" w:color="auto" w:fill="FFFFFF"/>
        </w:rPr>
      </w:pPr>
      <w:r w:rsidRPr="00711DF0">
        <w:rPr>
          <w:rFonts w:eastAsia="-apple-system"/>
          <w:color w:val="000000"/>
          <w:szCs w:val="28"/>
        </w:rPr>
        <w:br/>
      </w:r>
      <w:r w:rsidRPr="004B4875">
        <w:rPr>
          <w:noProof/>
        </w:rPr>
        <w:drawing>
          <wp:inline distT="0" distB="0" distL="0" distR="0" wp14:anchorId="38088B4F" wp14:editId="3AD51B4F">
            <wp:extent cx="152400" cy="152400"/>
            <wp:effectExtent l="0" t="0" r="0" b="0"/>
            <wp:docPr id="1223420000" name="Drawing 178288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7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DF0">
        <w:rPr>
          <w:rFonts w:eastAsia="-apple-system"/>
          <w:color w:val="000000"/>
          <w:szCs w:val="28"/>
          <w:shd w:val="clear" w:color="auto" w:fill="FFFFFF"/>
        </w:rPr>
        <w:t> </w:t>
      </w:r>
      <w:r>
        <w:rPr>
          <w:rFonts w:eastAsia="-apple-system"/>
          <w:color w:val="000000"/>
          <w:szCs w:val="28"/>
          <w:shd w:val="clear" w:color="auto" w:fill="FFFFFF"/>
        </w:rPr>
        <w:t xml:space="preserve">  </w:t>
      </w:r>
      <w:r w:rsidRPr="00711DF0">
        <w:rPr>
          <w:rFonts w:eastAsia="-apple-system"/>
          <w:color w:val="000000"/>
          <w:szCs w:val="28"/>
          <w:shd w:val="clear" w:color="auto" w:fill="FFFFFF"/>
        </w:rPr>
        <w:t>Если автомобиль размещён с нарушением Правил дорожного движения, например на тротуаре или детской площадке, обратитесь в подразделение Гос</w:t>
      </w:r>
      <w:r w:rsidR="00283416">
        <w:rPr>
          <w:rFonts w:eastAsia="-apple-system"/>
          <w:color w:val="000000"/>
          <w:szCs w:val="28"/>
          <w:shd w:val="clear" w:color="auto" w:fill="FFFFFF"/>
        </w:rPr>
        <w:t>ударственной автоинспекции</w:t>
      </w:r>
      <w:r w:rsidRPr="00711DF0">
        <w:rPr>
          <w:rFonts w:eastAsia="-apple-system"/>
          <w:color w:val="000000"/>
          <w:szCs w:val="28"/>
          <w:shd w:val="clear" w:color="auto" w:fill="FFFFFF"/>
        </w:rPr>
        <w:t>.</w:t>
      </w:r>
    </w:p>
    <w:p w14:paraId="13D47F59" w14:textId="504E7E79" w:rsidR="00711DF0" w:rsidRPr="00711DF0" w:rsidRDefault="00711DF0" w:rsidP="00711DF0">
      <w:pPr>
        <w:pStyle w:val="ac"/>
        <w:ind w:left="0"/>
        <w:jc w:val="both"/>
        <w:rPr>
          <w:szCs w:val="28"/>
        </w:rPr>
      </w:pPr>
      <w:r w:rsidRPr="00711DF0">
        <w:rPr>
          <w:rFonts w:eastAsia="-apple-system"/>
          <w:color w:val="000000"/>
          <w:szCs w:val="28"/>
        </w:rPr>
        <w:br/>
      </w:r>
      <w:r w:rsidRPr="004B4875">
        <w:rPr>
          <w:noProof/>
        </w:rPr>
        <w:drawing>
          <wp:inline distT="0" distB="0" distL="0" distR="0" wp14:anchorId="1C8575BA" wp14:editId="470213BF">
            <wp:extent cx="152400" cy="152400"/>
            <wp:effectExtent l="0" t="0" r="0" b="0"/>
            <wp:docPr id="1287745954" name="Drawing 178288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7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DF0">
        <w:rPr>
          <w:rFonts w:eastAsia="-apple-system"/>
          <w:color w:val="000000"/>
          <w:szCs w:val="28"/>
          <w:shd w:val="clear" w:color="auto" w:fill="FFFFFF"/>
        </w:rPr>
        <w:t> </w:t>
      </w:r>
      <w:r>
        <w:rPr>
          <w:rFonts w:eastAsia="-apple-system"/>
          <w:color w:val="000000"/>
          <w:szCs w:val="28"/>
          <w:shd w:val="clear" w:color="auto" w:fill="FFFFFF"/>
        </w:rPr>
        <w:t xml:space="preserve">    </w:t>
      </w:r>
      <w:r w:rsidRPr="00711DF0">
        <w:rPr>
          <w:rFonts w:eastAsia="-apple-system"/>
          <w:color w:val="000000"/>
          <w:szCs w:val="28"/>
          <w:shd w:val="clear" w:color="auto" w:fill="FFFFFF"/>
        </w:rPr>
        <w:t>Если вопрос не удаётся решить административным путём, можно обратиться за юридической консультацией для выбора дальнейшего способа защиты своих прав.</w:t>
      </w:r>
    </w:p>
    <w:p w14:paraId="5A264502" w14:textId="77777777" w:rsidR="00711DF0" w:rsidRPr="004B4875" w:rsidRDefault="00711DF0" w:rsidP="00711DF0">
      <w:pPr>
        <w:jc w:val="both"/>
        <w:rPr>
          <w:rFonts w:eastAsia="-apple-system"/>
          <w:color w:val="000000"/>
          <w:szCs w:val="28"/>
        </w:rPr>
      </w:pPr>
    </w:p>
    <w:p w14:paraId="0932491A" w14:textId="77777777" w:rsidR="00711DF0" w:rsidRPr="004B4875" w:rsidRDefault="00711DF0" w:rsidP="00283416">
      <w:pPr>
        <w:ind w:firstLine="567"/>
        <w:jc w:val="both"/>
        <w:rPr>
          <w:szCs w:val="28"/>
        </w:rPr>
      </w:pPr>
      <w:r w:rsidRPr="004B4875">
        <w:rPr>
          <w:rFonts w:eastAsia="-apple-system"/>
          <w:color w:val="000000"/>
          <w:szCs w:val="28"/>
          <w:shd w:val="clear" w:color="auto" w:fill="FFFFFF"/>
        </w:rPr>
        <w:t>Скачивайте «Госуслуги Дом» и вступайте в официальный домовой чат в MAX, чтобы оперативно решать вопросы с соседями: </w:t>
      </w:r>
      <w:hyperlink r:id="rId12" w:history="1">
        <w:r w:rsidRPr="004B4875">
          <w:rPr>
            <w:rStyle w:val="ad"/>
            <w:rFonts w:eastAsia="-apple-system"/>
            <w:szCs w:val="28"/>
          </w:rPr>
          <w:t>vk.cc/cR4GCm</w:t>
        </w:r>
      </w:hyperlink>
    </w:p>
    <w:p w14:paraId="3944808F" w14:textId="77777777" w:rsidR="00711DF0" w:rsidRDefault="00711DF0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127D8F95" w14:textId="77777777" w:rsidR="00711DF0" w:rsidRDefault="00711DF0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1AE3DD86" w14:textId="77777777" w:rsidR="00711DF0" w:rsidRDefault="00711DF0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7EA15418" w14:textId="77777777" w:rsidR="002423E9" w:rsidRPr="002423E9" w:rsidRDefault="002423E9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D3C4155" w14:textId="103F371B" w:rsidR="00C11D8F" w:rsidRPr="00E747E6" w:rsidRDefault="001F0034" w:rsidP="00E747E6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bookmarkStart w:id="2" w:name="_Hlk85803611"/>
      <w:r w:rsidRPr="00FD5635">
        <w:rPr>
          <w:bCs/>
          <w:sz w:val="22"/>
        </w:rPr>
        <w:t>Издатель</w:t>
      </w:r>
      <w:r w:rsidRPr="00FD5635">
        <w:rPr>
          <w:sz w:val="22"/>
        </w:rPr>
        <w:t xml:space="preserve"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  <w:r w:rsidR="00361D86" w:rsidRPr="00FD5635">
        <w:rPr>
          <w:rFonts w:eastAsiaTheme="minorHAnsi"/>
          <w:sz w:val="22"/>
        </w:rPr>
        <w:tab/>
      </w:r>
      <w:bookmarkEnd w:id="2"/>
    </w:p>
    <w:sectPr w:rsidR="00C11D8F" w:rsidRPr="00E747E6" w:rsidSect="00926BF0">
      <w:headerReference w:type="default" r:id="rId13"/>
      <w:footerReference w:type="default" r:id="rId14"/>
      <w:pgSz w:w="11906" w:h="16838" w:code="9"/>
      <w:pgMar w:top="142" w:right="707" w:bottom="284" w:left="851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C2F8" w14:textId="77777777" w:rsidR="0023235C" w:rsidRDefault="0023235C" w:rsidP="007270DD">
      <w:pPr>
        <w:spacing w:after="0" w:line="240" w:lineRule="auto"/>
      </w:pPr>
      <w:r>
        <w:separator/>
      </w:r>
    </w:p>
  </w:endnote>
  <w:endnote w:type="continuationSeparator" w:id="0">
    <w:p w14:paraId="212DBEE1" w14:textId="77777777" w:rsidR="0023235C" w:rsidRDefault="0023235C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apple-syste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8541" w14:textId="77777777" w:rsidR="0023235C" w:rsidRDefault="0023235C" w:rsidP="007270DD">
      <w:pPr>
        <w:spacing w:after="0" w:line="240" w:lineRule="auto"/>
      </w:pPr>
      <w:r>
        <w:separator/>
      </w:r>
    </w:p>
  </w:footnote>
  <w:footnote w:type="continuationSeparator" w:id="0">
    <w:p w14:paraId="2EF1FC46" w14:textId="77777777" w:rsidR="0023235C" w:rsidRDefault="0023235C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581118B9" w:rsidR="00FA47C2" w:rsidRPr="00A320E6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2423E9">
      <w:rPr>
        <w:rFonts w:ascii="Times New Roman" w:hAnsi="Times New Roman" w:cs="Times New Roman"/>
        <w:b/>
        <w:sz w:val="24"/>
        <w:szCs w:val="24"/>
      </w:rPr>
      <w:t>34</w:t>
    </w:r>
  </w:p>
  <w:p w14:paraId="4F1B3B12" w14:textId="652D05B3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2423E9">
      <w:rPr>
        <w:rFonts w:ascii="Times New Roman" w:hAnsi="Times New Roman" w:cs="Times New Roman"/>
        <w:b/>
        <w:sz w:val="18"/>
        <w:szCs w:val="18"/>
      </w:rPr>
      <w:t>июль</w:t>
    </w:r>
    <w:r w:rsidRPr="000F021A">
      <w:rPr>
        <w:rFonts w:ascii="Times New Roman" w:hAnsi="Times New Roman" w:cs="Times New Roman"/>
        <w:b/>
        <w:sz w:val="18"/>
        <w:szCs w:val="18"/>
      </w:rPr>
      <w:t xml:space="preserve"> - </w:t>
    </w:r>
    <w:r w:rsidR="002423E9">
      <w:rPr>
        <w:rFonts w:ascii="Times New Roman" w:hAnsi="Times New Roman" w:cs="Times New Roman"/>
        <w:b/>
        <w:sz w:val="18"/>
        <w:szCs w:val="18"/>
      </w:rPr>
      <w:t>15</w:t>
    </w:r>
    <w:r w:rsidRPr="000F021A">
      <w:rPr>
        <w:rFonts w:ascii="Times New Roman" w:hAnsi="Times New Roman" w:cs="Times New Roman"/>
        <w:b/>
        <w:sz w:val="18"/>
        <w:szCs w:val="18"/>
      </w:rPr>
      <w:t>- 202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3610"/>
        </w:tabs>
        <w:ind w:left="45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10"/>
        </w:tabs>
        <w:ind w:left="5050" w:hanging="360"/>
      </w:pPr>
    </w:lvl>
    <w:lvl w:ilvl="2">
      <w:start w:val="1"/>
      <w:numFmt w:val="lowerRoman"/>
      <w:lvlText w:val="%2.%3."/>
      <w:lvlJc w:val="right"/>
      <w:pPr>
        <w:tabs>
          <w:tab w:val="num" w:pos="3610"/>
        </w:tabs>
        <w:ind w:left="5770" w:hanging="180"/>
      </w:pPr>
    </w:lvl>
    <w:lvl w:ilvl="3">
      <w:start w:val="1"/>
      <w:numFmt w:val="decimal"/>
      <w:lvlText w:val="%2.%3.%4."/>
      <w:lvlJc w:val="left"/>
      <w:pPr>
        <w:tabs>
          <w:tab w:val="num" w:pos="3610"/>
        </w:tabs>
        <w:ind w:left="6490" w:hanging="360"/>
      </w:pPr>
    </w:lvl>
    <w:lvl w:ilvl="4">
      <w:start w:val="1"/>
      <w:numFmt w:val="lowerLetter"/>
      <w:lvlText w:val="%2.%3.%4.%5."/>
      <w:lvlJc w:val="left"/>
      <w:pPr>
        <w:tabs>
          <w:tab w:val="num" w:pos="3610"/>
        </w:tabs>
        <w:ind w:left="7210" w:hanging="360"/>
      </w:pPr>
    </w:lvl>
    <w:lvl w:ilvl="5">
      <w:start w:val="1"/>
      <w:numFmt w:val="lowerRoman"/>
      <w:lvlText w:val="%2.%3.%4.%5.%6."/>
      <w:lvlJc w:val="right"/>
      <w:pPr>
        <w:tabs>
          <w:tab w:val="num" w:pos="3610"/>
        </w:tabs>
        <w:ind w:left="7930" w:hanging="180"/>
      </w:pPr>
    </w:lvl>
    <w:lvl w:ilvl="6">
      <w:start w:val="1"/>
      <w:numFmt w:val="decimal"/>
      <w:lvlText w:val="%2.%3.%4.%5.%6.%7."/>
      <w:lvlJc w:val="left"/>
      <w:pPr>
        <w:tabs>
          <w:tab w:val="num" w:pos="3610"/>
        </w:tabs>
        <w:ind w:left="86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10"/>
        </w:tabs>
        <w:ind w:left="93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10"/>
        </w:tabs>
        <w:ind w:left="1009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405602"/>
    <w:multiLevelType w:val="multilevel"/>
    <w:tmpl w:val="8E2812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DB4EDC"/>
    <w:multiLevelType w:val="hybridMultilevel"/>
    <w:tmpl w:val="02C23C26"/>
    <w:lvl w:ilvl="0" w:tplc="CAD83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0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0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A3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EB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EE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A0D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EA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63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494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3339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64260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721B"/>
    <w:rsid w:val="00040B5D"/>
    <w:rsid w:val="00040C6A"/>
    <w:rsid w:val="00041308"/>
    <w:rsid w:val="00041F8C"/>
    <w:rsid w:val="00042FA2"/>
    <w:rsid w:val="00044831"/>
    <w:rsid w:val="00053523"/>
    <w:rsid w:val="00057531"/>
    <w:rsid w:val="000615F1"/>
    <w:rsid w:val="00085B0F"/>
    <w:rsid w:val="00086240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657A"/>
    <w:rsid w:val="000C74B9"/>
    <w:rsid w:val="000D00A8"/>
    <w:rsid w:val="000D0335"/>
    <w:rsid w:val="000D143F"/>
    <w:rsid w:val="000D5310"/>
    <w:rsid w:val="000D5EA1"/>
    <w:rsid w:val="000D6398"/>
    <w:rsid w:val="000E526A"/>
    <w:rsid w:val="000F021A"/>
    <w:rsid w:val="000F116C"/>
    <w:rsid w:val="000F1788"/>
    <w:rsid w:val="000F6F2C"/>
    <w:rsid w:val="00101B61"/>
    <w:rsid w:val="0011303E"/>
    <w:rsid w:val="00116C66"/>
    <w:rsid w:val="001202CF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701F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7CDC"/>
    <w:rsid w:val="00201293"/>
    <w:rsid w:val="00204937"/>
    <w:rsid w:val="002109B9"/>
    <w:rsid w:val="00213405"/>
    <w:rsid w:val="00221B13"/>
    <w:rsid w:val="002223DA"/>
    <w:rsid w:val="002242CE"/>
    <w:rsid w:val="00225FD2"/>
    <w:rsid w:val="00226921"/>
    <w:rsid w:val="002319B7"/>
    <w:rsid w:val="0023235C"/>
    <w:rsid w:val="00235323"/>
    <w:rsid w:val="00240C6D"/>
    <w:rsid w:val="00240D12"/>
    <w:rsid w:val="002423E9"/>
    <w:rsid w:val="00254DDE"/>
    <w:rsid w:val="0025569C"/>
    <w:rsid w:val="00256F4E"/>
    <w:rsid w:val="002620DB"/>
    <w:rsid w:val="00264B09"/>
    <w:rsid w:val="00266A55"/>
    <w:rsid w:val="00267160"/>
    <w:rsid w:val="00273343"/>
    <w:rsid w:val="002739F4"/>
    <w:rsid w:val="00274BAB"/>
    <w:rsid w:val="00276510"/>
    <w:rsid w:val="00276AE3"/>
    <w:rsid w:val="00283416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3E01"/>
    <w:rsid w:val="002C57BA"/>
    <w:rsid w:val="002C697B"/>
    <w:rsid w:val="002C6AC5"/>
    <w:rsid w:val="002C6AD5"/>
    <w:rsid w:val="002D07BF"/>
    <w:rsid w:val="002D628A"/>
    <w:rsid w:val="002E0795"/>
    <w:rsid w:val="002E090F"/>
    <w:rsid w:val="002E7DCA"/>
    <w:rsid w:val="002F37E1"/>
    <w:rsid w:val="002F4983"/>
    <w:rsid w:val="002F5D51"/>
    <w:rsid w:val="002F7359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5008"/>
    <w:rsid w:val="00343B53"/>
    <w:rsid w:val="00351CEA"/>
    <w:rsid w:val="00355F56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0BF6"/>
    <w:rsid w:val="00396BF4"/>
    <w:rsid w:val="003A2FEE"/>
    <w:rsid w:val="003B082F"/>
    <w:rsid w:val="003B43E2"/>
    <w:rsid w:val="003C0839"/>
    <w:rsid w:val="003C2460"/>
    <w:rsid w:val="003C43C0"/>
    <w:rsid w:val="003D0C53"/>
    <w:rsid w:val="003D0F27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33C75"/>
    <w:rsid w:val="00433E0E"/>
    <w:rsid w:val="004346CD"/>
    <w:rsid w:val="0044071A"/>
    <w:rsid w:val="004416C5"/>
    <w:rsid w:val="00443C24"/>
    <w:rsid w:val="004446B1"/>
    <w:rsid w:val="004449BE"/>
    <w:rsid w:val="00446BEE"/>
    <w:rsid w:val="00447456"/>
    <w:rsid w:val="00450C35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607C"/>
    <w:rsid w:val="005005A7"/>
    <w:rsid w:val="005114DF"/>
    <w:rsid w:val="00511936"/>
    <w:rsid w:val="005125CF"/>
    <w:rsid w:val="005178F3"/>
    <w:rsid w:val="00521C38"/>
    <w:rsid w:val="005226FF"/>
    <w:rsid w:val="00523C37"/>
    <w:rsid w:val="00524981"/>
    <w:rsid w:val="00525AA6"/>
    <w:rsid w:val="00535F3F"/>
    <w:rsid w:val="00545A9A"/>
    <w:rsid w:val="00551D57"/>
    <w:rsid w:val="00553F87"/>
    <w:rsid w:val="0056130E"/>
    <w:rsid w:val="00564D99"/>
    <w:rsid w:val="0056772B"/>
    <w:rsid w:val="00575CDF"/>
    <w:rsid w:val="00577A73"/>
    <w:rsid w:val="005831D4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208F"/>
    <w:rsid w:val="00634EE1"/>
    <w:rsid w:val="00636CEE"/>
    <w:rsid w:val="0064076B"/>
    <w:rsid w:val="00646C8C"/>
    <w:rsid w:val="00651FD0"/>
    <w:rsid w:val="00652903"/>
    <w:rsid w:val="0065786E"/>
    <w:rsid w:val="0066091A"/>
    <w:rsid w:val="00661CF4"/>
    <w:rsid w:val="0066697E"/>
    <w:rsid w:val="00667B8F"/>
    <w:rsid w:val="00677A69"/>
    <w:rsid w:val="006813BB"/>
    <w:rsid w:val="00684EAA"/>
    <w:rsid w:val="00685F35"/>
    <w:rsid w:val="00692092"/>
    <w:rsid w:val="006964F5"/>
    <w:rsid w:val="0069651A"/>
    <w:rsid w:val="006A0D6C"/>
    <w:rsid w:val="006B3259"/>
    <w:rsid w:val="006B6B59"/>
    <w:rsid w:val="006B7F52"/>
    <w:rsid w:val="006E13A5"/>
    <w:rsid w:val="006E5084"/>
    <w:rsid w:val="006F170D"/>
    <w:rsid w:val="006F553C"/>
    <w:rsid w:val="00707865"/>
    <w:rsid w:val="00707EC7"/>
    <w:rsid w:val="00707FCE"/>
    <w:rsid w:val="00710F20"/>
    <w:rsid w:val="00711DF0"/>
    <w:rsid w:val="00713404"/>
    <w:rsid w:val="00713BC0"/>
    <w:rsid w:val="00714AA5"/>
    <w:rsid w:val="00716D14"/>
    <w:rsid w:val="00717E34"/>
    <w:rsid w:val="00720026"/>
    <w:rsid w:val="00720BA8"/>
    <w:rsid w:val="0072506B"/>
    <w:rsid w:val="007270DD"/>
    <w:rsid w:val="007314F2"/>
    <w:rsid w:val="00742239"/>
    <w:rsid w:val="00742887"/>
    <w:rsid w:val="00744CF7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A0882"/>
    <w:rsid w:val="007A0E4E"/>
    <w:rsid w:val="007A3181"/>
    <w:rsid w:val="007A50F6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15A5"/>
    <w:rsid w:val="00822B0F"/>
    <w:rsid w:val="00824C1E"/>
    <w:rsid w:val="0082572A"/>
    <w:rsid w:val="0082792A"/>
    <w:rsid w:val="00833F6E"/>
    <w:rsid w:val="008340EC"/>
    <w:rsid w:val="00834D0D"/>
    <w:rsid w:val="008420F3"/>
    <w:rsid w:val="00842F87"/>
    <w:rsid w:val="008512CB"/>
    <w:rsid w:val="00860065"/>
    <w:rsid w:val="0086167C"/>
    <w:rsid w:val="00864AE8"/>
    <w:rsid w:val="0086591F"/>
    <w:rsid w:val="00865CB8"/>
    <w:rsid w:val="0087567B"/>
    <w:rsid w:val="008825B9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D071F"/>
    <w:rsid w:val="008D1F6B"/>
    <w:rsid w:val="008D46BF"/>
    <w:rsid w:val="008D5805"/>
    <w:rsid w:val="008D6CF8"/>
    <w:rsid w:val="008D7BB1"/>
    <w:rsid w:val="008D7BF5"/>
    <w:rsid w:val="008E302B"/>
    <w:rsid w:val="008E7CD6"/>
    <w:rsid w:val="008F4000"/>
    <w:rsid w:val="008F5904"/>
    <w:rsid w:val="008F5DAD"/>
    <w:rsid w:val="009002EE"/>
    <w:rsid w:val="00902C2A"/>
    <w:rsid w:val="0090413D"/>
    <w:rsid w:val="00904CD6"/>
    <w:rsid w:val="009139A7"/>
    <w:rsid w:val="00914233"/>
    <w:rsid w:val="00915986"/>
    <w:rsid w:val="00915E2B"/>
    <w:rsid w:val="009164B0"/>
    <w:rsid w:val="009171DF"/>
    <w:rsid w:val="00921E9D"/>
    <w:rsid w:val="00926BF0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48D9"/>
    <w:rsid w:val="00976E99"/>
    <w:rsid w:val="00981C62"/>
    <w:rsid w:val="0099328E"/>
    <w:rsid w:val="009A39C0"/>
    <w:rsid w:val="009B06B4"/>
    <w:rsid w:val="009B0CCE"/>
    <w:rsid w:val="009B136B"/>
    <w:rsid w:val="009B1570"/>
    <w:rsid w:val="009C5DE7"/>
    <w:rsid w:val="009D180A"/>
    <w:rsid w:val="009D2186"/>
    <w:rsid w:val="009E340B"/>
    <w:rsid w:val="009F09FD"/>
    <w:rsid w:val="009F2657"/>
    <w:rsid w:val="009F2B4E"/>
    <w:rsid w:val="009F4128"/>
    <w:rsid w:val="009F7AF8"/>
    <w:rsid w:val="00A01EF7"/>
    <w:rsid w:val="00A0689F"/>
    <w:rsid w:val="00A06C9B"/>
    <w:rsid w:val="00A11B32"/>
    <w:rsid w:val="00A14487"/>
    <w:rsid w:val="00A27454"/>
    <w:rsid w:val="00A27769"/>
    <w:rsid w:val="00A320E6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178D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098"/>
    <w:rsid w:val="00B25367"/>
    <w:rsid w:val="00B327DB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2FFB"/>
    <w:rsid w:val="00B93EEC"/>
    <w:rsid w:val="00B95B8D"/>
    <w:rsid w:val="00B962B8"/>
    <w:rsid w:val="00BA0C1B"/>
    <w:rsid w:val="00BA157D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592"/>
    <w:rsid w:val="00C106C5"/>
    <w:rsid w:val="00C11D8F"/>
    <w:rsid w:val="00C24301"/>
    <w:rsid w:val="00C25380"/>
    <w:rsid w:val="00C30D1A"/>
    <w:rsid w:val="00C33168"/>
    <w:rsid w:val="00C33194"/>
    <w:rsid w:val="00C331AE"/>
    <w:rsid w:val="00C34902"/>
    <w:rsid w:val="00C43DEF"/>
    <w:rsid w:val="00C45718"/>
    <w:rsid w:val="00C46526"/>
    <w:rsid w:val="00C47088"/>
    <w:rsid w:val="00C503A8"/>
    <w:rsid w:val="00C5369F"/>
    <w:rsid w:val="00C6029B"/>
    <w:rsid w:val="00C62837"/>
    <w:rsid w:val="00C65E7B"/>
    <w:rsid w:val="00C71A52"/>
    <w:rsid w:val="00C80668"/>
    <w:rsid w:val="00C84009"/>
    <w:rsid w:val="00C8401B"/>
    <w:rsid w:val="00C854E6"/>
    <w:rsid w:val="00C87B48"/>
    <w:rsid w:val="00C911D1"/>
    <w:rsid w:val="00C97544"/>
    <w:rsid w:val="00CA0D21"/>
    <w:rsid w:val="00CA5A57"/>
    <w:rsid w:val="00CB0752"/>
    <w:rsid w:val="00CB2EAE"/>
    <w:rsid w:val="00CB49BB"/>
    <w:rsid w:val="00CC4684"/>
    <w:rsid w:val="00CC4C18"/>
    <w:rsid w:val="00CC65DB"/>
    <w:rsid w:val="00CC7271"/>
    <w:rsid w:val="00CD1485"/>
    <w:rsid w:val="00CD16E5"/>
    <w:rsid w:val="00CD3DA1"/>
    <w:rsid w:val="00CD79F6"/>
    <w:rsid w:val="00CE1314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1B41"/>
    <w:rsid w:val="00D94AC5"/>
    <w:rsid w:val="00D9529F"/>
    <w:rsid w:val="00D97441"/>
    <w:rsid w:val="00D9754B"/>
    <w:rsid w:val="00D9782A"/>
    <w:rsid w:val="00DA3875"/>
    <w:rsid w:val="00DA413F"/>
    <w:rsid w:val="00DA6840"/>
    <w:rsid w:val="00DA6922"/>
    <w:rsid w:val="00DA7ABE"/>
    <w:rsid w:val="00DB4BB5"/>
    <w:rsid w:val="00DB55BE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32072"/>
    <w:rsid w:val="00E35BAF"/>
    <w:rsid w:val="00E415E3"/>
    <w:rsid w:val="00E44344"/>
    <w:rsid w:val="00E44F91"/>
    <w:rsid w:val="00E46874"/>
    <w:rsid w:val="00E526CD"/>
    <w:rsid w:val="00E56CE3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492E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E71FD"/>
    <w:rsid w:val="00EF29E2"/>
    <w:rsid w:val="00EF2EC8"/>
    <w:rsid w:val="00EF393C"/>
    <w:rsid w:val="00F01B6C"/>
    <w:rsid w:val="00F01D27"/>
    <w:rsid w:val="00F05EFA"/>
    <w:rsid w:val="00F10189"/>
    <w:rsid w:val="00F12CCF"/>
    <w:rsid w:val="00F12CE2"/>
    <w:rsid w:val="00F158A3"/>
    <w:rsid w:val="00F1651E"/>
    <w:rsid w:val="00F16BF8"/>
    <w:rsid w:val="00F216EC"/>
    <w:rsid w:val="00F2217F"/>
    <w:rsid w:val="00F22B85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95F0D"/>
    <w:rsid w:val="00F96D73"/>
    <w:rsid w:val="00FA3F91"/>
    <w:rsid w:val="00FA47C2"/>
    <w:rsid w:val="00FA4C49"/>
    <w:rsid w:val="00FA7024"/>
    <w:rsid w:val="00FA730D"/>
    <w:rsid w:val="00FB32EB"/>
    <w:rsid w:val="00FB5B38"/>
    <w:rsid w:val="00FC7255"/>
    <w:rsid w:val="00FC7EE7"/>
    <w:rsid w:val="00FD4994"/>
    <w:rsid w:val="00FD5635"/>
    <w:rsid w:val="00FD6F36"/>
    <w:rsid w:val="00FE2C86"/>
    <w:rsid w:val="00FE2F19"/>
    <w:rsid w:val="00FE6D9C"/>
    <w:rsid w:val="00FF1BD9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iPriority w:val="99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vk.cc%2FcR4GCm&amp;utf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319</cp:revision>
  <cp:lastPrinted>2026-05-29T10:58:00Z</cp:lastPrinted>
  <dcterms:created xsi:type="dcterms:W3CDTF">2018-10-08T04:21:00Z</dcterms:created>
  <dcterms:modified xsi:type="dcterms:W3CDTF">2026-07-15T05:32:00Z</dcterms:modified>
</cp:coreProperties>
</file>