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4E8" w:rsidRDefault="006454E8" w:rsidP="005476AB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Годовой отчет о ходе реализации и оценке эффективности реализации муниципальной програ</w:t>
      </w:r>
      <w:r w:rsidR="002133C9">
        <w:rPr>
          <w:b/>
          <w:szCs w:val="28"/>
        </w:rPr>
        <w:t>ммы сельского поселения Подгорное</w:t>
      </w:r>
    </w:p>
    <w:p w:rsidR="006454E8" w:rsidRPr="00DB79E1" w:rsidRDefault="00DB79E1" w:rsidP="005476AB">
      <w:pPr>
        <w:spacing w:line="276" w:lineRule="auto"/>
        <w:jc w:val="center"/>
        <w:rPr>
          <w:b/>
          <w:szCs w:val="28"/>
        </w:rPr>
      </w:pPr>
      <w:r w:rsidRPr="00DB79E1">
        <w:rPr>
          <w:rFonts w:eastAsiaTheme="minorEastAsia"/>
          <w:b/>
          <w:szCs w:val="28"/>
        </w:rPr>
        <w:t>«Дорожная деятельность в сельском поселении Подгорное</w:t>
      </w:r>
      <w:r w:rsidR="0071613B">
        <w:rPr>
          <w:rFonts w:eastAsiaTheme="minorEastAsia"/>
          <w:b/>
          <w:szCs w:val="28"/>
        </w:rPr>
        <w:t xml:space="preserve"> </w:t>
      </w:r>
      <w:r w:rsidRPr="00DB79E1">
        <w:rPr>
          <w:rFonts w:eastAsiaTheme="minorEastAsia"/>
          <w:b/>
          <w:szCs w:val="28"/>
        </w:rPr>
        <w:t>Кинель-Черкасского района Самар</w:t>
      </w:r>
      <w:r w:rsidR="00CF6CD4">
        <w:rPr>
          <w:rFonts w:eastAsiaTheme="minorEastAsia"/>
          <w:b/>
          <w:szCs w:val="28"/>
        </w:rPr>
        <w:t>ской области» на 201</w:t>
      </w:r>
      <w:r w:rsidR="000540AE">
        <w:rPr>
          <w:rFonts w:eastAsiaTheme="minorEastAsia"/>
          <w:b/>
          <w:szCs w:val="28"/>
        </w:rPr>
        <w:t>8</w:t>
      </w:r>
      <w:r w:rsidR="00CF6CD4">
        <w:rPr>
          <w:rFonts w:eastAsiaTheme="minorEastAsia"/>
          <w:b/>
          <w:szCs w:val="28"/>
        </w:rPr>
        <w:t>-20</w:t>
      </w:r>
      <w:r w:rsidR="00CE58B8">
        <w:rPr>
          <w:rFonts w:eastAsiaTheme="minorEastAsia"/>
          <w:b/>
          <w:szCs w:val="28"/>
        </w:rPr>
        <w:t>29</w:t>
      </w:r>
      <w:r w:rsidR="00CF6CD4">
        <w:rPr>
          <w:rFonts w:eastAsiaTheme="minorEastAsia"/>
          <w:b/>
          <w:szCs w:val="28"/>
        </w:rPr>
        <w:t xml:space="preserve"> годы</w:t>
      </w:r>
      <w:r w:rsidR="0071613B">
        <w:rPr>
          <w:rFonts w:eastAsiaTheme="minorEastAsia"/>
          <w:b/>
          <w:szCs w:val="28"/>
        </w:rPr>
        <w:t xml:space="preserve"> </w:t>
      </w:r>
      <w:r w:rsidR="007B52A4">
        <w:rPr>
          <w:b/>
          <w:szCs w:val="28"/>
        </w:rPr>
        <w:t>за 2025</w:t>
      </w:r>
      <w:r w:rsidR="006454E8" w:rsidRPr="00DB79E1">
        <w:rPr>
          <w:b/>
          <w:szCs w:val="28"/>
        </w:rPr>
        <w:t xml:space="preserve"> год</w:t>
      </w:r>
    </w:p>
    <w:p w:rsidR="00BD43BF" w:rsidRPr="00954A0B" w:rsidRDefault="00BD43BF" w:rsidP="005476AB">
      <w:pPr>
        <w:spacing w:before="180" w:line="276" w:lineRule="auto"/>
        <w:ind w:left="270" w:right="270" w:firstLine="709"/>
        <w:rPr>
          <w:b/>
          <w:color w:val="000000"/>
          <w:szCs w:val="28"/>
        </w:rPr>
      </w:pPr>
      <w:r w:rsidRPr="00954A0B">
        <w:rPr>
          <w:b/>
          <w:color w:val="000000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6454E8" w:rsidRDefault="006454E8" w:rsidP="005476AB">
      <w:pPr>
        <w:spacing w:line="276" w:lineRule="auto"/>
        <w:ind w:firstLine="709"/>
        <w:rPr>
          <w:szCs w:val="28"/>
        </w:rPr>
      </w:pPr>
      <w:r>
        <w:rPr>
          <w:szCs w:val="28"/>
        </w:rPr>
        <w:t>Муниципальная програ</w:t>
      </w:r>
      <w:r w:rsidR="00DB79E1">
        <w:rPr>
          <w:szCs w:val="28"/>
        </w:rPr>
        <w:t>мма сельского поселения Подгорное</w:t>
      </w:r>
      <w:r w:rsidR="0071613B">
        <w:rPr>
          <w:szCs w:val="28"/>
        </w:rPr>
        <w:t xml:space="preserve"> </w:t>
      </w:r>
      <w:r w:rsidR="00DB79E1" w:rsidRPr="00294ABD">
        <w:rPr>
          <w:rFonts w:eastAsiaTheme="minorEastAsia"/>
          <w:szCs w:val="28"/>
        </w:rPr>
        <w:t>«Дорожная деятельность в сельском поселении Подгорное Кинель-Черкасского района Самар</w:t>
      </w:r>
      <w:r w:rsidR="00DB79E1">
        <w:rPr>
          <w:rFonts w:eastAsiaTheme="minorEastAsia"/>
          <w:szCs w:val="28"/>
        </w:rPr>
        <w:t>ской области» на 201</w:t>
      </w:r>
      <w:r w:rsidR="00451B23">
        <w:rPr>
          <w:rFonts w:eastAsiaTheme="minorEastAsia"/>
          <w:szCs w:val="28"/>
        </w:rPr>
        <w:t>8</w:t>
      </w:r>
      <w:r w:rsidR="00DB79E1">
        <w:rPr>
          <w:rFonts w:eastAsiaTheme="minorEastAsia"/>
          <w:szCs w:val="28"/>
        </w:rPr>
        <w:t>-20</w:t>
      </w:r>
      <w:r w:rsidR="00CE58B8">
        <w:rPr>
          <w:rFonts w:eastAsiaTheme="minorEastAsia"/>
          <w:szCs w:val="28"/>
        </w:rPr>
        <w:t>29</w:t>
      </w:r>
      <w:r w:rsidR="007B52A4">
        <w:rPr>
          <w:rFonts w:eastAsiaTheme="minorEastAsia"/>
          <w:szCs w:val="28"/>
        </w:rPr>
        <w:t xml:space="preserve"> годы, </w:t>
      </w:r>
      <w:r>
        <w:rPr>
          <w:szCs w:val="28"/>
        </w:rPr>
        <w:t xml:space="preserve">утверждена постановлением </w:t>
      </w:r>
      <w:r w:rsidR="00451B23">
        <w:rPr>
          <w:szCs w:val="28"/>
        </w:rPr>
        <w:t>Администрации</w:t>
      </w:r>
      <w:r>
        <w:rPr>
          <w:szCs w:val="28"/>
        </w:rPr>
        <w:t xml:space="preserve"> сельского посе</w:t>
      </w:r>
      <w:r w:rsidR="00DB79E1">
        <w:rPr>
          <w:szCs w:val="28"/>
        </w:rPr>
        <w:t xml:space="preserve">ления </w:t>
      </w:r>
      <w:r w:rsidR="001C5B4D">
        <w:rPr>
          <w:szCs w:val="28"/>
        </w:rPr>
        <w:t>Подгорное</w:t>
      </w:r>
      <w:r w:rsidR="00DB79E1">
        <w:rPr>
          <w:szCs w:val="28"/>
        </w:rPr>
        <w:t xml:space="preserve"> от </w:t>
      </w:r>
      <w:r w:rsidR="00451B23" w:rsidRPr="00451B23">
        <w:rPr>
          <w:szCs w:val="28"/>
        </w:rPr>
        <w:t>04.05.2017 №42</w:t>
      </w:r>
      <w:r w:rsidR="007B52A4">
        <w:rPr>
          <w:szCs w:val="28"/>
        </w:rPr>
        <w:t xml:space="preserve"> </w:t>
      </w:r>
      <w:r w:rsidR="007B52A4" w:rsidRPr="007B52A4">
        <w:rPr>
          <w:szCs w:val="28"/>
        </w:rPr>
        <w:t>(далее-муниципальная программа)</w:t>
      </w:r>
      <w:r w:rsidR="007B52A4">
        <w:rPr>
          <w:szCs w:val="28"/>
        </w:rPr>
        <w:t>.</w:t>
      </w:r>
    </w:p>
    <w:p w:rsidR="00954A0B" w:rsidRDefault="00954A0B" w:rsidP="005476AB">
      <w:pPr>
        <w:spacing w:line="276" w:lineRule="auto"/>
        <w:ind w:firstLine="709"/>
        <w:rPr>
          <w:szCs w:val="28"/>
        </w:rPr>
      </w:pPr>
    </w:p>
    <w:p w:rsidR="00BD43BF" w:rsidRPr="00954A0B" w:rsidRDefault="00BD43BF" w:rsidP="005476AB">
      <w:pPr>
        <w:spacing w:line="276" w:lineRule="auto"/>
        <w:ind w:firstLine="709"/>
        <w:rPr>
          <w:b/>
          <w:szCs w:val="28"/>
        </w:rPr>
      </w:pPr>
      <w:r w:rsidRPr="00954A0B">
        <w:rPr>
          <w:b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6454E8" w:rsidRDefault="006454E8" w:rsidP="005476AB">
      <w:pPr>
        <w:spacing w:line="276" w:lineRule="auto"/>
        <w:ind w:firstLine="709"/>
        <w:rPr>
          <w:bCs/>
          <w:szCs w:val="28"/>
        </w:rPr>
      </w:pPr>
      <w:r>
        <w:rPr>
          <w:szCs w:val="28"/>
        </w:rPr>
        <w:t>Целью муниципальной программы</w:t>
      </w:r>
      <w:r w:rsidR="00DB79E1">
        <w:rPr>
          <w:szCs w:val="28"/>
        </w:rPr>
        <w:t xml:space="preserve"> является </w:t>
      </w:r>
      <w:r w:rsidR="00DB79E1">
        <w:rPr>
          <w:bCs/>
          <w:szCs w:val="28"/>
        </w:rPr>
        <w:t>развитие дорожно-транспортной инфраструктуры сельского поселения Подгорное, обеспечение безопасных условий дорожного движения</w:t>
      </w:r>
      <w:r>
        <w:rPr>
          <w:bCs/>
          <w:szCs w:val="28"/>
        </w:rPr>
        <w:t>.</w:t>
      </w:r>
    </w:p>
    <w:p w:rsidR="006454E8" w:rsidRDefault="006454E8" w:rsidP="005476AB">
      <w:pPr>
        <w:keepNext/>
        <w:keepLines/>
        <w:spacing w:line="276" w:lineRule="auto"/>
        <w:ind w:firstLine="708"/>
        <w:rPr>
          <w:szCs w:val="28"/>
        </w:rPr>
      </w:pPr>
      <w:r>
        <w:rPr>
          <w:bCs/>
          <w:szCs w:val="28"/>
        </w:rPr>
        <w:t>Для достижения поставленной цели намечено решение следующих задач:</w:t>
      </w:r>
    </w:p>
    <w:p w:rsidR="00DB79E1" w:rsidRDefault="00DB79E1" w:rsidP="005476AB">
      <w:pPr>
        <w:keepNext/>
        <w:keepLines/>
        <w:spacing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- увеличение протяженности, а также достижение тре</w:t>
      </w:r>
      <w:r w:rsidR="00CE58B8">
        <w:rPr>
          <w:color w:val="000000"/>
          <w:szCs w:val="28"/>
        </w:rPr>
        <w:t xml:space="preserve">буемого технического состояния </w:t>
      </w:r>
      <w:r>
        <w:rPr>
          <w:color w:val="000000"/>
          <w:szCs w:val="28"/>
        </w:rPr>
        <w:t xml:space="preserve">автомобильных дорог общего пользования местного значения в границах населённых пунктов сельского поселения Подгорное; </w:t>
      </w:r>
    </w:p>
    <w:p w:rsidR="00954A0B" w:rsidRDefault="00DB79E1" w:rsidP="005476AB">
      <w:pPr>
        <w:spacing w:line="276" w:lineRule="auto"/>
        <w:ind w:firstLine="708"/>
        <w:rPr>
          <w:bCs/>
          <w:szCs w:val="28"/>
        </w:rPr>
      </w:pPr>
      <w:r>
        <w:rPr>
          <w:bCs/>
          <w:szCs w:val="28"/>
        </w:rPr>
        <w:t>- контроль качества содержания автомобильных дорог и выполнения подрядными организациями требований муниципальных контрактов.</w:t>
      </w:r>
    </w:p>
    <w:p w:rsidR="00954A0B" w:rsidRDefault="00954A0B" w:rsidP="005476AB">
      <w:pPr>
        <w:spacing w:line="276" w:lineRule="auto"/>
        <w:ind w:firstLine="708"/>
        <w:rPr>
          <w:bCs/>
          <w:szCs w:val="28"/>
        </w:rPr>
      </w:pPr>
    </w:p>
    <w:p w:rsidR="00BD43BF" w:rsidRPr="00954A0B" w:rsidRDefault="00954A0B" w:rsidP="005476AB">
      <w:pPr>
        <w:spacing w:line="276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   </w:t>
      </w:r>
      <w:r w:rsidR="00BD43BF" w:rsidRPr="00954A0B">
        <w:rPr>
          <w:b/>
          <w:bCs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BD43BF" w:rsidRPr="00954A0B" w:rsidRDefault="00BD43BF" w:rsidP="005476AB">
      <w:pPr>
        <w:spacing w:line="276" w:lineRule="auto"/>
        <w:ind w:firstLine="708"/>
        <w:rPr>
          <w:b/>
          <w:bCs/>
          <w:szCs w:val="28"/>
        </w:rPr>
      </w:pPr>
      <w:r w:rsidRPr="00954A0B">
        <w:rPr>
          <w:b/>
          <w:bCs/>
          <w:szCs w:val="28"/>
        </w:rPr>
        <w:t>3.1. Конкретные результаты, достигнутые за отчетный период.</w:t>
      </w:r>
    </w:p>
    <w:p w:rsidR="006454E8" w:rsidRDefault="007B52A4" w:rsidP="005476AB">
      <w:pPr>
        <w:spacing w:line="276" w:lineRule="auto"/>
        <w:ind w:firstLine="709"/>
        <w:rPr>
          <w:szCs w:val="28"/>
        </w:rPr>
      </w:pPr>
      <w:r>
        <w:rPr>
          <w:szCs w:val="28"/>
        </w:rPr>
        <w:t>В 2025</w:t>
      </w:r>
      <w:r w:rsidR="006454E8">
        <w:rPr>
          <w:szCs w:val="28"/>
        </w:rPr>
        <w:t xml:space="preserve"> году, согласно перечн</w:t>
      </w:r>
      <w:r w:rsidR="00EE4FFC">
        <w:rPr>
          <w:szCs w:val="28"/>
        </w:rPr>
        <w:t>я</w:t>
      </w:r>
      <w:r w:rsidR="006454E8">
        <w:rPr>
          <w:szCs w:val="28"/>
        </w:rPr>
        <w:t xml:space="preserve"> мероприятий </w:t>
      </w:r>
      <w:r w:rsidR="00BD43BF">
        <w:rPr>
          <w:szCs w:val="28"/>
        </w:rPr>
        <w:t xml:space="preserve"> </w:t>
      </w:r>
      <w:r w:rsidR="006454E8">
        <w:rPr>
          <w:szCs w:val="28"/>
        </w:rPr>
        <w:t xml:space="preserve"> программы,</w:t>
      </w:r>
      <w:r w:rsidR="0071613B">
        <w:rPr>
          <w:szCs w:val="28"/>
        </w:rPr>
        <w:t xml:space="preserve"> </w:t>
      </w:r>
      <w:r w:rsidR="006454E8">
        <w:rPr>
          <w:szCs w:val="28"/>
        </w:rPr>
        <w:t>были намечены работы:</w:t>
      </w:r>
    </w:p>
    <w:p w:rsidR="00451B23" w:rsidRDefault="00451B23" w:rsidP="005476AB">
      <w:pPr>
        <w:spacing w:line="276" w:lineRule="auto"/>
        <w:rPr>
          <w:szCs w:val="28"/>
        </w:rPr>
      </w:pPr>
      <w:r>
        <w:rPr>
          <w:szCs w:val="28"/>
        </w:rPr>
        <w:t xml:space="preserve">- </w:t>
      </w:r>
      <w:r w:rsidR="00500469">
        <w:rPr>
          <w:szCs w:val="28"/>
        </w:rPr>
        <w:t xml:space="preserve">по </w:t>
      </w:r>
      <w:r>
        <w:rPr>
          <w:szCs w:val="28"/>
        </w:rPr>
        <w:t>ремонт</w:t>
      </w:r>
      <w:r w:rsidR="00500469">
        <w:rPr>
          <w:szCs w:val="28"/>
        </w:rPr>
        <w:t>у</w:t>
      </w:r>
      <w:r>
        <w:rPr>
          <w:szCs w:val="28"/>
        </w:rPr>
        <w:t xml:space="preserve"> дорог местного значения;</w:t>
      </w:r>
    </w:p>
    <w:p w:rsidR="00DB2EAF" w:rsidRDefault="006454E8" w:rsidP="005476AB">
      <w:pPr>
        <w:spacing w:line="276" w:lineRule="auto"/>
        <w:rPr>
          <w:szCs w:val="28"/>
        </w:rPr>
      </w:pPr>
      <w:r>
        <w:rPr>
          <w:szCs w:val="28"/>
        </w:rPr>
        <w:t>-</w:t>
      </w:r>
      <w:r w:rsidR="00DB2EAF">
        <w:rPr>
          <w:szCs w:val="28"/>
        </w:rPr>
        <w:t xml:space="preserve"> </w:t>
      </w:r>
      <w:r>
        <w:rPr>
          <w:szCs w:val="28"/>
        </w:rPr>
        <w:t>содержанию дорог местного значения</w:t>
      </w:r>
      <w:r w:rsidR="00DB2EAF">
        <w:rPr>
          <w:szCs w:val="28"/>
        </w:rPr>
        <w:t>;</w:t>
      </w:r>
    </w:p>
    <w:p w:rsidR="00CE58B8" w:rsidRDefault="00CE58B8" w:rsidP="005476AB">
      <w:pPr>
        <w:spacing w:line="276" w:lineRule="auto"/>
        <w:rPr>
          <w:szCs w:val="28"/>
        </w:rPr>
      </w:pPr>
      <w:r>
        <w:rPr>
          <w:szCs w:val="28"/>
        </w:rPr>
        <w:t>- установке дорожных знаков и поддержание их в исправном состоянии, нанесение дорожной разметки</w:t>
      </w:r>
      <w:r w:rsidR="00EE4FFC">
        <w:rPr>
          <w:szCs w:val="28"/>
        </w:rPr>
        <w:t>.</w:t>
      </w:r>
    </w:p>
    <w:p w:rsidR="002810D8" w:rsidRDefault="00C35837" w:rsidP="00C35837">
      <w:pPr>
        <w:spacing w:line="276" w:lineRule="auto"/>
        <w:rPr>
          <w:szCs w:val="28"/>
        </w:rPr>
      </w:pPr>
      <w:r>
        <w:rPr>
          <w:szCs w:val="28"/>
        </w:rPr>
        <w:t xml:space="preserve">         </w:t>
      </w:r>
      <w:r w:rsidR="009622F8" w:rsidRPr="009622F8">
        <w:rPr>
          <w:szCs w:val="28"/>
        </w:rPr>
        <w:t xml:space="preserve">В рамках мероприятий муниципальной программы </w:t>
      </w:r>
      <w:r w:rsidR="007B52A4">
        <w:rPr>
          <w:szCs w:val="28"/>
        </w:rPr>
        <w:t>в 2025</w:t>
      </w:r>
      <w:r w:rsidR="002810D8">
        <w:rPr>
          <w:szCs w:val="28"/>
        </w:rPr>
        <w:t xml:space="preserve"> году были выполнены следующие</w:t>
      </w:r>
      <w:r w:rsidR="00BD43BF">
        <w:rPr>
          <w:szCs w:val="28"/>
        </w:rPr>
        <w:t xml:space="preserve"> работы</w:t>
      </w:r>
      <w:r w:rsidR="002810D8">
        <w:rPr>
          <w:szCs w:val="28"/>
        </w:rPr>
        <w:t>:</w:t>
      </w:r>
    </w:p>
    <w:p w:rsidR="007B52A4" w:rsidRPr="007B52A4" w:rsidRDefault="00C35837" w:rsidP="00C35837">
      <w:pPr>
        <w:spacing w:line="276" w:lineRule="auto"/>
        <w:rPr>
          <w:szCs w:val="28"/>
        </w:rPr>
      </w:pPr>
      <w:r>
        <w:rPr>
          <w:szCs w:val="28"/>
        </w:rPr>
        <w:t xml:space="preserve">     </w:t>
      </w:r>
      <w:r w:rsidR="007B52A4">
        <w:rPr>
          <w:szCs w:val="28"/>
        </w:rPr>
        <w:t>к</w:t>
      </w:r>
      <w:r w:rsidR="007B52A4" w:rsidRPr="007B52A4">
        <w:rPr>
          <w:szCs w:val="28"/>
        </w:rPr>
        <w:t>апитальный ремонт дороги по ул. Колхозная (600 м) п. Подгорный</w:t>
      </w:r>
      <w:r w:rsidR="007B52A4">
        <w:rPr>
          <w:szCs w:val="28"/>
        </w:rPr>
        <w:t>;</w:t>
      </w:r>
    </w:p>
    <w:p w:rsidR="007B52A4" w:rsidRPr="007B52A4" w:rsidRDefault="007B52A4" w:rsidP="007B52A4">
      <w:pPr>
        <w:spacing w:line="276" w:lineRule="auto"/>
        <w:ind w:firstLine="708"/>
        <w:rPr>
          <w:szCs w:val="28"/>
        </w:rPr>
      </w:pPr>
      <w:r>
        <w:rPr>
          <w:szCs w:val="28"/>
        </w:rPr>
        <w:t>к</w:t>
      </w:r>
      <w:r w:rsidRPr="007B52A4">
        <w:rPr>
          <w:szCs w:val="28"/>
        </w:rPr>
        <w:t>апитальный ремонт дороги по ул. Энтузиастов (100 м) п. Подгорный</w:t>
      </w:r>
      <w:r>
        <w:rPr>
          <w:szCs w:val="28"/>
        </w:rPr>
        <w:t>;</w:t>
      </w:r>
    </w:p>
    <w:p w:rsidR="007B52A4" w:rsidRPr="007B52A4" w:rsidRDefault="007B52A4" w:rsidP="007B52A4">
      <w:pPr>
        <w:spacing w:line="276" w:lineRule="auto"/>
        <w:ind w:firstLine="708"/>
        <w:rPr>
          <w:szCs w:val="28"/>
        </w:rPr>
      </w:pPr>
      <w:r w:rsidRPr="007B52A4">
        <w:rPr>
          <w:szCs w:val="28"/>
        </w:rPr>
        <w:lastRenderedPageBreak/>
        <w:t xml:space="preserve">Ямочный ремонт дорог по ул. Физкультурная </w:t>
      </w:r>
      <w:r>
        <w:rPr>
          <w:szCs w:val="28"/>
        </w:rPr>
        <w:t>п.Подгорный.</w:t>
      </w:r>
    </w:p>
    <w:p w:rsidR="007B52A4" w:rsidRDefault="007B52A4" w:rsidP="007B52A4">
      <w:pPr>
        <w:spacing w:line="276" w:lineRule="auto"/>
        <w:ind w:firstLine="708"/>
        <w:rPr>
          <w:szCs w:val="28"/>
        </w:rPr>
      </w:pPr>
      <w:r>
        <w:rPr>
          <w:szCs w:val="28"/>
        </w:rPr>
        <w:t>и</w:t>
      </w:r>
      <w:r w:rsidRPr="007B52A4">
        <w:rPr>
          <w:szCs w:val="28"/>
        </w:rPr>
        <w:t>зготовление схемы дислокации дорожного движения</w:t>
      </w:r>
      <w:r>
        <w:rPr>
          <w:szCs w:val="28"/>
        </w:rPr>
        <w:t>.</w:t>
      </w:r>
    </w:p>
    <w:p w:rsidR="00CE58B8" w:rsidRDefault="00C35837" w:rsidP="00C35837">
      <w:pPr>
        <w:spacing w:line="276" w:lineRule="auto"/>
        <w:rPr>
          <w:szCs w:val="28"/>
        </w:rPr>
      </w:pPr>
      <w:r>
        <w:rPr>
          <w:szCs w:val="28"/>
        </w:rPr>
        <w:t xml:space="preserve">       </w:t>
      </w:r>
      <w:r w:rsidR="00CE58B8">
        <w:rPr>
          <w:szCs w:val="28"/>
        </w:rPr>
        <w:t>Также производилась ч</w:t>
      </w:r>
      <w:r w:rsidR="00CE58B8" w:rsidRPr="00CE58B8">
        <w:rPr>
          <w:szCs w:val="28"/>
        </w:rPr>
        <w:t>истка снега, обработка реаг</w:t>
      </w:r>
      <w:r w:rsidR="00CE58B8">
        <w:rPr>
          <w:szCs w:val="28"/>
        </w:rPr>
        <w:t>ентами участков дорог покрытых льдом.</w:t>
      </w:r>
    </w:p>
    <w:p w:rsidR="00954A0B" w:rsidRDefault="00954A0B" w:rsidP="005476AB">
      <w:pPr>
        <w:spacing w:line="276" w:lineRule="auto"/>
        <w:ind w:firstLine="708"/>
        <w:rPr>
          <w:szCs w:val="28"/>
        </w:rPr>
      </w:pPr>
    </w:p>
    <w:p w:rsidR="004F3B0E" w:rsidRPr="00954A0B" w:rsidRDefault="00BD43BF" w:rsidP="005476AB">
      <w:pPr>
        <w:spacing w:line="276" w:lineRule="auto"/>
        <w:ind w:firstLine="708"/>
        <w:rPr>
          <w:b/>
          <w:szCs w:val="28"/>
        </w:rPr>
      </w:pPr>
      <w:r w:rsidRPr="00954A0B">
        <w:rPr>
          <w:b/>
          <w:szCs w:val="28"/>
        </w:rPr>
        <w:t xml:space="preserve">  </w:t>
      </w:r>
      <w:r w:rsidR="004F3B0E" w:rsidRPr="00954A0B">
        <w:rPr>
          <w:b/>
          <w:szCs w:val="28"/>
        </w:rPr>
        <w:t xml:space="preserve">3.2. Информация о результатах достижения значений показателей (индикаторов) муниципальной </w:t>
      </w:r>
      <w:r w:rsidR="007B52A4">
        <w:rPr>
          <w:b/>
          <w:szCs w:val="28"/>
        </w:rPr>
        <w:t>программы за 2025</w:t>
      </w:r>
      <w:r w:rsidR="004F3B0E" w:rsidRPr="00954A0B">
        <w:rPr>
          <w:b/>
          <w:szCs w:val="28"/>
        </w:rPr>
        <w:t xml:space="preserve"> год</w:t>
      </w:r>
    </w:p>
    <w:p w:rsidR="001D410B" w:rsidRDefault="004F3B0E" w:rsidP="005476AB">
      <w:pPr>
        <w:spacing w:line="276" w:lineRule="auto"/>
        <w:ind w:firstLine="708"/>
        <w:rPr>
          <w:szCs w:val="28"/>
        </w:rPr>
      </w:pPr>
      <w:r w:rsidRPr="004F3B0E">
        <w:rPr>
          <w:szCs w:val="28"/>
        </w:rPr>
        <w:t>Результаты достижения значений показателей (индикаторов)</w:t>
      </w:r>
      <w:r w:rsidR="007B52A4">
        <w:rPr>
          <w:szCs w:val="28"/>
        </w:rPr>
        <w:t xml:space="preserve"> муниципальной программы за 2025</w:t>
      </w:r>
      <w:r w:rsidRPr="004F3B0E">
        <w:rPr>
          <w:szCs w:val="28"/>
        </w:rPr>
        <w:t xml:space="preserve"> год приведены в таблице 1.</w:t>
      </w:r>
    </w:p>
    <w:p w:rsidR="007B52A4" w:rsidRDefault="007B52A4" w:rsidP="005476AB">
      <w:pPr>
        <w:spacing w:line="276" w:lineRule="auto"/>
        <w:ind w:firstLine="708"/>
        <w:rPr>
          <w:sz w:val="24"/>
          <w:szCs w:val="24"/>
        </w:rPr>
      </w:pPr>
    </w:p>
    <w:p w:rsidR="006454E8" w:rsidRDefault="006454E8" w:rsidP="007B52A4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Информация о результатах достижения значений показателей (индикаторов</w:t>
      </w:r>
      <w:r w:rsidR="0011291A">
        <w:rPr>
          <w:sz w:val="24"/>
          <w:szCs w:val="24"/>
        </w:rPr>
        <w:t>)</w:t>
      </w:r>
      <w:r w:rsidR="007B52A4">
        <w:rPr>
          <w:sz w:val="24"/>
          <w:szCs w:val="24"/>
        </w:rPr>
        <w:t xml:space="preserve"> муниципальной программы за 2025 год                    </w:t>
      </w:r>
      <w:r w:rsidR="007B52A4" w:rsidRPr="007B52A4">
        <w:rPr>
          <w:sz w:val="24"/>
          <w:szCs w:val="24"/>
        </w:rPr>
        <w:t>Таблица 1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2"/>
        <w:gridCol w:w="850"/>
        <w:gridCol w:w="1419"/>
        <w:gridCol w:w="1418"/>
        <w:gridCol w:w="2124"/>
        <w:gridCol w:w="2126"/>
      </w:tblGrid>
      <w:tr w:rsidR="006454E8" w:rsidTr="00C35837">
        <w:trPr>
          <w:trHeight w:val="207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6B02D6" w:rsidRDefault="006454E8" w:rsidP="005476AB">
            <w:pPr>
              <w:spacing w:line="276" w:lineRule="auto"/>
              <w:ind w:left="-108" w:right="-108"/>
              <w:jc w:val="center"/>
              <w:rPr>
                <w:sz w:val="20"/>
                <w:lang w:eastAsia="en-US"/>
              </w:rPr>
            </w:pPr>
            <w:r w:rsidRPr="006B02D6">
              <w:rPr>
                <w:sz w:val="20"/>
                <w:lang w:eastAsia="en-US"/>
              </w:rPr>
              <w:t>№ п/п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C35837" w:rsidRDefault="006454E8" w:rsidP="005476AB">
            <w:pPr>
              <w:spacing w:line="276" w:lineRule="auto"/>
              <w:jc w:val="left"/>
              <w:rPr>
                <w:sz w:val="20"/>
                <w:lang w:eastAsia="en-US"/>
              </w:rPr>
            </w:pPr>
            <w:r w:rsidRPr="00C35837">
              <w:rPr>
                <w:sz w:val="20"/>
                <w:lang w:eastAsia="en-US"/>
              </w:rPr>
              <w:t>Наименование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C35837" w:rsidRDefault="006454E8" w:rsidP="005476AB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C35837">
              <w:rPr>
                <w:sz w:val="20"/>
                <w:lang w:eastAsia="en-US"/>
              </w:rPr>
              <w:t>Ед</w:t>
            </w:r>
            <w:r w:rsidRPr="00C35837">
              <w:rPr>
                <w:sz w:val="20"/>
                <w:lang w:val="en-US" w:eastAsia="en-US"/>
              </w:rPr>
              <w:t xml:space="preserve">. </w:t>
            </w:r>
            <w:r w:rsidRPr="00C35837">
              <w:rPr>
                <w:sz w:val="20"/>
                <w:lang w:eastAsia="en-US"/>
              </w:rPr>
              <w:t>изм</w:t>
            </w:r>
            <w:r w:rsidRPr="00C35837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C35837" w:rsidRDefault="006454E8" w:rsidP="005476AB">
            <w:pPr>
              <w:spacing w:line="276" w:lineRule="auto"/>
              <w:rPr>
                <w:sz w:val="20"/>
                <w:lang w:eastAsia="en-US"/>
              </w:rPr>
            </w:pPr>
            <w:r w:rsidRPr="00C35837">
              <w:rPr>
                <w:sz w:val="20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C35837" w:rsidRDefault="006454E8" w:rsidP="005476AB">
            <w:pPr>
              <w:spacing w:line="276" w:lineRule="auto"/>
              <w:jc w:val="left"/>
              <w:rPr>
                <w:sz w:val="20"/>
                <w:lang w:eastAsia="en-US"/>
              </w:rPr>
            </w:pPr>
            <w:r w:rsidRPr="00C35837">
              <w:rPr>
                <w:sz w:val="20"/>
                <w:lang w:eastAsia="en-US"/>
              </w:rPr>
              <w:t>Степень достижения значений показателей (индикаторов) муниципальной программы (подпрограммы, иной программы, входящих в с</w:t>
            </w:r>
            <w:r w:rsidR="00954A0B" w:rsidRPr="00C35837">
              <w:rPr>
                <w:sz w:val="20"/>
                <w:lang w:eastAsia="en-US"/>
              </w:rPr>
              <w:t xml:space="preserve">остав муниципальной программы)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C35837" w:rsidRDefault="006454E8" w:rsidP="005476AB">
            <w:pPr>
              <w:spacing w:line="276" w:lineRule="auto"/>
              <w:jc w:val="left"/>
              <w:rPr>
                <w:sz w:val="20"/>
                <w:lang w:eastAsia="en-US"/>
              </w:rPr>
            </w:pPr>
            <w:r w:rsidRPr="00C35837">
              <w:rPr>
                <w:sz w:val="20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6454E8" w:rsidTr="00C35837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4E8" w:rsidRPr="006B02D6" w:rsidRDefault="006454E8" w:rsidP="005476AB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4E8" w:rsidRPr="006B02D6" w:rsidRDefault="006454E8" w:rsidP="005476AB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4E8" w:rsidRDefault="006454E8" w:rsidP="005476AB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C35837" w:rsidRDefault="006454E8" w:rsidP="005476AB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C35837">
              <w:rPr>
                <w:sz w:val="20"/>
                <w:lang w:eastAsia="en-US"/>
              </w:rPr>
              <w:t xml:space="preserve">плановые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C35837" w:rsidRDefault="006454E8" w:rsidP="005476AB">
            <w:pPr>
              <w:spacing w:line="276" w:lineRule="auto"/>
              <w:ind w:left="-108" w:right="-108"/>
              <w:jc w:val="center"/>
              <w:rPr>
                <w:sz w:val="20"/>
                <w:lang w:eastAsia="en-US"/>
              </w:rPr>
            </w:pPr>
            <w:r w:rsidRPr="00C35837">
              <w:rPr>
                <w:sz w:val="20"/>
                <w:lang w:eastAsia="en-US"/>
              </w:rPr>
              <w:t xml:space="preserve">фактически достигнутые </w:t>
            </w: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4E8" w:rsidRDefault="006454E8" w:rsidP="005476AB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4E8" w:rsidRDefault="006454E8" w:rsidP="005476AB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6454E8" w:rsidTr="00C3583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6B02D6" w:rsidRDefault="006454E8" w:rsidP="005476AB">
            <w:pPr>
              <w:spacing w:line="276" w:lineRule="auto"/>
              <w:rPr>
                <w:sz w:val="20"/>
                <w:lang w:eastAsia="en-US"/>
              </w:rPr>
            </w:pPr>
            <w:r w:rsidRPr="006B02D6">
              <w:rPr>
                <w:sz w:val="20"/>
                <w:lang w:eastAsia="en-US"/>
              </w:rPr>
              <w:t>1</w:t>
            </w:r>
            <w:r w:rsidRPr="006B02D6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6B02D6" w:rsidRDefault="00D41988" w:rsidP="005476AB">
            <w:pPr>
              <w:spacing w:line="276" w:lineRule="auto"/>
              <w:jc w:val="left"/>
              <w:rPr>
                <w:sz w:val="20"/>
                <w:lang w:eastAsia="en-US"/>
              </w:rPr>
            </w:pPr>
            <w:r w:rsidRPr="006B02D6">
              <w:rPr>
                <w:rFonts w:eastAsiaTheme="minorEastAsia"/>
                <w:bCs/>
                <w:sz w:val="20"/>
              </w:rPr>
              <w:t>Улучшение транспортно-эксплуатационного состояния грунтовых дорог сельского поселения (грейдирование улично-дорожной сети)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Default="006454E8" w:rsidP="005476A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6B02D6" w:rsidRDefault="00D41988" w:rsidP="005476AB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6B02D6">
              <w:rPr>
                <w:sz w:val="20"/>
                <w:lang w:eastAsia="en-US"/>
              </w:rPr>
              <w:t>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6B02D6" w:rsidRDefault="00D41988" w:rsidP="005476AB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6B02D6">
              <w:rPr>
                <w:sz w:val="20"/>
                <w:lang w:eastAsia="en-US"/>
              </w:rPr>
              <w:t>6,3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6B02D6" w:rsidRDefault="006454E8" w:rsidP="005476AB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6B02D6">
              <w:rPr>
                <w:sz w:val="20"/>
                <w:lang w:eastAsia="en-US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E8" w:rsidRDefault="006454E8" w:rsidP="005476AB">
            <w:pPr>
              <w:spacing w:line="27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454E8" w:rsidTr="00C3583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6B02D6" w:rsidRDefault="00D41988" w:rsidP="005476AB">
            <w:pPr>
              <w:spacing w:line="276" w:lineRule="auto"/>
              <w:rPr>
                <w:sz w:val="20"/>
                <w:lang w:eastAsia="en-US"/>
              </w:rPr>
            </w:pPr>
            <w:r w:rsidRPr="006B02D6">
              <w:rPr>
                <w:sz w:val="20"/>
                <w:lang w:eastAsia="en-US"/>
              </w:rPr>
              <w:t>2</w:t>
            </w:r>
            <w:r w:rsidR="006454E8" w:rsidRPr="006B02D6">
              <w:rPr>
                <w:sz w:val="20"/>
                <w:lang w:eastAsia="en-US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6B02D6" w:rsidRDefault="006454E8" w:rsidP="005476AB">
            <w:pPr>
              <w:spacing w:line="276" w:lineRule="auto"/>
              <w:jc w:val="left"/>
              <w:rPr>
                <w:color w:val="000000"/>
                <w:sz w:val="20"/>
                <w:lang w:eastAsia="en-US"/>
              </w:rPr>
            </w:pPr>
            <w:r w:rsidRPr="006B02D6">
              <w:rPr>
                <w:color w:val="000000"/>
                <w:sz w:val="20"/>
                <w:lang w:eastAsia="en-US"/>
              </w:rPr>
              <w:t>Содержание улично-дорожной сети в зимнее время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Default="00D41988" w:rsidP="005476A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6B02D6" w:rsidRDefault="00D41988" w:rsidP="005476AB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6B02D6">
              <w:rPr>
                <w:sz w:val="20"/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6B02D6" w:rsidRDefault="00D41988" w:rsidP="005476AB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6B02D6">
              <w:rPr>
                <w:sz w:val="20"/>
                <w:lang w:eastAsia="en-US"/>
              </w:rPr>
              <w:t>16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6B02D6" w:rsidRDefault="006454E8" w:rsidP="005476AB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6B02D6">
              <w:rPr>
                <w:sz w:val="20"/>
                <w:lang w:eastAsia="en-US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E8" w:rsidRDefault="006454E8" w:rsidP="005476A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54E8" w:rsidTr="00C3583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E8" w:rsidRPr="006B02D6" w:rsidRDefault="006454E8" w:rsidP="005476AB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6B02D6" w:rsidRDefault="006454E8" w:rsidP="00C35837">
            <w:pPr>
              <w:spacing w:line="276" w:lineRule="auto"/>
              <w:rPr>
                <w:sz w:val="20"/>
                <w:lang w:eastAsia="en-US"/>
              </w:rPr>
            </w:pPr>
            <w:r w:rsidRPr="006B02D6">
              <w:rPr>
                <w:sz w:val="20"/>
                <w:lang w:eastAsia="en-US"/>
              </w:rPr>
              <w:t>Среднее значение по всем целевым показателям (индикаторам)  муниципальной программы (подпрограммы,  иной программы, входящих в со</w:t>
            </w:r>
            <w:r w:rsidR="00954A0B" w:rsidRPr="006B02D6">
              <w:rPr>
                <w:sz w:val="20"/>
                <w:lang w:eastAsia="en-US"/>
              </w:rPr>
              <w:t>став  муниципальной программы)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E8" w:rsidRDefault="006454E8" w:rsidP="005476A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6B02D6" w:rsidRDefault="006454E8" w:rsidP="005476AB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6B02D6"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6B02D6" w:rsidRDefault="006454E8" w:rsidP="005476AB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6B02D6">
              <w:rPr>
                <w:sz w:val="20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4E8" w:rsidRPr="006B02D6" w:rsidRDefault="00D41988" w:rsidP="005476AB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6B02D6">
              <w:rPr>
                <w:sz w:val="20"/>
                <w:lang w:eastAsia="en-US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E8" w:rsidRDefault="006454E8" w:rsidP="005476A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954A0B" w:rsidRDefault="00954A0B" w:rsidP="005476AB">
      <w:pPr>
        <w:spacing w:line="276" w:lineRule="auto"/>
        <w:ind w:firstLine="708"/>
        <w:rPr>
          <w:b/>
          <w:szCs w:val="28"/>
        </w:rPr>
      </w:pPr>
    </w:p>
    <w:p w:rsidR="004F3B0E" w:rsidRDefault="004F3B0E" w:rsidP="005476AB">
      <w:pPr>
        <w:spacing w:line="276" w:lineRule="auto"/>
        <w:ind w:firstLine="708"/>
        <w:rPr>
          <w:b/>
          <w:szCs w:val="28"/>
        </w:rPr>
      </w:pPr>
      <w:r w:rsidRPr="00954A0B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954A0B" w:rsidRDefault="00954A0B" w:rsidP="005476AB">
      <w:pPr>
        <w:spacing w:line="276" w:lineRule="auto"/>
        <w:rPr>
          <w:szCs w:val="28"/>
        </w:rPr>
      </w:pPr>
      <w:r>
        <w:rPr>
          <w:szCs w:val="28"/>
        </w:rPr>
        <w:t>-  ремонт дорог местного значения;</w:t>
      </w:r>
    </w:p>
    <w:p w:rsidR="00954A0B" w:rsidRDefault="00954A0B" w:rsidP="005476AB">
      <w:pPr>
        <w:spacing w:line="276" w:lineRule="auto"/>
        <w:rPr>
          <w:szCs w:val="28"/>
        </w:rPr>
      </w:pPr>
      <w:r>
        <w:rPr>
          <w:szCs w:val="28"/>
        </w:rPr>
        <w:t>- содержание дорог местного значения;</w:t>
      </w:r>
    </w:p>
    <w:p w:rsidR="00EE4FFC" w:rsidRDefault="00EE4FFC" w:rsidP="005476AB">
      <w:pPr>
        <w:spacing w:line="276" w:lineRule="auto"/>
        <w:rPr>
          <w:szCs w:val="28"/>
        </w:rPr>
      </w:pPr>
      <w:r>
        <w:rPr>
          <w:szCs w:val="28"/>
        </w:rPr>
        <w:lastRenderedPageBreak/>
        <w:t xml:space="preserve">- </w:t>
      </w:r>
      <w:r w:rsidRPr="00EE4FFC">
        <w:rPr>
          <w:szCs w:val="28"/>
        </w:rPr>
        <w:t>установке дорожных знаков и поддержание их в исправном состоянии, нанесение дорожной разметки</w:t>
      </w:r>
      <w:r>
        <w:rPr>
          <w:szCs w:val="28"/>
        </w:rPr>
        <w:t>.</w:t>
      </w:r>
    </w:p>
    <w:p w:rsidR="004F3B0E" w:rsidRDefault="002810D8" w:rsidP="002810D8">
      <w:pPr>
        <w:spacing w:line="276" w:lineRule="auto"/>
        <w:rPr>
          <w:b/>
          <w:szCs w:val="28"/>
        </w:rPr>
      </w:pPr>
      <w:r>
        <w:rPr>
          <w:szCs w:val="28"/>
        </w:rPr>
        <w:t xml:space="preserve">     </w:t>
      </w:r>
      <w:r w:rsidR="004F3B0E" w:rsidRPr="004F3B0E">
        <w:rPr>
          <w:szCs w:val="28"/>
        </w:rPr>
        <w:t xml:space="preserve">Мероприятия муниципальной программы выполнены в полном объеме в установленные сроки. </w:t>
      </w:r>
      <w:r w:rsidR="004F3B0E" w:rsidRPr="00954A0B">
        <w:rPr>
          <w:b/>
          <w:szCs w:val="28"/>
        </w:rPr>
        <w:t>Степень выполнения запланированных мероприятий муницип</w:t>
      </w:r>
      <w:r>
        <w:rPr>
          <w:b/>
          <w:szCs w:val="28"/>
        </w:rPr>
        <w:t>альной програ</w:t>
      </w:r>
      <w:r w:rsidR="007B52A4">
        <w:rPr>
          <w:b/>
          <w:szCs w:val="28"/>
        </w:rPr>
        <w:t>ммы: 3/3</w:t>
      </w:r>
      <w:r w:rsidR="00954A0B" w:rsidRPr="00954A0B">
        <w:rPr>
          <w:b/>
          <w:szCs w:val="28"/>
        </w:rPr>
        <w:t>=100%</w:t>
      </w:r>
    </w:p>
    <w:p w:rsidR="00954A0B" w:rsidRPr="004F3B0E" w:rsidRDefault="00954A0B" w:rsidP="005476AB">
      <w:pPr>
        <w:spacing w:line="276" w:lineRule="auto"/>
        <w:ind w:firstLine="708"/>
        <w:rPr>
          <w:szCs w:val="28"/>
        </w:rPr>
      </w:pPr>
    </w:p>
    <w:p w:rsidR="00954A0B" w:rsidRPr="001C66D7" w:rsidRDefault="00954A0B" w:rsidP="005476AB">
      <w:pPr>
        <w:keepNext/>
        <w:keepLines/>
        <w:spacing w:line="276" w:lineRule="auto"/>
        <w:ind w:firstLine="708"/>
        <w:rPr>
          <w:b/>
          <w:szCs w:val="28"/>
        </w:rPr>
      </w:pPr>
      <w:r w:rsidRPr="001C66D7">
        <w:rPr>
          <w:b/>
          <w:szCs w:val="28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954A0B" w:rsidRPr="00DA12F1" w:rsidRDefault="00954A0B" w:rsidP="005476AB">
      <w:pPr>
        <w:spacing w:line="276" w:lineRule="auto"/>
        <w:ind w:firstLine="708"/>
        <w:rPr>
          <w:szCs w:val="28"/>
        </w:rPr>
      </w:pPr>
      <w:r>
        <w:rPr>
          <w:b/>
          <w:szCs w:val="28"/>
        </w:rPr>
        <w:t xml:space="preserve">  </w:t>
      </w:r>
      <w:r w:rsidRPr="00DA12F1">
        <w:rPr>
          <w:szCs w:val="28"/>
        </w:rPr>
        <w:t xml:space="preserve">Основными факторами, положительно повлиявшими на ход реализации        </w:t>
      </w:r>
      <w:r w:rsidR="007B52A4">
        <w:rPr>
          <w:szCs w:val="28"/>
        </w:rPr>
        <w:t xml:space="preserve">  муниципальной программы в 2025</w:t>
      </w:r>
      <w:r w:rsidRPr="00DA12F1">
        <w:rPr>
          <w:szCs w:val="28"/>
        </w:rPr>
        <w:t xml:space="preserve"> году являются:</w:t>
      </w:r>
    </w:p>
    <w:p w:rsidR="00954A0B" w:rsidRPr="00DA12F1" w:rsidRDefault="00954A0B" w:rsidP="005476AB">
      <w:pPr>
        <w:spacing w:line="276" w:lineRule="auto"/>
        <w:ind w:firstLine="708"/>
        <w:rPr>
          <w:szCs w:val="28"/>
        </w:rPr>
      </w:pPr>
      <w:r w:rsidRPr="00DA12F1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954A0B" w:rsidRPr="00DA12F1" w:rsidRDefault="00954A0B" w:rsidP="005476AB">
      <w:pPr>
        <w:spacing w:line="276" w:lineRule="auto"/>
        <w:ind w:firstLine="708"/>
        <w:rPr>
          <w:szCs w:val="28"/>
        </w:rPr>
      </w:pPr>
      <w:r w:rsidRPr="00DA12F1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954A0B" w:rsidRDefault="00954A0B" w:rsidP="005476AB">
      <w:pPr>
        <w:spacing w:line="276" w:lineRule="auto"/>
        <w:ind w:firstLine="708"/>
        <w:rPr>
          <w:szCs w:val="28"/>
          <w:lang w:bidi="ru-RU"/>
        </w:rPr>
      </w:pPr>
      <w:r w:rsidRPr="00DA12F1">
        <w:rPr>
          <w:szCs w:val="28"/>
        </w:rPr>
        <w:t xml:space="preserve">        </w:t>
      </w:r>
      <w:r w:rsidRPr="00DA12F1">
        <w:rPr>
          <w:szCs w:val="28"/>
          <w:lang w:bidi="ru-RU"/>
        </w:rPr>
        <w:t xml:space="preserve">  - своевременное внесение изменений в муниципальную программу.</w:t>
      </w:r>
    </w:p>
    <w:p w:rsidR="007B52A4" w:rsidRPr="00DA12F1" w:rsidRDefault="007B52A4" w:rsidP="005476AB">
      <w:pPr>
        <w:spacing w:line="276" w:lineRule="auto"/>
        <w:ind w:firstLine="708"/>
        <w:rPr>
          <w:szCs w:val="28"/>
          <w:lang w:bidi="ru-RU"/>
        </w:rPr>
      </w:pPr>
    </w:p>
    <w:p w:rsidR="00954A0B" w:rsidRPr="00DA12F1" w:rsidRDefault="00954A0B" w:rsidP="005476AB">
      <w:pPr>
        <w:spacing w:line="276" w:lineRule="auto"/>
        <w:ind w:firstLine="708"/>
        <w:rPr>
          <w:b/>
          <w:szCs w:val="28"/>
        </w:rPr>
      </w:pPr>
      <w:r w:rsidRPr="00DA12F1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110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2694"/>
        <w:gridCol w:w="1701"/>
        <w:gridCol w:w="1305"/>
        <w:gridCol w:w="1305"/>
        <w:gridCol w:w="3485"/>
      </w:tblGrid>
      <w:tr w:rsidR="00954A0B" w:rsidRPr="00FD30C0" w:rsidTr="009F4F1C">
        <w:tc>
          <w:tcPr>
            <w:tcW w:w="593" w:type="dxa"/>
            <w:shd w:val="clear" w:color="auto" w:fill="auto"/>
          </w:tcPr>
          <w:p w:rsidR="00954A0B" w:rsidRPr="00FD30C0" w:rsidRDefault="00954A0B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FD30C0">
              <w:rPr>
                <w:sz w:val="18"/>
                <w:szCs w:val="18"/>
              </w:rPr>
              <w:t>№ п/п</w:t>
            </w:r>
          </w:p>
        </w:tc>
        <w:tc>
          <w:tcPr>
            <w:tcW w:w="2694" w:type="dxa"/>
            <w:shd w:val="clear" w:color="auto" w:fill="auto"/>
          </w:tcPr>
          <w:p w:rsidR="00954A0B" w:rsidRPr="00FD30C0" w:rsidRDefault="00954A0B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D30C0">
              <w:rPr>
                <w:b/>
                <w:sz w:val="18"/>
                <w:szCs w:val="18"/>
              </w:rPr>
              <w:t>Наи</w:t>
            </w:r>
            <w:r w:rsidRPr="00FD30C0">
              <w:rPr>
                <w:sz w:val="18"/>
                <w:szCs w:val="18"/>
              </w:rPr>
              <w:t>менование</w:t>
            </w:r>
          </w:p>
          <w:p w:rsidR="00954A0B" w:rsidRPr="00FD30C0" w:rsidRDefault="00954A0B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D30C0">
              <w:rPr>
                <w:sz w:val="18"/>
                <w:szCs w:val="18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954A0B" w:rsidRPr="00FD30C0" w:rsidRDefault="00954A0B" w:rsidP="005476AB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FD30C0">
              <w:rPr>
                <w:sz w:val="18"/>
                <w:szCs w:val="18"/>
              </w:rPr>
              <w:t xml:space="preserve">Бюджетные ассигнования,  </w:t>
            </w:r>
            <w:r w:rsidR="00EE4FFC" w:rsidRPr="00FD30C0">
              <w:rPr>
                <w:sz w:val="18"/>
                <w:szCs w:val="18"/>
              </w:rPr>
              <w:t>тыс.</w:t>
            </w:r>
            <w:r w:rsidRPr="00FD30C0">
              <w:rPr>
                <w:sz w:val="18"/>
                <w:szCs w:val="18"/>
              </w:rPr>
              <w:t>руб.</w:t>
            </w:r>
          </w:p>
        </w:tc>
        <w:tc>
          <w:tcPr>
            <w:tcW w:w="1305" w:type="dxa"/>
            <w:shd w:val="clear" w:color="auto" w:fill="auto"/>
          </w:tcPr>
          <w:p w:rsidR="00954A0B" w:rsidRPr="00FD30C0" w:rsidRDefault="009803C7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D30C0">
              <w:rPr>
                <w:sz w:val="18"/>
                <w:szCs w:val="18"/>
              </w:rPr>
              <w:t xml:space="preserve">Исполнение, </w:t>
            </w:r>
            <w:r w:rsidR="00EE4FFC" w:rsidRPr="00FD30C0">
              <w:rPr>
                <w:sz w:val="18"/>
                <w:szCs w:val="18"/>
              </w:rPr>
              <w:t>тыс.</w:t>
            </w:r>
            <w:r w:rsidR="00954A0B" w:rsidRPr="00FD30C0">
              <w:rPr>
                <w:sz w:val="18"/>
                <w:szCs w:val="18"/>
              </w:rPr>
              <w:t>руб.</w:t>
            </w:r>
          </w:p>
        </w:tc>
        <w:tc>
          <w:tcPr>
            <w:tcW w:w="1305" w:type="dxa"/>
            <w:shd w:val="clear" w:color="auto" w:fill="auto"/>
          </w:tcPr>
          <w:p w:rsidR="00954A0B" w:rsidRPr="00FD30C0" w:rsidRDefault="00954A0B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D30C0">
              <w:rPr>
                <w:sz w:val="18"/>
                <w:szCs w:val="18"/>
              </w:rPr>
              <w:t>Исполнение, %</w:t>
            </w:r>
          </w:p>
        </w:tc>
        <w:tc>
          <w:tcPr>
            <w:tcW w:w="3485" w:type="dxa"/>
            <w:shd w:val="clear" w:color="auto" w:fill="auto"/>
          </w:tcPr>
          <w:p w:rsidR="00954A0B" w:rsidRPr="00FD30C0" w:rsidRDefault="00954A0B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D30C0">
              <w:rPr>
                <w:sz w:val="18"/>
                <w:szCs w:val="18"/>
              </w:rPr>
              <w:t xml:space="preserve">Причины </w:t>
            </w:r>
          </w:p>
          <w:p w:rsidR="00954A0B" w:rsidRPr="00FD30C0" w:rsidRDefault="00954A0B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D30C0">
              <w:rPr>
                <w:sz w:val="18"/>
                <w:szCs w:val="18"/>
              </w:rPr>
              <w:t>отклонения</w:t>
            </w:r>
          </w:p>
        </w:tc>
      </w:tr>
      <w:tr w:rsidR="00954A0B" w:rsidRPr="00FD30C0" w:rsidTr="009F4F1C">
        <w:trPr>
          <w:trHeight w:val="70"/>
        </w:trPr>
        <w:tc>
          <w:tcPr>
            <w:tcW w:w="593" w:type="dxa"/>
            <w:shd w:val="clear" w:color="auto" w:fill="auto"/>
          </w:tcPr>
          <w:p w:rsidR="00954A0B" w:rsidRPr="00FD30C0" w:rsidRDefault="00954A0B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</w:tcPr>
          <w:p w:rsidR="00954A0B" w:rsidRPr="00FD30C0" w:rsidRDefault="00954A0B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D30C0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54A0B" w:rsidRPr="00FD30C0" w:rsidRDefault="00954A0B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D30C0">
              <w:rPr>
                <w:sz w:val="18"/>
                <w:szCs w:val="18"/>
              </w:rPr>
              <w:t>2</w:t>
            </w:r>
          </w:p>
        </w:tc>
        <w:tc>
          <w:tcPr>
            <w:tcW w:w="1305" w:type="dxa"/>
            <w:shd w:val="clear" w:color="auto" w:fill="auto"/>
          </w:tcPr>
          <w:p w:rsidR="00954A0B" w:rsidRPr="00FD30C0" w:rsidRDefault="00954A0B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D30C0">
              <w:rPr>
                <w:sz w:val="18"/>
                <w:szCs w:val="18"/>
              </w:rPr>
              <w:t>3</w:t>
            </w:r>
          </w:p>
        </w:tc>
        <w:tc>
          <w:tcPr>
            <w:tcW w:w="1305" w:type="dxa"/>
            <w:shd w:val="clear" w:color="auto" w:fill="auto"/>
          </w:tcPr>
          <w:p w:rsidR="00954A0B" w:rsidRPr="00FD30C0" w:rsidRDefault="00954A0B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D30C0">
              <w:rPr>
                <w:sz w:val="18"/>
                <w:szCs w:val="18"/>
              </w:rPr>
              <w:t>4</w:t>
            </w:r>
          </w:p>
        </w:tc>
        <w:tc>
          <w:tcPr>
            <w:tcW w:w="3485" w:type="dxa"/>
            <w:shd w:val="clear" w:color="auto" w:fill="auto"/>
          </w:tcPr>
          <w:p w:rsidR="00954A0B" w:rsidRPr="00FD30C0" w:rsidRDefault="00954A0B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D30C0">
              <w:rPr>
                <w:sz w:val="18"/>
                <w:szCs w:val="18"/>
              </w:rPr>
              <w:t>5</w:t>
            </w:r>
          </w:p>
        </w:tc>
      </w:tr>
      <w:tr w:rsidR="00954A0B" w:rsidRPr="00FD30C0" w:rsidTr="009F4F1C">
        <w:trPr>
          <w:trHeight w:val="346"/>
        </w:trPr>
        <w:tc>
          <w:tcPr>
            <w:tcW w:w="593" w:type="dxa"/>
            <w:shd w:val="clear" w:color="auto" w:fill="auto"/>
          </w:tcPr>
          <w:p w:rsidR="00954A0B" w:rsidRPr="00FD30C0" w:rsidRDefault="00C35D8B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D30C0">
              <w:rPr>
                <w:sz w:val="18"/>
                <w:szCs w:val="18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54A0B" w:rsidRPr="00FD30C0" w:rsidRDefault="00954A0B" w:rsidP="005476AB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FD30C0">
              <w:rPr>
                <w:sz w:val="18"/>
                <w:szCs w:val="18"/>
              </w:rPr>
              <w:t>ремонт дорог местного значения</w:t>
            </w:r>
          </w:p>
        </w:tc>
        <w:tc>
          <w:tcPr>
            <w:tcW w:w="1701" w:type="dxa"/>
            <w:shd w:val="clear" w:color="auto" w:fill="auto"/>
          </w:tcPr>
          <w:p w:rsidR="00954A0B" w:rsidRPr="00FD30C0" w:rsidRDefault="006E50BA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4 177,2</w:t>
            </w:r>
          </w:p>
        </w:tc>
        <w:tc>
          <w:tcPr>
            <w:tcW w:w="1305" w:type="dxa"/>
            <w:shd w:val="clear" w:color="auto" w:fill="auto"/>
          </w:tcPr>
          <w:p w:rsidR="00954A0B" w:rsidRPr="00FD30C0" w:rsidRDefault="006E50BA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3 978,6</w:t>
            </w:r>
          </w:p>
        </w:tc>
        <w:tc>
          <w:tcPr>
            <w:tcW w:w="1305" w:type="dxa"/>
            <w:shd w:val="clear" w:color="auto" w:fill="auto"/>
          </w:tcPr>
          <w:p w:rsidR="00954A0B" w:rsidRPr="00FD30C0" w:rsidRDefault="006C205A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95,3</w:t>
            </w:r>
          </w:p>
        </w:tc>
        <w:tc>
          <w:tcPr>
            <w:tcW w:w="3485" w:type="dxa"/>
            <w:shd w:val="clear" w:color="auto" w:fill="auto"/>
          </w:tcPr>
          <w:p w:rsidR="00954A0B" w:rsidRPr="00FD30C0" w:rsidRDefault="006E50BA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Экономия сложилась в результате проведения конкурсных процедур</w:t>
            </w:r>
          </w:p>
        </w:tc>
      </w:tr>
      <w:tr w:rsidR="00954A0B" w:rsidRPr="00FD30C0" w:rsidTr="009F4F1C">
        <w:trPr>
          <w:trHeight w:val="1480"/>
        </w:trPr>
        <w:tc>
          <w:tcPr>
            <w:tcW w:w="593" w:type="dxa"/>
            <w:shd w:val="clear" w:color="auto" w:fill="auto"/>
          </w:tcPr>
          <w:p w:rsidR="00954A0B" w:rsidRPr="00FD30C0" w:rsidRDefault="002810D8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D30C0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54A0B" w:rsidRPr="00FD30C0" w:rsidRDefault="00954A0B" w:rsidP="005476AB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FD30C0">
              <w:rPr>
                <w:sz w:val="18"/>
                <w:szCs w:val="18"/>
              </w:rPr>
              <w:t>содержание дорог местного значения</w:t>
            </w:r>
          </w:p>
        </w:tc>
        <w:tc>
          <w:tcPr>
            <w:tcW w:w="1701" w:type="dxa"/>
            <w:shd w:val="clear" w:color="auto" w:fill="auto"/>
          </w:tcPr>
          <w:p w:rsidR="00954A0B" w:rsidRPr="00FD30C0" w:rsidRDefault="006E50BA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1376,3</w:t>
            </w:r>
          </w:p>
        </w:tc>
        <w:tc>
          <w:tcPr>
            <w:tcW w:w="1305" w:type="dxa"/>
            <w:shd w:val="clear" w:color="auto" w:fill="auto"/>
          </w:tcPr>
          <w:p w:rsidR="00954A0B" w:rsidRPr="00FD30C0" w:rsidRDefault="006C205A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1348,5</w:t>
            </w:r>
          </w:p>
        </w:tc>
        <w:tc>
          <w:tcPr>
            <w:tcW w:w="1305" w:type="dxa"/>
            <w:shd w:val="clear" w:color="auto" w:fill="auto"/>
          </w:tcPr>
          <w:p w:rsidR="00954A0B" w:rsidRPr="00FD30C0" w:rsidRDefault="006E50BA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98,0</w:t>
            </w:r>
          </w:p>
        </w:tc>
        <w:tc>
          <w:tcPr>
            <w:tcW w:w="3485" w:type="dxa"/>
            <w:shd w:val="clear" w:color="auto" w:fill="auto"/>
          </w:tcPr>
          <w:p w:rsidR="00954A0B" w:rsidRPr="00FD30C0" w:rsidRDefault="006B4E0F" w:rsidP="009F4F1C">
            <w:pPr>
              <w:spacing w:line="276" w:lineRule="auto"/>
              <w:rPr>
                <w:sz w:val="18"/>
                <w:szCs w:val="18"/>
              </w:rPr>
            </w:pPr>
            <w:r w:rsidRPr="00FD30C0">
              <w:rPr>
                <w:sz w:val="18"/>
                <w:szCs w:val="18"/>
              </w:rPr>
              <w:t xml:space="preserve">Экономия сложилась в </w:t>
            </w:r>
            <w:r w:rsidR="002A69CA">
              <w:rPr>
                <w:sz w:val="18"/>
                <w:szCs w:val="18"/>
              </w:rPr>
              <w:t xml:space="preserve">в связи с тем, </w:t>
            </w:r>
            <w:r w:rsidR="002A69CA" w:rsidRPr="002A69CA">
              <w:rPr>
                <w:sz w:val="18"/>
                <w:szCs w:val="18"/>
              </w:rPr>
              <w:t>что оплата з</w:t>
            </w:r>
            <w:r w:rsidR="006E50BA">
              <w:rPr>
                <w:sz w:val="18"/>
                <w:szCs w:val="18"/>
              </w:rPr>
              <w:t>а электроэнергию за декабрь 2025</w:t>
            </w:r>
            <w:r w:rsidR="002A69CA" w:rsidRPr="002A69CA">
              <w:rPr>
                <w:sz w:val="18"/>
                <w:szCs w:val="18"/>
              </w:rPr>
              <w:t>г, фактически произведен</w:t>
            </w:r>
            <w:r w:rsidR="006E50BA">
              <w:rPr>
                <w:sz w:val="18"/>
                <w:szCs w:val="18"/>
              </w:rPr>
              <w:t>а в январе 2026</w:t>
            </w:r>
            <w:r w:rsidR="002A69CA" w:rsidRPr="002A69CA">
              <w:rPr>
                <w:sz w:val="18"/>
                <w:szCs w:val="18"/>
              </w:rPr>
              <w:t>г</w:t>
            </w:r>
          </w:p>
        </w:tc>
      </w:tr>
      <w:tr w:rsidR="00EE4FFC" w:rsidRPr="00FD30C0" w:rsidTr="009F4F1C">
        <w:trPr>
          <w:trHeight w:val="851"/>
        </w:trPr>
        <w:tc>
          <w:tcPr>
            <w:tcW w:w="593" w:type="dxa"/>
            <w:shd w:val="clear" w:color="auto" w:fill="auto"/>
          </w:tcPr>
          <w:p w:rsidR="00EE4FFC" w:rsidRPr="00FD30C0" w:rsidRDefault="006E50BA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EE4FFC" w:rsidRPr="00FD30C0" w:rsidRDefault="00EE4FFC" w:rsidP="005476AB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FD30C0">
              <w:rPr>
                <w:sz w:val="18"/>
                <w:szCs w:val="18"/>
              </w:rPr>
              <w:t>установка дорожных знаков и поддержание их в исправном состоянии, нанесение дорожной разметки</w:t>
            </w:r>
          </w:p>
        </w:tc>
        <w:tc>
          <w:tcPr>
            <w:tcW w:w="1701" w:type="dxa"/>
            <w:shd w:val="clear" w:color="auto" w:fill="auto"/>
          </w:tcPr>
          <w:p w:rsidR="00EE4FFC" w:rsidRPr="00FD30C0" w:rsidRDefault="006E50BA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133,5</w:t>
            </w:r>
          </w:p>
        </w:tc>
        <w:tc>
          <w:tcPr>
            <w:tcW w:w="1305" w:type="dxa"/>
            <w:shd w:val="clear" w:color="auto" w:fill="auto"/>
          </w:tcPr>
          <w:p w:rsidR="00EE4FFC" w:rsidRPr="00FD30C0" w:rsidRDefault="006E50BA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133,5</w:t>
            </w:r>
          </w:p>
        </w:tc>
        <w:tc>
          <w:tcPr>
            <w:tcW w:w="1305" w:type="dxa"/>
            <w:shd w:val="clear" w:color="auto" w:fill="auto"/>
          </w:tcPr>
          <w:p w:rsidR="00EE4FFC" w:rsidRPr="00FD30C0" w:rsidRDefault="002A69CA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3485" w:type="dxa"/>
            <w:shd w:val="clear" w:color="auto" w:fill="auto"/>
          </w:tcPr>
          <w:p w:rsidR="00EE4FFC" w:rsidRPr="00FD30C0" w:rsidRDefault="00EE4FFC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954A0B" w:rsidRPr="00FD30C0" w:rsidTr="009F4F1C">
        <w:tc>
          <w:tcPr>
            <w:tcW w:w="593" w:type="dxa"/>
            <w:shd w:val="clear" w:color="auto" w:fill="auto"/>
          </w:tcPr>
          <w:p w:rsidR="00954A0B" w:rsidRPr="00FD30C0" w:rsidRDefault="00954A0B" w:rsidP="005476A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</w:tcPr>
          <w:p w:rsidR="00954A0B" w:rsidRPr="00FD30C0" w:rsidRDefault="00954A0B" w:rsidP="005476AB">
            <w:pPr>
              <w:spacing w:line="276" w:lineRule="auto"/>
              <w:jc w:val="left"/>
              <w:rPr>
                <w:b/>
                <w:sz w:val="18"/>
                <w:szCs w:val="18"/>
              </w:rPr>
            </w:pPr>
            <w:r w:rsidRPr="00FD30C0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701" w:type="dxa"/>
            <w:shd w:val="clear" w:color="auto" w:fill="auto"/>
          </w:tcPr>
          <w:p w:rsidR="00954A0B" w:rsidRPr="00FD30C0" w:rsidRDefault="006E50BA" w:rsidP="005476AB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5 687,0</w:t>
            </w:r>
          </w:p>
        </w:tc>
        <w:tc>
          <w:tcPr>
            <w:tcW w:w="1305" w:type="dxa"/>
            <w:shd w:val="clear" w:color="auto" w:fill="auto"/>
          </w:tcPr>
          <w:p w:rsidR="00954A0B" w:rsidRPr="00FD30C0" w:rsidRDefault="006C205A" w:rsidP="005476AB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5 460,6</w:t>
            </w:r>
          </w:p>
        </w:tc>
        <w:tc>
          <w:tcPr>
            <w:tcW w:w="1305" w:type="dxa"/>
            <w:shd w:val="clear" w:color="auto" w:fill="auto"/>
          </w:tcPr>
          <w:p w:rsidR="00954A0B" w:rsidRPr="00FD30C0" w:rsidRDefault="006E50BA" w:rsidP="005476AB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96,0</w:t>
            </w:r>
          </w:p>
        </w:tc>
        <w:tc>
          <w:tcPr>
            <w:tcW w:w="3485" w:type="dxa"/>
            <w:shd w:val="clear" w:color="auto" w:fill="auto"/>
          </w:tcPr>
          <w:p w:rsidR="00954A0B" w:rsidRPr="00FD30C0" w:rsidRDefault="00954A0B" w:rsidP="005476AB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954A0B" w:rsidRPr="00FD30C0" w:rsidRDefault="00954A0B" w:rsidP="005476AB">
      <w:pPr>
        <w:spacing w:line="276" w:lineRule="auto"/>
        <w:ind w:firstLine="709"/>
        <w:rPr>
          <w:b/>
          <w:sz w:val="18"/>
          <w:szCs w:val="18"/>
        </w:rPr>
      </w:pPr>
    </w:p>
    <w:p w:rsidR="00954A0B" w:rsidRPr="001C66D7" w:rsidRDefault="00954A0B" w:rsidP="005476AB">
      <w:pPr>
        <w:spacing w:line="276" w:lineRule="auto"/>
        <w:ind w:firstLine="709"/>
        <w:rPr>
          <w:b/>
          <w:szCs w:val="28"/>
        </w:rPr>
      </w:pPr>
      <w:r w:rsidRPr="001C66D7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6E50BA" w:rsidRDefault="00954A0B" w:rsidP="005476AB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 xml:space="preserve">       Муниципальное задание отсутствует. </w:t>
      </w:r>
    </w:p>
    <w:p w:rsidR="00954A0B" w:rsidRPr="00B04C8D" w:rsidRDefault="00954A0B" w:rsidP="005476AB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 xml:space="preserve">                         </w:t>
      </w:r>
    </w:p>
    <w:p w:rsidR="00954A0B" w:rsidRPr="001C66D7" w:rsidRDefault="00954A0B" w:rsidP="005476AB">
      <w:pPr>
        <w:spacing w:line="276" w:lineRule="auto"/>
        <w:ind w:firstLine="709"/>
        <w:rPr>
          <w:b/>
          <w:szCs w:val="28"/>
        </w:rPr>
      </w:pPr>
      <w:r w:rsidRPr="001C66D7">
        <w:rPr>
          <w:b/>
          <w:szCs w:val="28"/>
        </w:rPr>
        <w:lastRenderedPageBreak/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954A0B" w:rsidRDefault="00954A0B" w:rsidP="005476AB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C35837" w:rsidRPr="00B04C8D" w:rsidRDefault="00C35837" w:rsidP="005476AB">
      <w:pPr>
        <w:spacing w:line="276" w:lineRule="auto"/>
        <w:ind w:firstLine="709"/>
        <w:rPr>
          <w:szCs w:val="28"/>
        </w:rPr>
      </w:pPr>
    </w:p>
    <w:p w:rsidR="00954A0B" w:rsidRDefault="00954A0B" w:rsidP="005476AB">
      <w:pPr>
        <w:spacing w:line="276" w:lineRule="auto"/>
        <w:ind w:firstLine="709"/>
        <w:rPr>
          <w:b/>
          <w:szCs w:val="28"/>
        </w:rPr>
      </w:pPr>
      <w:r w:rsidRPr="001C66D7">
        <w:rPr>
          <w:b/>
          <w:szCs w:val="28"/>
        </w:rPr>
        <w:t xml:space="preserve"> 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954A0B" w:rsidRDefault="00954A0B" w:rsidP="005476AB">
      <w:pPr>
        <w:spacing w:line="276" w:lineRule="auto"/>
        <w:ind w:firstLine="709"/>
        <w:jc w:val="center"/>
        <w:rPr>
          <w:szCs w:val="28"/>
        </w:rPr>
      </w:pPr>
      <w:r w:rsidRPr="001C66D7">
        <w:rPr>
          <w:szCs w:val="28"/>
        </w:rPr>
        <w:t>Отсутствуют.</w:t>
      </w:r>
    </w:p>
    <w:p w:rsidR="00C35837" w:rsidRPr="001C66D7" w:rsidRDefault="00C35837" w:rsidP="005476AB">
      <w:pPr>
        <w:spacing w:line="276" w:lineRule="auto"/>
        <w:ind w:firstLine="709"/>
        <w:jc w:val="center"/>
        <w:rPr>
          <w:szCs w:val="28"/>
        </w:rPr>
      </w:pPr>
    </w:p>
    <w:p w:rsidR="004F3B0E" w:rsidRPr="00954A0B" w:rsidRDefault="004F3B0E" w:rsidP="005476AB">
      <w:pPr>
        <w:spacing w:line="276" w:lineRule="auto"/>
        <w:rPr>
          <w:b/>
          <w:szCs w:val="28"/>
        </w:rPr>
      </w:pPr>
      <w:r w:rsidRPr="00954A0B">
        <w:rPr>
          <w:b/>
          <w:szCs w:val="28"/>
        </w:rPr>
        <w:t xml:space="preserve">        3.9.Результаты реализации мер государственного</w:t>
      </w:r>
    </w:p>
    <w:p w:rsidR="004F3B0E" w:rsidRPr="00954A0B" w:rsidRDefault="004F3B0E" w:rsidP="005476AB">
      <w:pPr>
        <w:spacing w:line="276" w:lineRule="auto"/>
        <w:ind w:firstLine="709"/>
        <w:rPr>
          <w:b/>
          <w:szCs w:val="28"/>
        </w:rPr>
      </w:pPr>
      <w:r w:rsidRPr="00954A0B">
        <w:rPr>
          <w:b/>
          <w:szCs w:val="28"/>
        </w:rPr>
        <w:t>и правового регулирования:</w:t>
      </w:r>
    </w:p>
    <w:p w:rsidR="00CD6D12" w:rsidRDefault="00CD6D12" w:rsidP="005476AB">
      <w:pPr>
        <w:spacing w:line="276" w:lineRule="auto"/>
        <w:ind w:firstLine="708"/>
        <w:rPr>
          <w:szCs w:val="28"/>
        </w:rPr>
      </w:pPr>
      <w:r w:rsidRPr="00B17EDA">
        <w:rPr>
          <w:szCs w:val="28"/>
        </w:rPr>
        <w:t>Полномочия сельского поселения в сфере дорожной деятельности в отношении автомобильных дорог местного значения в границах населенных пунктов поселения определены Федеральным законом от 06.10.2003№131-ФЗ (редакция от 02.07.2013) «Об общих принципах организации местного самоупр</w:t>
      </w:r>
      <w:r>
        <w:rPr>
          <w:szCs w:val="28"/>
        </w:rPr>
        <w:t xml:space="preserve">авления в Российской Федерации», </w:t>
      </w:r>
      <w:r w:rsidRPr="00B17EDA">
        <w:rPr>
          <w:szCs w:val="28"/>
        </w:rPr>
        <w:t>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21.04.2011 № 69-ФЗ «О внесении изменений в отдельные законодательные акты Российской Федерации», Федеральным законом от 11.07.2011 № 192-ФЗ «О внесении изменений в Федеральный закон "О безопасности дорожного движения" и отдельные законодательные акты Российской Федерации».</w:t>
      </w:r>
    </w:p>
    <w:p w:rsidR="006E50BA" w:rsidRDefault="004F3B0E" w:rsidP="005476AB">
      <w:pPr>
        <w:spacing w:line="276" w:lineRule="auto"/>
        <w:rPr>
          <w:b/>
          <w:szCs w:val="28"/>
        </w:rPr>
      </w:pPr>
      <w:r w:rsidRPr="004F3B0E">
        <w:rPr>
          <w:b/>
          <w:szCs w:val="28"/>
        </w:rPr>
        <w:t xml:space="preserve">        </w:t>
      </w:r>
    </w:p>
    <w:p w:rsidR="004F3B0E" w:rsidRPr="006B02D6" w:rsidRDefault="004F3B0E" w:rsidP="005476AB">
      <w:pPr>
        <w:spacing w:line="276" w:lineRule="auto"/>
        <w:rPr>
          <w:b/>
          <w:szCs w:val="28"/>
        </w:rPr>
      </w:pPr>
      <w:r w:rsidRPr="006B02D6">
        <w:rPr>
          <w:b/>
          <w:szCs w:val="28"/>
        </w:rPr>
        <w:t>3.10. Результаты комплексной оценки эффективности реализации муниципальной программы</w:t>
      </w:r>
    </w:p>
    <w:p w:rsidR="006454E8" w:rsidRDefault="006454E8" w:rsidP="005476AB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 отчетный год рассчитывается по формуле:</w:t>
      </w:r>
    </w:p>
    <w:p w:rsidR="006454E8" w:rsidRDefault="006454E8" w:rsidP="005476AB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 w:rsidRPr="0002061F"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6" o:title=""/>
          </v:shape>
          <o:OLEObject Type="Embed" ProgID="Equation.3" ShapeID="_x0000_i1025" DrawAspect="Content" ObjectID="_1844243967" r:id="rId7"/>
        </w:object>
      </w:r>
      <w:r>
        <w:rPr>
          <w:sz w:val="24"/>
          <w:szCs w:val="24"/>
        </w:rPr>
        <w:t>,</w:t>
      </w:r>
    </w:p>
    <w:p w:rsidR="004B24FD" w:rsidRDefault="00924757" w:rsidP="005476AB">
      <w:pPr>
        <w:autoSpaceDE w:val="0"/>
        <w:autoSpaceDN w:val="0"/>
        <w:adjustRightInd w:val="0"/>
        <w:spacing w:line="276" w:lineRule="auto"/>
        <w:ind w:left="2832" w:firstLine="708"/>
        <w:outlineLvl w:val="0"/>
        <w:rPr>
          <w:sz w:val="24"/>
          <w:szCs w:val="24"/>
        </w:rPr>
      </w:pPr>
      <w:r w:rsidRPr="006B02D6">
        <w:rPr>
          <w:sz w:val="24"/>
          <w:szCs w:val="24"/>
        </w:rPr>
        <w:t xml:space="preserve">     </w:t>
      </w:r>
    </w:p>
    <w:p w:rsidR="006454E8" w:rsidRPr="006B02D6" w:rsidRDefault="004B24FD" w:rsidP="005476AB">
      <w:pPr>
        <w:autoSpaceDE w:val="0"/>
        <w:autoSpaceDN w:val="0"/>
        <w:adjustRightInd w:val="0"/>
        <w:spacing w:line="276" w:lineRule="auto"/>
        <w:ind w:left="2832" w:firstLine="708"/>
        <w:outlineLvl w:val="0"/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        </w:t>
      </w:r>
      <w:r w:rsidR="00924757" w:rsidRPr="006B02D6">
        <w:rPr>
          <w:sz w:val="24"/>
          <w:szCs w:val="24"/>
        </w:rPr>
        <w:t xml:space="preserve"> </w:t>
      </w:r>
      <w:r w:rsidR="002133C9" w:rsidRPr="006B02D6">
        <w:rPr>
          <w:sz w:val="24"/>
          <w:szCs w:val="24"/>
          <w:u w:val="single"/>
        </w:rPr>
        <w:t>1,00+</w:t>
      </w:r>
      <w:r w:rsidR="006454E8" w:rsidRPr="006B02D6">
        <w:rPr>
          <w:sz w:val="24"/>
          <w:szCs w:val="24"/>
          <w:u w:val="single"/>
        </w:rPr>
        <w:t>1,00</w:t>
      </w:r>
    </w:p>
    <w:p w:rsidR="006454E8" w:rsidRDefault="006454E8" w:rsidP="005476AB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=   </w:t>
      </w:r>
      <w:r w:rsidR="002133C9">
        <w:rPr>
          <w:sz w:val="24"/>
          <w:szCs w:val="24"/>
          <w:u w:val="single"/>
        </w:rPr>
        <w:t>______2</w:t>
      </w:r>
      <w:r>
        <w:rPr>
          <w:sz w:val="24"/>
          <w:szCs w:val="24"/>
          <w:u w:val="single"/>
        </w:rPr>
        <w:t>_______</w:t>
      </w:r>
      <w:r w:rsidR="002133C9">
        <w:rPr>
          <w:sz w:val="24"/>
          <w:szCs w:val="24"/>
        </w:rPr>
        <w:t>х 100%=</w:t>
      </w:r>
      <w:r w:rsidR="006E50BA">
        <w:rPr>
          <w:sz w:val="24"/>
          <w:szCs w:val="24"/>
        </w:rPr>
        <w:t>104,2</w:t>
      </w:r>
      <w:r>
        <w:rPr>
          <w:sz w:val="24"/>
          <w:szCs w:val="24"/>
        </w:rPr>
        <w:t>%</w:t>
      </w:r>
    </w:p>
    <w:p w:rsidR="006454E8" w:rsidRPr="002A69CA" w:rsidRDefault="00924757" w:rsidP="005476AB">
      <w:pPr>
        <w:spacing w:line="276" w:lineRule="auto"/>
        <w:ind w:left="3540"/>
        <w:rPr>
          <w:sz w:val="24"/>
          <w:szCs w:val="24"/>
          <w:u w:val="single"/>
        </w:rPr>
      </w:pPr>
      <w:r w:rsidRPr="002A69CA">
        <w:rPr>
          <w:sz w:val="24"/>
          <w:szCs w:val="24"/>
        </w:rPr>
        <w:t xml:space="preserve">      </w:t>
      </w:r>
      <w:r w:rsidR="004B24FD">
        <w:rPr>
          <w:sz w:val="24"/>
          <w:szCs w:val="24"/>
        </w:rPr>
        <w:t xml:space="preserve">    </w:t>
      </w:r>
      <w:r w:rsidR="006C205A">
        <w:rPr>
          <w:sz w:val="24"/>
          <w:szCs w:val="24"/>
          <w:u w:val="single"/>
        </w:rPr>
        <w:t>5 460,6</w:t>
      </w:r>
    </w:p>
    <w:p w:rsidR="006454E8" w:rsidRDefault="00924757" w:rsidP="005476AB">
      <w:pPr>
        <w:spacing w:line="276" w:lineRule="auto"/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B24FD">
        <w:rPr>
          <w:sz w:val="24"/>
          <w:szCs w:val="24"/>
        </w:rPr>
        <w:t xml:space="preserve">    </w:t>
      </w:r>
      <w:r w:rsidR="006E50BA">
        <w:rPr>
          <w:sz w:val="24"/>
          <w:szCs w:val="24"/>
        </w:rPr>
        <w:t>5 687,0</w:t>
      </w:r>
    </w:p>
    <w:p w:rsidR="006454E8" w:rsidRDefault="006454E8" w:rsidP="005476AB">
      <w:pPr>
        <w:spacing w:line="276" w:lineRule="auto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6454E8" w:rsidRDefault="006454E8" w:rsidP="005476AB">
      <w:pPr>
        <w:spacing w:line="276" w:lineRule="auto"/>
        <w:ind w:firstLine="709"/>
        <w:rPr>
          <w:szCs w:val="28"/>
        </w:rPr>
      </w:pPr>
      <w:r w:rsidRPr="0002061F">
        <w:rPr>
          <w:position w:val="-10"/>
        </w:rPr>
        <w:object w:dxaOrig="600" w:dyaOrig="360">
          <v:shape id="_x0000_i1026" type="#_x0000_t75" style="width:30pt;height:18pt" o:ole="">
            <v:imagedata r:id="rId8" o:title=""/>
          </v:shape>
          <o:OLEObject Type="Embed" ProgID="Equation.3" ShapeID="_x0000_i1026" DrawAspect="Content" ObjectID="_1844243968" r:id="rId9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6454E8" w:rsidRDefault="006454E8" w:rsidP="005476AB">
      <w:pPr>
        <w:spacing w:line="276" w:lineRule="auto"/>
        <w:ind w:firstLine="709"/>
        <w:rPr>
          <w:szCs w:val="28"/>
        </w:rPr>
      </w:pPr>
      <w:r w:rsidRPr="0002061F">
        <w:rPr>
          <w:position w:val="-10"/>
        </w:rPr>
        <w:object w:dxaOrig="600" w:dyaOrig="360">
          <v:shape id="_x0000_i1027" type="#_x0000_t75" style="width:30pt;height:18pt" o:ole="">
            <v:imagedata r:id="rId10" o:title=""/>
          </v:shape>
          <o:OLEObject Type="Embed" ProgID="Equation.3" ShapeID="_x0000_i1027" DrawAspect="Content" ObjectID="_1844243969" r:id="rId11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6454E8" w:rsidRDefault="006454E8" w:rsidP="005476AB">
      <w:pPr>
        <w:spacing w:line="276" w:lineRule="auto"/>
        <w:ind w:firstLine="709"/>
        <w:rPr>
          <w:szCs w:val="28"/>
        </w:rPr>
      </w:pPr>
      <w:r w:rsidRPr="0002061F">
        <w:rPr>
          <w:position w:val="-4"/>
        </w:rPr>
        <w:object w:dxaOrig="555" w:dyaOrig="300">
          <v:shape id="_x0000_i1028" type="#_x0000_t75" style="width:27.75pt;height:15pt" o:ole="">
            <v:imagedata r:id="rId12" o:title=""/>
          </v:shape>
          <o:OLEObject Type="Embed" ProgID="Equation.3" ShapeID="_x0000_i1028" DrawAspect="Content" ObjectID="_1844243970" r:id="rId13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6454E8" w:rsidRDefault="006454E8" w:rsidP="005476AB">
      <w:pPr>
        <w:spacing w:line="276" w:lineRule="auto"/>
        <w:ind w:firstLine="709"/>
        <w:rPr>
          <w:szCs w:val="28"/>
        </w:rPr>
      </w:pPr>
      <w:r w:rsidRPr="0002061F">
        <w:rPr>
          <w:position w:val="-4"/>
        </w:rPr>
        <w:object w:dxaOrig="540" w:dyaOrig="300">
          <v:shape id="_x0000_i1029" type="#_x0000_t75" style="width:27pt;height:15pt" o:ole="">
            <v:imagedata r:id="rId14" o:title=""/>
          </v:shape>
          <o:OLEObject Type="Embed" ProgID="Equation.3" ShapeID="_x0000_i1029" DrawAspect="Content" ObjectID="_1844243971" r:id="rId15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программы, </w:t>
      </w:r>
      <w:r>
        <w:rPr>
          <w:color w:val="000000"/>
          <w:szCs w:val="28"/>
        </w:rPr>
        <w:t xml:space="preserve">входящих в состав </w:t>
      </w:r>
      <w:r>
        <w:t>муниципальной</w:t>
      </w:r>
      <w:r>
        <w:rPr>
          <w:color w:val="000000"/>
          <w:szCs w:val="28"/>
        </w:rPr>
        <w:t xml:space="preserve"> программы</w:t>
      </w:r>
      <w:r>
        <w:rPr>
          <w:szCs w:val="28"/>
        </w:rPr>
        <w:t xml:space="preserve"> на конец отчетного года.</w:t>
      </w:r>
    </w:p>
    <w:p w:rsidR="00C476F5" w:rsidRDefault="00C476F5" w:rsidP="00C476F5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Согласно критериям комплексной оценки эффективности реализации </w:t>
      </w:r>
      <w:r>
        <w:t xml:space="preserve">муниципальной </w:t>
      </w:r>
      <w:r>
        <w:rPr>
          <w:szCs w:val="28"/>
        </w:rPr>
        <w:t xml:space="preserve">программы, утвержденным </w:t>
      </w:r>
      <w:r>
        <w:rPr>
          <w:bCs/>
          <w:szCs w:val="28"/>
        </w:rPr>
        <w:t>с Порядком принятия решений о разработке, формирования и реализации муниципальных программ сельского поселения Подгорное, утверждённым постановлением</w:t>
      </w:r>
      <w:r w:rsidRPr="00376DDB">
        <w:rPr>
          <w:bCs/>
          <w:szCs w:val="28"/>
        </w:rPr>
        <w:t xml:space="preserve">утверждённым постановлением </w:t>
      </w:r>
      <w:r w:rsidRPr="00376DDB">
        <w:rPr>
          <w:bCs/>
          <w:szCs w:val="28"/>
          <w:lang w:eastAsia="en-US"/>
        </w:rPr>
        <w:t>Главы с</w:t>
      </w:r>
      <w:r>
        <w:rPr>
          <w:bCs/>
          <w:szCs w:val="28"/>
          <w:lang w:eastAsia="en-US"/>
        </w:rPr>
        <w:t xml:space="preserve">ельского поселения Подгорное муниципального </w:t>
      </w:r>
      <w:r w:rsidRPr="00376DDB">
        <w:rPr>
          <w:bCs/>
          <w:szCs w:val="28"/>
          <w:lang w:eastAsia="en-US"/>
        </w:rPr>
        <w:t>района Кинель-Черкасский Самарской области</w:t>
      </w:r>
      <w:r>
        <w:rPr>
          <w:bCs/>
          <w:szCs w:val="28"/>
          <w:lang w:eastAsia="en-US"/>
        </w:rPr>
        <w:t xml:space="preserve"> </w:t>
      </w:r>
      <w:r>
        <w:rPr>
          <w:szCs w:val="28"/>
        </w:rPr>
        <w:t>от 03.02.2014 года № 6</w:t>
      </w:r>
      <w:r>
        <w:rPr>
          <w:bCs/>
          <w:szCs w:val="28"/>
          <w:lang w:eastAsia="en-US"/>
        </w:rPr>
        <w:t xml:space="preserve">, </w:t>
      </w:r>
      <w:r>
        <w:rPr>
          <w:szCs w:val="28"/>
        </w:rPr>
        <w:t xml:space="preserve">эффективность реализации </w:t>
      </w:r>
      <w:r>
        <w:t xml:space="preserve">муниципальной </w:t>
      </w:r>
      <w:r>
        <w:rPr>
          <w:szCs w:val="28"/>
        </w:rPr>
        <w:t>программы признается высокой:</w:t>
      </w:r>
    </w:p>
    <w:p w:rsidR="00C476F5" w:rsidRDefault="00C476F5" w:rsidP="00C476F5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при значении показателя эффективности реализации </w:t>
      </w:r>
      <w:r>
        <w:t xml:space="preserve">муниципальной </w:t>
      </w:r>
      <w:r>
        <w:rPr>
          <w:szCs w:val="28"/>
        </w:rPr>
        <w:t xml:space="preserve"> программы более 100 процентов и степени выполнения мероприятий </w:t>
      </w:r>
      <w:r>
        <w:t xml:space="preserve">муниципальной </w:t>
      </w:r>
      <w:r>
        <w:rPr>
          <w:szCs w:val="28"/>
        </w:rPr>
        <w:t xml:space="preserve"> программы равной 100 процентов. </w:t>
      </w:r>
    </w:p>
    <w:p w:rsidR="00C476F5" w:rsidRDefault="00C476F5" w:rsidP="00C476F5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С учетом достижения эффективности реализации </w:t>
      </w:r>
      <w:r>
        <w:t>муниципальной</w:t>
      </w:r>
      <w:r>
        <w:rPr>
          <w:szCs w:val="28"/>
        </w:rPr>
        <w:t xml:space="preserve"> программы -</w:t>
      </w:r>
      <w:r w:rsidRPr="007A32B8">
        <w:rPr>
          <w:szCs w:val="28"/>
        </w:rPr>
        <w:t>1</w:t>
      </w:r>
      <w:r>
        <w:rPr>
          <w:szCs w:val="28"/>
        </w:rPr>
        <w:t xml:space="preserve">00 % и степени выполнения мероприятий муниципальной программы - 100% признать эффективность реализации </w:t>
      </w:r>
      <w:r>
        <w:t xml:space="preserve">муниципальной </w:t>
      </w:r>
      <w:r>
        <w:rPr>
          <w:szCs w:val="28"/>
        </w:rPr>
        <w:t>программы высокой.</w:t>
      </w:r>
    </w:p>
    <w:p w:rsidR="00D518B8" w:rsidRDefault="00D518B8" w:rsidP="005476AB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С учетом достижения эффективности реализации </w:t>
      </w:r>
      <w:r>
        <w:t>муниципальной</w:t>
      </w:r>
      <w:r w:rsidR="00C35837">
        <w:rPr>
          <w:szCs w:val="28"/>
        </w:rPr>
        <w:t xml:space="preserve"> программы – 104,2</w:t>
      </w:r>
      <w:r>
        <w:rPr>
          <w:szCs w:val="28"/>
        </w:rPr>
        <w:t>% и степени выполнения мероприятий муниципальной программы – 100% п</w:t>
      </w:r>
      <w:r w:rsidR="00C35837">
        <w:rPr>
          <w:szCs w:val="28"/>
        </w:rPr>
        <w:t>ризнать реализацию</w:t>
      </w:r>
      <w:r>
        <w:rPr>
          <w:szCs w:val="28"/>
        </w:rPr>
        <w:t xml:space="preserve"> </w:t>
      </w:r>
      <w:r>
        <w:t>муниципальной</w:t>
      </w:r>
      <w:r w:rsidR="00C35837">
        <w:rPr>
          <w:szCs w:val="28"/>
        </w:rPr>
        <w:t xml:space="preserve"> программы эффективной</w:t>
      </w:r>
      <w:r>
        <w:rPr>
          <w:szCs w:val="28"/>
        </w:rPr>
        <w:t xml:space="preserve">. </w:t>
      </w:r>
    </w:p>
    <w:p w:rsidR="006454E8" w:rsidRDefault="006454E8" w:rsidP="005476AB">
      <w:pPr>
        <w:spacing w:line="276" w:lineRule="auto"/>
        <w:ind w:firstLine="709"/>
        <w:rPr>
          <w:szCs w:val="28"/>
        </w:rPr>
      </w:pPr>
    </w:p>
    <w:p w:rsidR="004F3B0E" w:rsidRPr="00D518B8" w:rsidRDefault="004F3B0E" w:rsidP="005476AB">
      <w:pPr>
        <w:spacing w:line="276" w:lineRule="auto"/>
        <w:ind w:firstLine="709"/>
        <w:rPr>
          <w:b/>
          <w:szCs w:val="28"/>
        </w:rPr>
      </w:pPr>
      <w:r w:rsidRPr="00D518B8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6454E8" w:rsidRDefault="006454E8" w:rsidP="005476AB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Для </w:t>
      </w:r>
      <w:r>
        <w:rPr>
          <w:color w:val="000000"/>
          <w:szCs w:val="28"/>
        </w:rPr>
        <w:t>улучшения технического состояния автомобильных дорог общего пользования местного значения находящихся в границах населённых пунк</w:t>
      </w:r>
      <w:r w:rsidR="002133C9">
        <w:rPr>
          <w:color w:val="000000"/>
          <w:szCs w:val="28"/>
        </w:rPr>
        <w:t>тов сельского поселения Подгорное</w:t>
      </w:r>
      <w:r>
        <w:rPr>
          <w:szCs w:val="28"/>
        </w:rPr>
        <w:t xml:space="preserve"> продолжить реализацию </w:t>
      </w:r>
      <w:r w:rsidR="00962CB4">
        <w:rPr>
          <w:szCs w:val="28"/>
        </w:rPr>
        <w:t xml:space="preserve">муниципальной </w:t>
      </w:r>
      <w:r w:rsidR="00962CB4">
        <w:rPr>
          <w:szCs w:val="28"/>
        </w:rPr>
        <w:lastRenderedPageBreak/>
        <w:t>программы</w:t>
      </w:r>
      <w:r>
        <w:rPr>
          <w:szCs w:val="28"/>
        </w:rPr>
        <w:t xml:space="preserve"> </w:t>
      </w:r>
      <w:r w:rsidR="002133C9" w:rsidRPr="00294ABD">
        <w:rPr>
          <w:rFonts w:eastAsiaTheme="minorEastAsia"/>
          <w:szCs w:val="28"/>
        </w:rPr>
        <w:t>«Дорожная деятельность в сельском поселении Подгорное Кинель-Черкасского района Самар</w:t>
      </w:r>
      <w:r w:rsidR="002133C9">
        <w:rPr>
          <w:rFonts w:eastAsiaTheme="minorEastAsia"/>
          <w:szCs w:val="28"/>
        </w:rPr>
        <w:t>ской области» на 201</w:t>
      </w:r>
      <w:r w:rsidR="00962CB4">
        <w:rPr>
          <w:rFonts w:eastAsiaTheme="minorEastAsia"/>
          <w:szCs w:val="28"/>
        </w:rPr>
        <w:t>8</w:t>
      </w:r>
      <w:r w:rsidR="002133C9">
        <w:rPr>
          <w:rFonts w:eastAsiaTheme="minorEastAsia"/>
          <w:szCs w:val="28"/>
        </w:rPr>
        <w:t>-20</w:t>
      </w:r>
      <w:r w:rsidR="00C35D8B">
        <w:rPr>
          <w:rFonts w:eastAsiaTheme="minorEastAsia"/>
          <w:szCs w:val="28"/>
        </w:rPr>
        <w:t>29</w:t>
      </w:r>
      <w:r w:rsidR="002133C9">
        <w:rPr>
          <w:rFonts w:eastAsiaTheme="minorEastAsia"/>
          <w:szCs w:val="28"/>
        </w:rPr>
        <w:t xml:space="preserve"> годы</w:t>
      </w:r>
      <w:r w:rsidR="00C35837">
        <w:rPr>
          <w:rFonts w:eastAsiaTheme="minorEastAsia"/>
          <w:szCs w:val="28"/>
        </w:rPr>
        <w:t xml:space="preserve"> в 2026</w:t>
      </w:r>
      <w:r w:rsidR="00CF7818">
        <w:rPr>
          <w:rFonts w:eastAsiaTheme="minorEastAsia"/>
          <w:szCs w:val="28"/>
        </w:rPr>
        <w:t xml:space="preserve"> году</w:t>
      </w:r>
      <w:r>
        <w:rPr>
          <w:szCs w:val="28"/>
        </w:rPr>
        <w:t xml:space="preserve">. </w:t>
      </w:r>
    </w:p>
    <w:p w:rsidR="00AC11F5" w:rsidRDefault="006454E8" w:rsidP="005476AB">
      <w:pPr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 xml:space="preserve">Глава </w:t>
      </w:r>
    </w:p>
    <w:p w:rsidR="006454E8" w:rsidRDefault="006454E8" w:rsidP="005476AB">
      <w:pPr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>сельского поселения</w:t>
      </w:r>
      <w:r w:rsidR="00AC11F5">
        <w:rPr>
          <w:bCs/>
          <w:spacing w:val="-2"/>
          <w:szCs w:val="28"/>
        </w:rPr>
        <w:t xml:space="preserve"> Подгорное                 </w:t>
      </w:r>
      <w:r w:rsidR="002A69CA">
        <w:rPr>
          <w:bCs/>
          <w:spacing w:val="-2"/>
          <w:szCs w:val="28"/>
        </w:rPr>
        <w:t xml:space="preserve">                            </w:t>
      </w:r>
      <w:r w:rsidR="00AC11F5">
        <w:rPr>
          <w:bCs/>
          <w:spacing w:val="-2"/>
          <w:szCs w:val="28"/>
        </w:rPr>
        <w:t xml:space="preserve">    Ю.С.</w:t>
      </w:r>
      <w:r w:rsidR="002A69CA">
        <w:rPr>
          <w:bCs/>
          <w:spacing w:val="-2"/>
          <w:szCs w:val="28"/>
        </w:rPr>
        <w:t xml:space="preserve"> </w:t>
      </w:r>
      <w:r w:rsidR="00AC11F5">
        <w:rPr>
          <w:bCs/>
          <w:spacing w:val="-2"/>
          <w:szCs w:val="28"/>
        </w:rPr>
        <w:t>Шурасьев</w:t>
      </w:r>
      <w:r w:rsidR="00AA1AD2">
        <w:rPr>
          <w:bCs/>
          <w:spacing w:val="-2"/>
          <w:szCs w:val="28"/>
        </w:rPr>
        <w:t xml:space="preserve">                                                                           </w:t>
      </w:r>
      <w:r w:rsidR="00CF7818">
        <w:rPr>
          <w:bCs/>
          <w:spacing w:val="-2"/>
          <w:szCs w:val="28"/>
        </w:rPr>
        <w:t xml:space="preserve">    </w:t>
      </w:r>
      <w:r w:rsidR="00AC11F5">
        <w:rPr>
          <w:bCs/>
          <w:spacing w:val="-2"/>
          <w:szCs w:val="28"/>
        </w:rPr>
        <w:t xml:space="preserve">         </w:t>
      </w:r>
    </w:p>
    <w:p w:rsidR="006454E8" w:rsidRDefault="006454E8" w:rsidP="005476AB">
      <w:pPr>
        <w:spacing w:line="276" w:lineRule="auto"/>
      </w:pPr>
    </w:p>
    <w:p w:rsidR="007136A9" w:rsidRDefault="007136A9" w:rsidP="005476AB">
      <w:pPr>
        <w:spacing w:line="276" w:lineRule="auto"/>
      </w:pPr>
    </w:p>
    <w:sectPr w:rsidR="007136A9" w:rsidSect="0074099D">
      <w:headerReference w:type="default" r:id="rId16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251" w:rsidRDefault="009A2251" w:rsidP="00B77AE0">
      <w:r>
        <w:separator/>
      </w:r>
    </w:p>
  </w:endnote>
  <w:endnote w:type="continuationSeparator" w:id="0">
    <w:p w:rsidR="009A2251" w:rsidRDefault="009A2251" w:rsidP="00B77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251" w:rsidRDefault="009A2251" w:rsidP="00B77AE0">
      <w:r>
        <w:separator/>
      </w:r>
    </w:p>
  </w:footnote>
  <w:footnote w:type="continuationSeparator" w:id="0">
    <w:p w:rsidR="009A2251" w:rsidRDefault="009A2251" w:rsidP="00B77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261475"/>
      <w:docPartObj>
        <w:docPartGallery w:val="Page Numbers (Top of Page)"/>
        <w:docPartUnique/>
      </w:docPartObj>
    </w:sdtPr>
    <w:sdtEndPr/>
    <w:sdtContent>
      <w:p w:rsidR="00B77AE0" w:rsidRDefault="0002061F">
        <w:pPr>
          <w:pStyle w:val="a5"/>
          <w:jc w:val="center"/>
        </w:pPr>
        <w:r>
          <w:fldChar w:fldCharType="begin"/>
        </w:r>
        <w:r w:rsidR="00B77AE0">
          <w:instrText>PAGE   \* MERGEFORMAT</w:instrText>
        </w:r>
        <w:r>
          <w:fldChar w:fldCharType="separate"/>
        </w:r>
        <w:r w:rsidR="009F4F1C">
          <w:rPr>
            <w:noProof/>
          </w:rPr>
          <w:t>3</w:t>
        </w:r>
        <w:r>
          <w:fldChar w:fldCharType="end"/>
        </w:r>
      </w:p>
    </w:sdtContent>
  </w:sdt>
  <w:p w:rsidR="00B77AE0" w:rsidRDefault="00B77AE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561"/>
    <w:rsid w:val="00000761"/>
    <w:rsid w:val="0002061F"/>
    <w:rsid w:val="00046EAB"/>
    <w:rsid w:val="000540AE"/>
    <w:rsid w:val="000663BE"/>
    <w:rsid w:val="00081722"/>
    <w:rsid w:val="00081976"/>
    <w:rsid w:val="000A3783"/>
    <w:rsid w:val="0011291A"/>
    <w:rsid w:val="001A34ED"/>
    <w:rsid w:val="001C251C"/>
    <w:rsid w:val="001C5B4D"/>
    <w:rsid w:val="001D410B"/>
    <w:rsid w:val="001F0CFC"/>
    <w:rsid w:val="002133C9"/>
    <w:rsid w:val="00217ACC"/>
    <w:rsid w:val="002810D8"/>
    <w:rsid w:val="002A69CA"/>
    <w:rsid w:val="003F4EC3"/>
    <w:rsid w:val="00451B23"/>
    <w:rsid w:val="00460A8F"/>
    <w:rsid w:val="00463561"/>
    <w:rsid w:val="004B24FD"/>
    <w:rsid w:val="004F3B0E"/>
    <w:rsid w:val="004F7856"/>
    <w:rsid w:val="00500469"/>
    <w:rsid w:val="00513794"/>
    <w:rsid w:val="005476AB"/>
    <w:rsid w:val="00576684"/>
    <w:rsid w:val="005C1402"/>
    <w:rsid w:val="006454E8"/>
    <w:rsid w:val="00670BC4"/>
    <w:rsid w:val="006B02D6"/>
    <w:rsid w:val="006B4E0F"/>
    <w:rsid w:val="006C205A"/>
    <w:rsid w:val="006E50BA"/>
    <w:rsid w:val="006F5886"/>
    <w:rsid w:val="007136A9"/>
    <w:rsid w:val="0071613B"/>
    <w:rsid w:val="0074099D"/>
    <w:rsid w:val="007615E2"/>
    <w:rsid w:val="007B52A4"/>
    <w:rsid w:val="007F1215"/>
    <w:rsid w:val="00837ECE"/>
    <w:rsid w:val="0088696E"/>
    <w:rsid w:val="008A73AC"/>
    <w:rsid w:val="008E1AC3"/>
    <w:rsid w:val="00924757"/>
    <w:rsid w:val="00954A0B"/>
    <w:rsid w:val="009622F8"/>
    <w:rsid w:val="00962CB4"/>
    <w:rsid w:val="009803C7"/>
    <w:rsid w:val="009A2251"/>
    <w:rsid w:val="009A5414"/>
    <w:rsid w:val="009C6EB5"/>
    <w:rsid w:val="009F4F1C"/>
    <w:rsid w:val="00A41D4A"/>
    <w:rsid w:val="00AA0ED7"/>
    <w:rsid w:val="00AA1AD2"/>
    <w:rsid w:val="00AA72D4"/>
    <w:rsid w:val="00AC11F5"/>
    <w:rsid w:val="00AD2D22"/>
    <w:rsid w:val="00AE64F7"/>
    <w:rsid w:val="00B77AE0"/>
    <w:rsid w:val="00BC29BF"/>
    <w:rsid w:val="00BC7B6E"/>
    <w:rsid w:val="00BD43BF"/>
    <w:rsid w:val="00C060AF"/>
    <w:rsid w:val="00C2778D"/>
    <w:rsid w:val="00C35837"/>
    <w:rsid w:val="00C35D8B"/>
    <w:rsid w:val="00C476F5"/>
    <w:rsid w:val="00CD6D12"/>
    <w:rsid w:val="00CE58B8"/>
    <w:rsid w:val="00CE76A0"/>
    <w:rsid w:val="00CF6CD4"/>
    <w:rsid w:val="00CF7818"/>
    <w:rsid w:val="00D175DC"/>
    <w:rsid w:val="00D239D9"/>
    <w:rsid w:val="00D41988"/>
    <w:rsid w:val="00D518B8"/>
    <w:rsid w:val="00D96340"/>
    <w:rsid w:val="00DB2EAF"/>
    <w:rsid w:val="00DB79E1"/>
    <w:rsid w:val="00E00987"/>
    <w:rsid w:val="00E737A2"/>
    <w:rsid w:val="00EE4FFC"/>
    <w:rsid w:val="00F109C7"/>
    <w:rsid w:val="00F83F53"/>
    <w:rsid w:val="00FB6F17"/>
    <w:rsid w:val="00FD3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EB742-A476-464A-9189-A464888D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A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454E8"/>
    <w:pPr>
      <w:spacing w:line="360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rsid w:val="006454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77A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7A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77A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7A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2810D8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AE64F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E64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4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6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Елена В. Крылова</cp:lastModifiedBy>
  <cp:revision>34</cp:revision>
  <cp:lastPrinted>2026-06-29T09:04:00Z</cp:lastPrinted>
  <dcterms:created xsi:type="dcterms:W3CDTF">2016-03-01T08:40:00Z</dcterms:created>
  <dcterms:modified xsi:type="dcterms:W3CDTF">2026-06-29T09:10:00Z</dcterms:modified>
</cp:coreProperties>
</file>