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813BB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65283E4F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53EB39D6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Самарская область, Кинель-Черкасский район</w:t>
      </w:r>
    </w:p>
    <w:p w14:paraId="0216981E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сельское поселение Подгорное</w:t>
      </w:r>
    </w:p>
    <w:p w14:paraId="48BDDADB" w14:textId="6C5AF101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СОБРАНИЕ ПРЕДСТАВИТЕЛЕЙ</w:t>
      </w:r>
    </w:p>
    <w:p w14:paraId="47D24DC9" w14:textId="77777777" w:rsidR="00E758F0" w:rsidRPr="00F37CFB" w:rsidRDefault="00E758F0" w:rsidP="00E758F0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>РЕШЕНИЕ</w:t>
      </w:r>
    </w:p>
    <w:p w14:paraId="69FEE1AC" w14:textId="7B3764BF" w:rsidR="00E758F0" w:rsidRDefault="00E758F0" w:rsidP="00E758F0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 xml:space="preserve">от </w:t>
      </w:r>
      <w:r w:rsidR="00FC3B45">
        <w:rPr>
          <w:b/>
          <w:bCs/>
          <w:sz w:val="27"/>
          <w:szCs w:val="27"/>
        </w:rPr>
        <w:t>27</w:t>
      </w:r>
      <w:r w:rsidRPr="00F37CFB">
        <w:rPr>
          <w:b/>
          <w:bCs/>
          <w:sz w:val="27"/>
          <w:szCs w:val="27"/>
        </w:rPr>
        <w:t>.0</w:t>
      </w:r>
      <w:r w:rsidR="00FC3B45">
        <w:rPr>
          <w:b/>
          <w:bCs/>
          <w:sz w:val="27"/>
          <w:szCs w:val="27"/>
        </w:rPr>
        <w:t>8</w:t>
      </w:r>
      <w:r w:rsidRPr="00F37CFB">
        <w:rPr>
          <w:b/>
          <w:bCs/>
          <w:sz w:val="27"/>
          <w:szCs w:val="27"/>
        </w:rPr>
        <w:t xml:space="preserve">.2026 года                                                                          № </w:t>
      </w:r>
      <w:r w:rsidR="00FC3B45">
        <w:rPr>
          <w:b/>
          <w:bCs/>
          <w:sz w:val="27"/>
          <w:szCs w:val="27"/>
        </w:rPr>
        <w:t>1</w:t>
      </w:r>
      <w:r w:rsidRPr="00F37CFB">
        <w:rPr>
          <w:b/>
          <w:bCs/>
          <w:sz w:val="27"/>
          <w:szCs w:val="27"/>
        </w:rPr>
        <w:t>2-1</w:t>
      </w:r>
    </w:p>
    <w:p w14:paraId="294C518C" w14:textId="77777777" w:rsidR="00B82354" w:rsidRPr="00F37CFB" w:rsidRDefault="00B82354" w:rsidP="00E758F0">
      <w:pPr>
        <w:spacing w:after="0" w:line="240" w:lineRule="auto"/>
        <w:jc w:val="center"/>
        <w:rPr>
          <w:b/>
          <w:bCs/>
          <w:sz w:val="27"/>
          <w:szCs w:val="27"/>
        </w:rPr>
      </w:pPr>
    </w:p>
    <w:p w14:paraId="7B4A8639" w14:textId="6FA2B9A6" w:rsidR="00E758F0" w:rsidRDefault="00FC3B45" w:rsidP="00E758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color w:val="000000"/>
          <w:szCs w:val="28"/>
        </w:rPr>
      </w:pPr>
      <w:bookmarkStart w:id="0" w:name="_Hlk103335248"/>
      <w:r w:rsidRPr="00FC3B45">
        <w:rPr>
          <w:b/>
          <w:bCs/>
          <w:szCs w:val="28"/>
        </w:rPr>
        <w:t>Об исполнении бюджета сельского     поселения Подгорное муниципального района Кинель-Черкасский Самарской области за 1 полугодие 2026 года</w:t>
      </w:r>
      <w:bookmarkEnd w:id="0"/>
      <w:r w:rsidR="00E758F0" w:rsidRPr="00FC3B45">
        <w:rPr>
          <w:b/>
          <w:bCs/>
          <w:color w:val="000000"/>
          <w:szCs w:val="28"/>
        </w:rPr>
        <w:t>»</w:t>
      </w:r>
    </w:p>
    <w:p w14:paraId="72933C10" w14:textId="77777777" w:rsidR="00B82354" w:rsidRPr="00FC3B45" w:rsidRDefault="00B82354" w:rsidP="00E758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color w:val="000000"/>
          <w:szCs w:val="28"/>
        </w:rPr>
      </w:pPr>
    </w:p>
    <w:p w14:paraId="5F2B785B" w14:textId="77777777" w:rsidR="00FC3B45" w:rsidRPr="00B82354" w:rsidRDefault="00FC3B45" w:rsidP="00B82354">
      <w:pPr>
        <w:tabs>
          <w:tab w:val="left" w:pos="567"/>
        </w:tabs>
        <w:spacing w:after="0"/>
        <w:ind w:left="426"/>
        <w:jc w:val="both"/>
        <w:rPr>
          <w:rFonts w:eastAsia="Times New Roman"/>
          <w:szCs w:val="28"/>
        </w:rPr>
      </w:pPr>
      <w:bookmarkStart w:id="1" w:name="_Hlk56583063"/>
      <w:r w:rsidRPr="00B82354">
        <w:rPr>
          <w:szCs w:val="28"/>
        </w:rPr>
        <w:t xml:space="preserve">Собрание представителей сельского поселения Подгорное муниципального района Кинель-Черкасский Самарской области, </w:t>
      </w:r>
    </w:p>
    <w:p w14:paraId="21B52C47" w14:textId="77777777" w:rsidR="00FC3B45" w:rsidRPr="00FC3B45" w:rsidRDefault="00FC3B45" w:rsidP="00FC3B45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FC3B45">
        <w:rPr>
          <w:sz w:val="24"/>
          <w:szCs w:val="24"/>
        </w:rPr>
        <w:t>РЕШИЛО:</w:t>
      </w:r>
    </w:p>
    <w:p w14:paraId="78DAD158" w14:textId="77777777" w:rsidR="00FC3B45" w:rsidRPr="00FC3B45" w:rsidRDefault="00FC3B45" w:rsidP="00FC3B45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/>
        <w:ind w:left="709" w:firstLine="0"/>
        <w:jc w:val="both"/>
        <w:rPr>
          <w:szCs w:val="28"/>
        </w:rPr>
      </w:pPr>
      <w:r w:rsidRPr="00FC3B45">
        <w:rPr>
          <w:szCs w:val="28"/>
        </w:rPr>
        <w:t>Принять к сведению информацию об исполнении бюджета сельского поселения Подгорное муниципального района Кинель-Черкасский Самарской области за 1 полугодие 2026 года по доходам в сумме 6 449 362,49 рублей. Расходная часть бюджета сельского поселения Подгорное муниципального района Кинель-Черкасский Самарской области исполнена в объеме 6 952 454,08 рублей.</w:t>
      </w:r>
    </w:p>
    <w:p w14:paraId="7D9E135A" w14:textId="77777777" w:rsidR="00FC3B45" w:rsidRPr="00FC3B45" w:rsidRDefault="00FC3B45" w:rsidP="00FC3B45">
      <w:pPr>
        <w:numPr>
          <w:ilvl w:val="0"/>
          <w:numId w:val="31"/>
        </w:numPr>
        <w:tabs>
          <w:tab w:val="num" w:pos="0"/>
        </w:tabs>
        <w:suppressAutoHyphens/>
        <w:autoSpaceDN w:val="0"/>
        <w:spacing w:after="0"/>
        <w:ind w:left="709" w:firstLine="0"/>
        <w:jc w:val="both"/>
        <w:rPr>
          <w:szCs w:val="28"/>
        </w:rPr>
      </w:pPr>
      <w:r w:rsidRPr="00FC3B45">
        <w:rPr>
          <w:szCs w:val="28"/>
        </w:rPr>
        <w:t xml:space="preserve">Опубликовать настоящее решение в газете </w:t>
      </w:r>
      <w:r w:rsidRPr="00FC3B45">
        <w:rPr>
          <w:szCs w:val="28"/>
          <w:lang w:eastAsia="ar-SA"/>
        </w:rPr>
        <w:t>«</w:t>
      </w:r>
      <w:r w:rsidRPr="00FC3B45">
        <w:rPr>
          <w:rFonts w:eastAsia="Arial"/>
          <w:szCs w:val="28"/>
          <w:lang w:eastAsia="ar-SA"/>
        </w:rPr>
        <w:t>Вестник Подгорного</w:t>
      </w:r>
      <w:r w:rsidRPr="00FC3B45">
        <w:rPr>
          <w:szCs w:val="28"/>
          <w:lang w:eastAsia="ar-SA"/>
        </w:rPr>
        <w:t>»</w:t>
      </w:r>
      <w:r w:rsidRPr="00FC3B45">
        <w:rPr>
          <w:szCs w:val="28"/>
        </w:rPr>
        <w:t xml:space="preserve"> и разместить на официальном сайте Администрации сельского поселения Подгорное муниципального района Кинель-Черкасский Самарской области. </w:t>
      </w:r>
    </w:p>
    <w:p w14:paraId="34596399" w14:textId="77777777" w:rsidR="00FC3B45" w:rsidRDefault="00FC3B45" w:rsidP="00FC3B45">
      <w:pPr>
        <w:numPr>
          <w:ilvl w:val="0"/>
          <w:numId w:val="31"/>
        </w:numPr>
        <w:tabs>
          <w:tab w:val="num" w:pos="0"/>
        </w:tabs>
        <w:suppressAutoHyphens/>
        <w:autoSpaceDN w:val="0"/>
        <w:spacing w:after="0"/>
        <w:ind w:left="709" w:firstLine="0"/>
        <w:jc w:val="both"/>
        <w:rPr>
          <w:szCs w:val="28"/>
        </w:rPr>
      </w:pPr>
      <w:r w:rsidRPr="00FC3B45">
        <w:rPr>
          <w:szCs w:val="28"/>
        </w:rPr>
        <w:t>Настоящее решение вступает в силу со дня его официального опубликования.</w:t>
      </w:r>
    </w:p>
    <w:p w14:paraId="62C960EB" w14:textId="77777777" w:rsidR="00B82354" w:rsidRPr="00FC3B45" w:rsidRDefault="00B82354" w:rsidP="00B82354">
      <w:pPr>
        <w:suppressAutoHyphens/>
        <w:autoSpaceDN w:val="0"/>
        <w:spacing w:after="0"/>
        <w:ind w:left="709"/>
        <w:jc w:val="both"/>
        <w:rPr>
          <w:szCs w:val="28"/>
        </w:rPr>
      </w:pPr>
    </w:p>
    <w:bookmarkEnd w:id="1"/>
    <w:p w14:paraId="7D576D76" w14:textId="77777777" w:rsidR="00E758F0" w:rsidRDefault="00F243E2" w:rsidP="00E758F0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FC3B45">
        <w:rPr>
          <w:rFonts w:ascii="Times New Roman" w:hAnsi="Times New Roman" w:cs="Times New Roman"/>
          <w:b w:val="0"/>
          <w:bCs w:val="0"/>
          <w:color w:val="auto"/>
        </w:rPr>
        <w:t>Т.С. Ямщикова, Председатель Собрания представителей</w:t>
      </w:r>
      <w:r w:rsidR="00E758F0" w:rsidRPr="00FC3B45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FC3B45">
        <w:rPr>
          <w:rFonts w:ascii="Times New Roman" w:hAnsi="Times New Roman" w:cs="Times New Roman"/>
          <w:b w:val="0"/>
          <w:bCs w:val="0"/>
          <w:color w:val="auto"/>
        </w:rPr>
        <w:t>сельского поселения Подгорное</w:t>
      </w:r>
      <w:r w:rsidR="00E758F0" w:rsidRPr="00FC3B45">
        <w:t xml:space="preserve"> </w:t>
      </w:r>
      <w:r w:rsidR="00E758F0" w:rsidRPr="00FC3B45">
        <w:rPr>
          <w:rFonts w:ascii="Times New Roman" w:hAnsi="Times New Roman" w:cs="Times New Roman"/>
          <w:b w:val="0"/>
          <w:bCs w:val="0"/>
          <w:color w:val="auto"/>
        </w:rPr>
        <w:t>муниципального района</w:t>
      </w:r>
      <w:r w:rsidR="00E758F0" w:rsidRPr="00FC3B45">
        <w:t xml:space="preserve"> </w:t>
      </w:r>
      <w:r w:rsidR="00E758F0" w:rsidRPr="00FC3B45">
        <w:rPr>
          <w:rFonts w:ascii="Times New Roman" w:hAnsi="Times New Roman" w:cs="Times New Roman"/>
          <w:b w:val="0"/>
          <w:bCs w:val="0"/>
          <w:color w:val="auto"/>
        </w:rPr>
        <w:t>Кинель-Черкасский Самарской области</w:t>
      </w:r>
    </w:p>
    <w:p w14:paraId="57950D55" w14:textId="77777777" w:rsidR="00B82354" w:rsidRPr="00B82354" w:rsidRDefault="00B82354" w:rsidP="00B82354"/>
    <w:p w14:paraId="01F00C9E" w14:textId="77777777" w:rsidR="00E758F0" w:rsidRPr="00FC3B45" w:rsidRDefault="00E758F0" w:rsidP="00E758F0">
      <w:pPr>
        <w:spacing w:after="0" w:line="240" w:lineRule="auto"/>
        <w:jc w:val="right"/>
        <w:rPr>
          <w:szCs w:val="28"/>
        </w:rPr>
      </w:pPr>
      <w:r w:rsidRPr="00FC3B45">
        <w:rPr>
          <w:szCs w:val="28"/>
        </w:rPr>
        <w:t xml:space="preserve">Ю.С. </w:t>
      </w:r>
      <w:proofErr w:type="spellStart"/>
      <w:r w:rsidRPr="00FC3B45">
        <w:rPr>
          <w:szCs w:val="28"/>
        </w:rPr>
        <w:t>Шурасьев</w:t>
      </w:r>
      <w:proofErr w:type="spellEnd"/>
      <w:r w:rsidRPr="00FC3B45">
        <w:rPr>
          <w:szCs w:val="28"/>
        </w:rPr>
        <w:t xml:space="preserve">, Глава сельского поселения </w:t>
      </w:r>
      <w:r w:rsidRPr="00FC3B45">
        <w:rPr>
          <w:bCs/>
          <w:szCs w:val="28"/>
        </w:rPr>
        <w:t>Подгорное</w:t>
      </w:r>
      <w:r w:rsidRPr="00FC3B45">
        <w:rPr>
          <w:szCs w:val="28"/>
        </w:rPr>
        <w:t xml:space="preserve"> </w:t>
      </w:r>
    </w:p>
    <w:p w14:paraId="39EE2079" w14:textId="1D5F4AF6" w:rsidR="00F243E2" w:rsidRPr="00FC3B45" w:rsidRDefault="00E758F0" w:rsidP="00E758F0">
      <w:pPr>
        <w:spacing w:after="0" w:line="240" w:lineRule="auto"/>
        <w:jc w:val="right"/>
        <w:rPr>
          <w:b/>
          <w:bCs/>
          <w:szCs w:val="28"/>
        </w:rPr>
      </w:pPr>
      <w:r w:rsidRPr="00FC3B45">
        <w:rPr>
          <w:szCs w:val="28"/>
        </w:rPr>
        <w:t>муниципального района Кинель-Черкасский Самарской области</w:t>
      </w:r>
      <w:r w:rsidR="00F243E2" w:rsidRPr="00FC3B45">
        <w:rPr>
          <w:b/>
          <w:bCs/>
          <w:szCs w:val="28"/>
        </w:rPr>
        <w:t xml:space="preserve">                                                    </w:t>
      </w:r>
    </w:p>
    <w:p w14:paraId="7D722561" w14:textId="5ECDB65F" w:rsidR="003562D5" w:rsidRPr="00F37CFB" w:rsidRDefault="003562D5" w:rsidP="004A70A7">
      <w:pPr>
        <w:pStyle w:val="afe"/>
        <w:shd w:val="clear" w:color="auto" w:fill="FFFFFF"/>
        <w:spacing w:before="0" w:beforeAutospacing="0" w:after="0" w:afterAutospacing="0"/>
        <w:ind w:firstLine="426"/>
        <w:jc w:val="both"/>
        <w:rPr>
          <w:bCs/>
          <w:color w:val="000000" w:themeColor="text1"/>
          <w:sz w:val="27"/>
          <w:szCs w:val="27"/>
        </w:rPr>
      </w:pPr>
    </w:p>
    <w:p w14:paraId="63ED3D2B" w14:textId="77777777" w:rsidR="00F243E2" w:rsidRPr="00F37CFB" w:rsidRDefault="00F243E2" w:rsidP="00F243E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1F507390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6C6E2617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Самарская область, Кинель-Черкасский район</w:t>
      </w:r>
    </w:p>
    <w:p w14:paraId="58B824D5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сельское поселение Подгорное</w:t>
      </w:r>
    </w:p>
    <w:p w14:paraId="2B69EF8C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СОБРАНИЕ ПРЕДСТАВИТЕЛЕЙ</w:t>
      </w:r>
    </w:p>
    <w:p w14:paraId="6FD1ACB6" w14:textId="77777777" w:rsidR="00E758F0" w:rsidRPr="00F37CFB" w:rsidRDefault="00E758F0" w:rsidP="00E758F0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>РЕШЕНИЕ</w:t>
      </w:r>
    </w:p>
    <w:p w14:paraId="59DBB3A2" w14:textId="113F3A52" w:rsidR="00E758F0" w:rsidRPr="00F37CFB" w:rsidRDefault="00E758F0" w:rsidP="00E758F0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 xml:space="preserve">от </w:t>
      </w:r>
      <w:r w:rsidR="00FC3B45">
        <w:rPr>
          <w:b/>
          <w:bCs/>
          <w:sz w:val="27"/>
          <w:szCs w:val="27"/>
        </w:rPr>
        <w:t>27</w:t>
      </w:r>
      <w:r w:rsidRPr="00F37CFB">
        <w:rPr>
          <w:b/>
          <w:bCs/>
          <w:sz w:val="27"/>
          <w:szCs w:val="27"/>
        </w:rPr>
        <w:t>.0</w:t>
      </w:r>
      <w:r w:rsidR="00FC3B45">
        <w:rPr>
          <w:b/>
          <w:bCs/>
          <w:sz w:val="27"/>
          <w:szCs w:val="27"/>
        </w:rPr>
        <w:t>8</w:t>
      </w:r>
      <w:r w:rsidRPr="00F37CFB">
        <w:rPr>
          <w:b/>
          <w:bCs/>
          <w:sz w:val="27"/>
          <w:szCs w:val="27"/>
        </w:rPr>
        <w:t xml:space="preserve">.2026 года                                                                     № </w:t>
      </w:r>
      <w:r w:rsidR="00FC3B45">
        <w:rPr>
          <w:b/>
          <w:bCs/>
          <w:sz w:val="27"/>
          <w:szCs w:val="27"/>
        </w:rPr>
        <w:t>1</w:t>
      </w:r>
      <w:r w:rsidRPr="00F37CFB">
        <w:rPr>
          <w:b/>
          <w:bCs/>
          <w:sz w:val="27"/>
          <w:szCs w:val="27"/>
        </w:rPr>
        <w:t>2-2</w:t>
      </w:r>
    </w:p>
    <w:p w14:paraId="7FDADF6F" w14:textId="77777777" w:rsidR="00FC3B45" w:rsidRPr="00D64C6C" w:rsidRDefault="00FC3B45" w:rsidP="007D3569">
      <w:pPr>
        <w:spacing w:before="240" w:after="0"/>
        <w:ind w:firstLine="540"/>
        <w:jc w:val="center"/>
        <w:rPr>
          <w:b/>
          <w:szCs w:val="28"/>
        </w:rPr>
      </w:pPr>
      <w:r w:rsidRPr="00D64C6C">
        <w:rPr>
          <w:b/>
          <w:szCs w:val="28"/>
        </w:rPr>
        <w:lastRenderedPageBreak/>
        <w:t>Об утверждении положения об увековечении памяти погибших (умерших) уроженцев сельского поселения Подгорное муниципального района Кинель-Черкасский Самарской области и постоянно проживавших на территории сельского поселения Подгорное муниципального района Кинель-Черкасский Самарской области 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72B64000" w14:textId="77777777" w:rsidR="00FC3B45" w:rsidRPr="00FC3B45" w:rsidRDefault="00FC3B45" w:rsidP="007D3569">
      <w:pPr>
        <w:spacing w:after="0"/>
        <w:ind w:firstLine="540"/>
        <w:jc w:val="both"/>
        <w:rPr>
          <w:szCs w:val="28"/>
        </w:rPr>
      </w:pPr>
      <w:r w:rsidRPr="00FC3B45">
        <w:rPr>
          <w:szCs w:val="28"/>
        </w:rPr>
        <w:t>В соответствии с Федеральным законом Российской Федерации от 14.01.1993 N 4292-1 «Об увековечении памяти погибших при защите Отечества», руководствуясь Уставом сельского поселения Подгорное муниципального района Кинель-Черкасский Самарской области, Собрание представителей сельского поселения Подгорное муниципального района Кинель-Черкасский Самарской области решило:</w:t>
      </w:r>
    </w:p>
    <w:p w14:paraId="54C233D7" w14:textId="77777777" w:rsidR="00FC3B45" w:rsidRPr="00FC3B45" w:rsidRDefault="00FC3B45" w:rsidP="00B82354">
      <w:pPr>
        <w:spacing w:before="240" w:after="0"/>
        <w:jc w:val="both"/>
        <w:rPr>
          <w:szCs w:val="28"/>
        </w:rPr>
      </w:pPr>
      <w:r w:rsidRPr="00FC3B45">
        <w:rPr>
          <w:szCs w:val="28"/>
        </w:rPr>
        <w:t>1. Утвердить прилагаемое Положение об увековечении памяти погибших (умерших) уроженцев сельского поселения Подгорное муниципального района Кинель-Черкасский Самарской области и постоянно проживавших на территории сельского поселения Подгорное муниципального района Кинель-Черкасский Самарской области 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394B920D" w14:textId="77777777" w:rsidR="00FC3B45" w:rsidRPr="00FC3B45" w:rsidRDefault="00FC3B45" w:rsidP="007D3569">
      <w:pPr>
        <w:pStyle w:val="ac"/>
        <w:widowControl w:val="0"/>
        <w:spacing w:after="0"/>
        <w:ind w:left="0"/>
        <w:jc w:val="both"/>
        <w:rPr>
          <w:szCs w:val="28"/>
        </w:rPr>
      </w:pPr>
      <w:r w:rsidRPr="00FC3B45">
        <w:rPr>
          <w:color w:val="000000" w:themeColor="text1"/>
          <w:szCs w:val="28"/>
        </w:rPr>
        <w:t xml:space="preserve">2. </w:t>
      </w:r>
      <w:r w:rsidRPr="00FC3B45">
        <w:rPr>
          <w:szCs w:val="28"/>
        </w:rPr>
        <w:t>Опубликовать настоящее постановление в газете «Вестник Подгорного» и на официальном сайте Администрации сельского поселения Подгорное.</w:t>
      </w:r>
    </w:p>
    <w:p w14:paraId="232ED97C" w14:textId="77777777" w:rsidR="00FC3B45" w:rsidRDefault="00FC3B45" w:rsidP="00B82354">
      <w:pPr>
        <w:shd w:val="clear" w:color="auto" w:fill="FFFFFF"/>
        <w:spacing w:after="0"/>
        <w:jc w:val="both"/>
        <w:rPr>
          <w:color w:val="000000"/>
          <w:szCs w:val="28"/>
        </w:rPr>
      </w:pPr>
      <w:r w:rsidRPr="00FC3B45">
        <w:rPr>
          <w:color w:val="000000" w:themeColor="text1"/>
          <w:szCs w:val="28"/>
        </w:rPr>
        <w:t xml:space="preserve">3. </w:t>
      </w:r>
      <w:r w:rsidRPr="00FC3B45">
        <w:rPr>
          <w:color w:val="000000"/>
          <w:szCs w:val="28"/>
        </w:rPr>
        <w:t>Настоящее решение вступает в силу со дня его официального опубликования.</w:t>
      </w:r>
    </w:p>
    <w:p w14:paraId="03A7B278" w14:textId="77777777" w:rsidR="00B82354" w:rsidRPr="00FC3B45" w:rsidRDefault="00B82354" w:rsidP="00B82354">
      <w:pPr>
        <w:shd w:val="clear" w:color="auto" w:fill="FFFFFF"/>
        <w:spacing w:after="0"/>
        <w:jc w:val="both"/>
        <w:rPr>
          <w:color w:val="000000"/>
          <w:szCs w:val="28"/>
        </w:rPr>
      </w:pPr>
    </w:p>
    <w:p w14:paraId="64E80215" w14:textId="77777777" w:rsidR="00E758F0" w:rsidRDefault="00E758F0" w:rsidP="007D3569">
      <w:pPr>
        <w:pStyle w:val="1"/>
        <w:spacing w:before="0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FC3B45">
        <w:rPr>
          <w:rFonts w:ascii="Times New Roman" w:hAnsi="Times New Roman" w:cs="Times New Roman"/>
          <w:b w:val="0"/>
          <w:bCs w:val="0"/>
          <w:color w:val="auto"/>
        </w:rPr>
        <w:t>Т.С. Ямщикова, Председатель Собрания представителей сельского поселения Подгорное</w:t>
      </w:r>
      <w:r w:rsidRPr="00FC3B45">
        <w:t xml:space="preserve"> </w:t>
      </w:r>
      <w:r w:rsidRPr="00FC3B45">
        <w:rPr>
          <w:rFonts w:ascii="Times New Roman" w:hAnsi="Times New Roman" w:cs="Times New Roman"/>
          <w:b w:val="0"/>
          <w:bCs w:val="0"/>
          <w:color w:val="auto"/>
        </w:rPr>
        <w:t>муниципального района</w:t>
      </w:r>
      <w:r w:rsidRPr="00FC3B45">
        <w:t xml:space="preserve"> </w:t>
      </w:r>
      <w:r w:rsidRPr="00FC3B45">
        <w:rPr>
          <w:rFonts w:ascii="Times New Roman" w:hAnsi="Times New Roman" w:cs="Times New Roman"/>
          <w:b w:val="0"/>
          <w:bCs w:val="0"/>
          <w:color w:val="auto"/>
        </w:rPr>
        <w:t>Кинель-Черкасский Самарской области</w:t>
      </w:r>
    </w:p>
    <w:p w14:paraId="0BD4D74B" w14:textId="77777777" w:rsidR="00AB2CBF" w:rsidRDefault="00AB2CBF" w:rsidP="007D3569">
      <w:pPr>
        <w:spacing w:after="0"/>
        <w:jc w:val="right"/>
        <w:rPr>
          <w:szCs w:val="28"/>
        </w:rPr>
      </w:pPr>
    </w:p>
    <w:p w14:paraId="6353214A" w14:textId="7FB9894A" w:rsidR="00FC3B45" w:rsidRPr="00FC3B45" w:rsidRDefault="00FC3B45" w:rsidP="007D3569">
      <w:pPr>
        <w:spacing w:after="0"/>
        <w:jc w:val="right"/>
        <w:rPr>
          <w:szCs w:val="28"/>
        </w:rPr>
      </w:pPr>
      <w:r w:rsidRPr="00FC3B45">
        <w:rPr>
          <w:szCs w:val="28"/>
        </w:rPr>
        <w:t>Ю.С. Ш</w:t>
      </w:r>
      <w:proofErr w:type="spellStart"/>
      <w:r w:rsidRPr="00FC3B45">
        <w:rPr>
          <w:szCs w:val="28"/>
        </w:rPr>
        <w:t>урасьев</w:t>
      </w:r>
      <w:proofErr w:type="spellEnd"/>
      <w:r w:rsidRPr="00FC3B45">
        <w:rPr>
          <w:szCs w:val="28"/>
        </w:rPr>
        <w:t xml:space="preserve">, Глава сельского поселения </w:t>
      </w:r>
      <w:r w:rsidRPr="00FC3B45">
        <w:rPr>
          <w:bCs/>
          <w:szCs w:val="28"/>
        </w:rPr>
        <w:t>Подгорное</w:t>
      </w:r>
      <w:r w:rsidRPr="00FC3B45">
        <w:rPr>
          <w:szCs w:val="28"/>
        </w:rPr>
        <w:t xml:space="preserve"> </w:t>
      </w:r>
    </w:p>
    <w:p w14:paraId="0730FEBC" w14:textId="77777777" w:rsidR="00FC3B45" w:rsidRPr="00FC3B45" w:rsidRDefault="00FC3B45" w:rsidP="007D3569">
      <w:pPr>
        <w:spacing w:after="0" w:line="240" w:lineRule="auto"/>
        <w:jc w:val="right"/>
        <w:rPr>
          <w:b/>
          <w:bCs/>
          <w:szCs w:val="28"/>
        </w:rPr>
      </w:pPr>
      <w:r w:rsidRPr="00FC3B45">
        <w:rPr>
          <w:szCs w:val="28"/>
        </w:rPr>
        <w:t>муниципального района Кинель-Черкасский Самарской области</w:t>
      </w:r>
      <w:r w:rsidRPr="00FC3B45">
        <w:rPr>
          <w:b/>
          <w:bCs/>
          <w:szCs w:val="28"/>
        </w:rPr>
        <w:t xml:space="preserve">                                                    </w:t>
      </w:r>
    </w:p>
    <w:p w14:paraId="0E3DA3B1" w14:textId="09A11F62" w:rsidR="003562D5" w:rsidRPr="00F37CFB" w:rsidRDefault="003562D5" w:rsidP="007D3569">
      <w:pPr>
        <w:pStyle w:val="afe"/>
        <w:shd w:val="clear" w:color="auto" w:fill="FFFFFF"/>
        <w:spacing w:before="0" w:beforeAutospacing="0" w:after="0" w:afterAutospacing="0"/>
        <w:ind w:firstLine="426"/>
        <w:jc w:val="both"/>
        <w:rPr>
          <w:bCs/>
          <w:color w:val="000000" w:themeColor="text1"/>
          <w:sz w:val="27"/>
          <w:szCs w:val="27"/>
        </w:rPr>
      </w:pPr>
    </w:p>
    <w:p w14:paraId="78B4CC10" w14:textId="77777777" w:rsidR="00F01D27" w:rsidRPr="00F37CFB" w:rsidRDefault="00F01D27" w:rsidP="00F01D2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2" w:name="_Hlk238724373"/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04B99813" w14:textId="77777777" w:rsidR="00266A55" w:rsidRPr="00F37CFB" w:rsidRDefault="00266A55" w:rsidP="00266A55">
      <w:pPr>
        <w:pStyle w:val="a7"/>
        <w:ind w:left="94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14:paraId="5F0BC713" w14:textId="77777777" w:rsidR="00266A55" w:rsidRPr="00F37CFB" w:rsidRDefault="00266A55" w:rsidP="00266A55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Самарская область, Кинель-Черкасский район</w:t>
      </w:r>
    </w:p>
    <w:p w14:paraId="61E118A0" w14:textId="77777777" w:rsidR="00266A55" w:rsidRPr="00F37CFB" w:rsidRDefault="00266A55" w:rsidP="00266A55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сельское поселение Подгорное</w:t>
      </w:r>
    </w:p>
    <w:bookmarkEnd w:id="2"/>
    <w:p w14:paraId="137A9B54" w14:textId="0F195438" w:rsidR="00266A55" w:rsidRPr="00F37CFB" w:rsidRDefault="00266A55" w:rsidP="00266A55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14:paraId="4B229F81" w14:textId="78FDD5EE" w:rsidR="00E758F0" w:rsidRDefault="00E758F0" w:rsidP="00B82354">
      <w:pPr>
        <w:spacing w:after="0" w:line="240" w:lineRule="auto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 xml:space="preserve">от </w:t>
      </w:r>
      <w:r w:rsidR="00FC3B45">
        <w:rPr>
          <w:b/>
          <w:bCs/>
          <w:sz w:val="27"/>
          <w:szCs w:val="27"/>
        </w:rPr>
        <w:t>27</w:t>
      </w:r>
      <w:r w:rsidRPr="00F37CFB">
        <w:rPr>
          <w:b/>
          <w:bCs/>
          <w:sz w:val="27"/>
          <w:szCs w:val="27"/>
        </w:rPr>
        <w:t>.0</w:t>
      </w:r>
      <w:r w:rsidR="00FC3B45">
        <w:rPr>
          <w:b/>
          <w:bCs/>
          <w:sz w:val="27"/>
          <w:szCs w:val="27"/>
        </w:rPr>
        <w:t>8</w:t>
      </w:r>
      <w:r w:rsidRPr="00F37CFB">
        <w:rPr>
          <w:b/>
          <w:bCs/>
          <w:sz w:val="27"/>
          <w:szCs w:val="27"/>
        </w:rPr>
        <w:t xml:space="preserve">.2026 года                                                                  </w:t>
      </w:r>
      <w:r w:rsidR="00B82354">
        <w:rPr>
          <w:b/>
          <w:bCs/>
          <w:sz w:val="27"/>
          <w:szCs w:val="27"/>
        </w:rPr>
        <w:t xml:space="preserve">                           </w:t>
      </w:r>
      <w:r w:rsidRPr="00F37CFB">
        <w:rPr>
          <w:b/>
          <w:bCs/>
          <w:sz w:val="27"/>
          <w:szCs w:val="27"/>
        </w:rPr>
        <w:t xml:space="preserve">   № </w:t>
      </w:r>
      <w:r w:rsidR="00FC3B45">
        <w:rPr>
          <w:b/>
          <w:bCs/>
          <w:sz w:val="27"/>
          <w:szCs w:val="27"/>
        </w:rPr>
        <w:t>12-3</w:t>
      </w:r>
    </w:p>
    <w:p w14:paraId="068EBFA5" w14:textId="77777777" w:rsidR="00B82354" w:rsidRPr="00F37CFB" w:rsidRDefault="00B82354" w:rsidP="00B82354">
      <w:pPr>
        <w:spacing w:after="0" w:line="240" w:lineRule="auto"/>
        <w:rPr>
          <w:b/>
          <w:bCs/>
          <w:sz w:val="27"/>
          <w:szCs w:val="27"/>
        </w:rPr>
      </w:pPr>
    </w:p>
    <w:p w14:paraId="533282CF" w14:textId="77777777" w:rsidR="00776312" w:rsidRDefault="00776312" w:rsidP="002242C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7"/>
          <w:szCs w:val="27"/>
        </w:rPr>
      </w:pPr>
      <w:r w:rsidRPr="000C07B6">
        <w:rPr>
          <w:b/>
          <w:bCs/>
          <w:color w:val="000000"/>
          <w:szCs w:val="28"/>
        </w:rPr>
        <w:lastRenderedPageBreak/>
        <w:t xml:space="preserve">О признании утратившими силу отдельных муниципальных правовых актов </w:t>
      </w:r>
      <w:r>
        <w:rPr>
          <w:b/>
          <w:bCs/>
          <w:color w:val="000000"/>
          <w:szCs w:val="28"/>
        </w:rPr>
        <w:t>сельского поселения Подгорное муниципального района Кинель-Черкасский</w:t>
      </w:r>
      <w:r w:rsidRPr="000C07B6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>Самарской области</w:t>
      </w:r>
      <w:r w:rsidRPr="00F37CFB">
        <w:rPr>
          <w:sz w:val="27"/>
          <w:szCs w:val="27"/>
        </w:rPr>
        <w:t xml:space="preserve"> </w:t>
      </w:r>
    </w:p>
    <w:p w14:paraId="10D200D9" w14:textId="77777777" w:rsidR="00B82354" w:rsidRDefault="00B82354" w:rsidP="002242C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7"/>
          <w:szCs w:val="27"/>
        </w:rPr>
      </w:pPr>
    </w:p>
    <w:p w14:paraId="72047978" w14:textId="77777777" w:rsidR="007D3569" w:rsidRDefault="007D3569" w:rsidP="007D3569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соответствие с Федеральным</w:t>
      </w:r>
      <w:r w:rsidRPr="00CE3BAE">
        <w:rPr>
          <w:szCs w:val="28"/>
        </w:rPr>
        <w:t xml:space="preserve"> закон</w:t>
      </w:r>
      <w:r>
        <w:rPr>
          <w:szCs w:val="28"/>
        </w:rPr>
        <w:t>ом</w:t>
      </w:r>
      <w:r w:rsidRPr="00CE3BAE">
        <w:rPr>
          <w:szCs w:val="28"/>
        </w:rPr>
        <w:t xml:space="preserve"> от 20.02.2026 N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</w:t>
      </w:r>
      <w:r>
        <w:rPr>
          <w:szCs w:val="28"/>
        </w:rPr>
        <w:t>, Собрание представителей сельского поселения Подгорное муниципального района Кинель–Черкасский Самарской области</w:t>
      </w:r>
    </w:p>
    <w:p w14:paraId="28D1507F" w14:textId="0C1D18F2" w:rsidR="007D3569" w:rsidRPr="00412855" w:rsidRDefault="007D3569" w:rsidP="007D3569">
      <w:pPr>
        <w:spacing w:after="0" w:line="240" w:lineRule="auto"/>
        <w:ind w:firstLine="709"/>
        <w:jc w:val="both"/>
        <w:rPr>
          <w:sz w:val="32"/>
          <w:szCs w:val="32"/>
        </w:rPr>
      </w:pPr>
      <w:r w:rsidRPr="00B82354">
        <w:rPr>
          <w:rFonts w:ascii="Times New Roman CYR" w:hAnsi="Times New Roman CYR" w:cs="Times New Roman CYR"/>
          <w:szCs w:val="28"/>
        </w:rPr>
        <w:t xml:space="preserve"> </w:t>
      </w:r>
      <w:r w:rsidRPr="00412855">
        <w:rPr>
          <w:sz w:val="32"/>
          <w:szCs w:val="32"/>
        </w:rPr>
        <w:t>РЕШИЛО:</w:t>
      </w:r>
    </w:p>
    <w:p w14:paraId="71FFDEBF" w14:textId="77777777" w:rsidR="007D3569" w:rsidRPr="00412855" w:rsidRDefault="007D3569" w:rsidP="00B82354">
      <w:pPr>
        <w:shd w:val="clear" w:color="auto" w:fill="FFFFFF"/>
        <w:spacing w:after="0" w:line="240" w:lineRule="auto"/>
        <w:ind w:firstLine="142"/>
        <w:jc w:val="both"/>
        <w:rPr>
          <w:color w:val="000000"/>
          <w:szCs w:val="28"/>
        </w:rPr>
      </w:pPr>
      <w:r w:rsidRPr="00412855">
        <w:rPr>
          <w:color w:val="000000"/>
          <w:szCs w:val="28"/>
        </w:rPr>
        <w:t>1. Признать утратившими силу следующие муниципальные правовые акты:</w:t>
      </w:r>
    </w:p>
    <w:p w14:paraId="0011290C" w14:textId="77777777" w:rsidR="007D3569" w:rsidRDefault="007D3569" w:rsidP="007D3569">
      <w:pPr>
        <w:pStyle w:val="a7"/>
        <w:ind w:firstLine="567"/>
        <w:jc w:val="both"/>
        <w:rPr>
          <w:color w:val="000000"/>
          <w:sz w:val="28"/>
          <w:szCs w:val="28"/>
        </w:rPr>
      </w:pPr>
      <w:r w:rsidRPr="00E96A98">
        <w:rPr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решение Собрания п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редставителей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>Подгорное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Кинель-Черкасский Самарской области от </w:t>
      </w:r>
      <w:r>
        <w:rPr>
          <w:rFonts w:ascii="Times New Roman" w:hAnsi="Times New Roman"/>
          <w:color w:val="000000"/>
          <w:sz w:val="28"/>
          <w:szCs w:val="28"/>
        </w:rPr>
        <w:t>11.09.2025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13-3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«Об утверждении Положения о муниципальном жилищном контроле в сельском поселении </w:t>
      </w:r>
      <w:r>
        <w:rPr>
          <w:rFonts w:ascii="Times New Roman" w:hAnsi="Times New Roman"/>
          <w:color w:val="000000"/>
          <w:sz w:val="28"/>
          <w:szCs w:val="28"/>
        </w:rPr>
        <w:t>Подгорное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Кинель-Черкасский Самарской области»</w:t>
      </w:r>
      <w:r w:rsidRPr="00E96A98">
        <w:rPr>
          <w:rFonts w:ascii="Times New Roman" w:hAnsi="Times New Roman"/>
          <w:color w:val="000000"/>
          <w:sz w:val="28"/>
          <w:szCs w:val="28"/>
        </w:rPr>
        <w:t>;</w:t>
      </w:r>
    </w:p>
    <w:p w14:paraId="2D606057" w14:textId="77777777" w:rsidR="007D3569" w:rsidRPr="000D3996" w:rsidRDefault="007D3569" w:rsidP="007D3569">
      <w:pPr>
        <w:pStyle w:val="a7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ешение Собрания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редставителей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>Подгорное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Кинель-Черкасский Самарской области от </w:t>
      </w:r>
      <w:r>
        <w:rPr>
          <w:rFonts w:ascii="Times New Roman" w:hAnsi="Times New Roman"/>
          <w:color w:val="000000"/>
          <w:sz w:val="28"/>
          <w:szCs w:val="28"/>
        </w:rPr>
        <w:t>30.06.2026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9-3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«О внесении изменений в решение Собрания представителей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>Подгорное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Кинель-Черкасский Самарской области от </w:t>
      </w:r>
      <w:r>
        <w:rPr>
          <w:rFonts w:ascii="Times New Roman" w:hAnsi="Times New Roman"/>
          <w:color w:val="000000"/>
          <w:sz w:val="28"/>
          <w:szCs w:val="28"/>
        </w:rPr>
        <w:t>11.09.2025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13-3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«Об утверждении Положения о муниципальном жилищном контроле в сельском поселении </w:t>
      </w:r>
      <w:r>
        <w:rPr>
          <w:rFonts w:ascii="Times New Roman" w:hAnsi="Times New Roman"/>
          <w:color w:val="000000"/>
          <w:sz w:val="28"/>
          <w:szCs w:val="28"/>
        </w:rPr>
        <w:t>Подгорное</w:t>
      </w:r>
      <w:r w:rsidRPr="002C1EF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Кинель-Черкасский Самарской области»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55CBF2C" w14:textId="77777777" w:rsidR="007D3569" w:rsidRPr="00412855" w:rsidRDefault="007D3569" w:rsidP="00B82354">
      <w:pPr>
        <w:shd w:val="clear" w:color="auto" w:fill="FFFFFF"/>
        <w:spacing w:after="0" w:line="240" w:lineRule="auto"/>
        <w:jc w:val="both"/>
        <w:rPr>
          <w:szCs w:val="28"/>
        </w:rPr>
      </w:pPr>
      <w:r w:rsidRPr="00412855">
        <w:rPr>
          <w:szCs w:val="28"/>
        </w:rPr>
        <w:t xml:space="preserve">2. Опубликовать настоящее решение в газете </w:t>
      </w:r>
      <w:r w:rsidRPr="00304533">
        <w:rPr>
          <w:szCs w:val="28"/>
        </w:rPr>
        <w:t>«Вестник Подгорного».</w:t>
      </w:r>
    </w:p>
    <w:p w14:paraId="321EF318" w14:textId="77777777" w:rsidR="007D3569" w:rsidRDefault="007D3569" w:rsidP="00B82354">
      <w:pPr>
        <w:spacing w:after="0" w:line="240" w:lineRule="auto"/>
        <w:jc w:val="both"/>
        <w:rPr>
          <w:szCs w:val="28"/>
        </w:rPr>
      </w:pPr>
      <w:r w:rsidRPr="00412855">
        <w:rPr>
          <w:szCs w:val="28"/>
        </w:rPr>
        <w:t xml:space="preserve">3. Настоящее решение вступает в силу </w:t>
      </w:r>
      <w:r>
        <w:rPr>
          <w:szCs w:val="28"/>
        </w:rPr>
        <w:t>с 1 сентября 2026 года.</w:t>
      </w:r>
    </w:p>
    <w:p w14:paraId="2A8DDE06" w14:textId="77777777" w:rsidR="00B82354" w:rsidRPr="00412855" w:rsidRDefault="00B82354" w:rsidP="00B82354">
      <w:pPr>
        <w:spacing w:after="0" w:line="240" w:lineRule="auto"/>
        <w:jc w:val="both"/>
        <w:rPr>
          <w:szCs w:val="28"/>
        </w:rPr>
      </w:pPr>
    </w:p>
    <w:p w14:paraId="65633C60" w14:textId="77777777" w:rsidR="007D3569" w:rsidRDefault="007D3569" w:rsidP="007D3569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FC3B45">
        <w:rPr>
          <w:rFonts w:ascii="Times New Roman" w:hAnsi="Times New Roman" w:cs="Times New Roman"/>
          <w:b w:val="0"/>
          <w:bCs w:val="0"/>
          <w:color w:val="auto"/>
        </w:rPr>
        <w:t>Т.С. Ямщикова, Председатель Собрания представителей сельского поселения Подгорное</w:t>
      </w:r>
      <w:r w:rsidRPr="00FC3B45">
        <w:t xml:space="preserve"> </w:t>
      </w:r>
      <w:r w:rsidRPr="00FC3B45">
        <w:rPr>
          <w:rFonts w:ascii="Times New Roman" w:hAnsi="Times New Roman" w:cs="Times New Roman"/>
          <w:b w:val="0"/>
          <w:bCs w:val="0"/>
          <w:color w:val="auto"/>
        </w:rPr>
        <w:t>муниципального района</w:t>
      </w:r>
      <w:r w:rsidRPr="00FC3B45">
        <w:t xml:space="preserve"> </w:t>
      </w:r>
      <w:r w:rsidRPr="00FC3B45">
        <w:rPr>
          <w:rFonts w:ascii="Times New Roman" w:hAnsi="Times New Roman" w:cs="Times New Roman"/>
          <w:b w:val="0"/>
          <w:bCs w:val="0"/>
          <w:color w:val="auto"/>
        </w:rPr>
        <w:t>Кинель-Черкасский Самарской области</w:t>
      </w:r>
    </w:p>
    <w:p w14:paraId="3E5D6773" w14:textId="77777777" w:rsidR="00B82354" w:rsidRPr="00B82354" w:rsidRDefault="00B82354" w:rsidP="00B82354"/>
    <w:p w14:paraId="1DD42867" w14:textId="77777777" w:rsidR="002242CE" w:rsidRPr="00F37CFB" w:rsidRDefault="002242CE" w:rsidP="002242CE">
      <w:pPr>
        <w:spacing w:after="0" w:line="240" w:lineRule="auto"/>
        <w:jc w:val="right"/>
        <w:rPr>
          <w:sz w:val="27"/>
          <w:szCs w:val="27"/>
        </w:rPr>
      </w:pPr>
      <w:r w:rsidRPr="00F37CFB">
        <w:rPr>
          <w:sz w:val="27"/>
          <w:szCs w:val="27"/>
        </w:rPr>
        <w:t xml:space="preserve">Ю.С. </w:t>
      </w:r>
      <w:proofErr w:type="spellStart"/>
      <w:r w:rsidRPr="00F37CFB">
        <w:rPr>
          <w:sz w:val="27"/>
          <w:szCs w:val="27"/>
        </w:rPr>
        <w:t>Шурасьев</w:t>
      </w:r>
      <w:proofErr w:type="spellEnd"/>
      <w:r w:rsidRPr="00F37CFB">
        <w:rPr>
          <w:sz w:val="27"/>
          <w:szCs w:val="27"/>
        </w:rPr>
        <w:t xml:space="preserve">, Глава сельского поселения </w:t>
      </w:r>
      <w:r w:rsidRPr="00F37CFB">
        <w:rPr>
          <w:bCs/>
          <w:sz w:val="27"/>
          <w:szCs w:val="27"/>
        </w:rPr>
        <w:t>Подгорное</w:t>
      </w:r>
      <w:r w:rsidRPr="00F37CFB">
        <w:rPr>
          <w:sz w:val="27"/>
          <w:szCs w:val="27"/>
        </w:rPr>
        <w:t xml:space="preserve"> </w:t>
      </w:r>
    </w:p>
    <w:p w14:paraId="329C530B" w14:textId="77777777" w:rsidR="00B82354" w:rsidRDefault="002242CE" w:rsidP="002242CE">
      <w:pPr>
        <w:spacing w:after="0" w:line="240" w:lineRule="auto"/>
        <w:jc w:val="right"/>
        <w:rPr>
          <w:sz w:val="27"/>
          <w:szCs w:val="27"/>
        </w:rPr>
      </w:pPr>
      <w:r w:rsidRPr="00F37CFB">
        <w:rPr>
          <w:sz w:val="27"/>
          <w:szCs w:val="27"/>
        </w:rPr>
        <w:t>муниципального района Кинель-Черкасский Самарской области</w:t>
      </w:r>
    </w:p>
    <w:p w14:paraId="6F1EB18F" w14:textId="20568796" w:rsidR="002242CE" w:rsidRPr="00F37CFB" w:rsidRDefault="002242CE" w:rsidP="002242CE">
      <w:pPr>
        <w:spacing w:after="0" w:line="240" w:lineRule="auto"/>
        <w:jc w:val="right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 xml:space="preserve">                                                    </w:t>
      </w:r>
    </w:p>
    <w:p w14:paraId="04FBCBF4" w14:textId="3E156B4A" w:rsidR="007D3569" w:rsidRPr="00F37CFB" w:rsidRDefault="007D3569" w:rsidP="007D3569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4ACC06B6" w14:textId="77777777" w:rsidR="007D3569" w:rsidRPr="00F37CFB" w:rsidRDefault="007D3569" w:rsidP="007D3569">
      <w:pPr>
        <w:pStyle w:val="a7"/>
        <w:ind w:left="94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14:paraId="102A615E" w14:textId="77777777" w:rsidR="007D3569" w:rsidRPr="00F37CFB" w:rsidRDefault="007D3569" w:rsidP="007D3569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Самарская область, Кинель-Черкасский район</w:t>
      </w:r>
    </w:p>
    <w:p w14:paraId="44E6002E" w14:textId="77777777" w:rsidR="007D3569" w:rsidRPr="00F37CFB" w:rsidRDefault="007D3569" w:rsidP="007D3569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сельское поселение Подгорное</w:t>
      </w:r>
    </w:p>
    <w:p w14:paraId="61931D2D" w14:textId="77777777" w:rsidR="007D3569" w:rsidRPr="00F37CFB" w:rsidRDefault="007D3569" w:rsidP="007D3569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14:paraId="709BF53A" w14:textId="01A1AFA1" w:rsidR="007D3569" w:rsidRDefault="007D3569" w:rsidP="00B82354">
      <w:pPr>
        <w:tabs>
          <w:tab w:val="left" w:pos="1134"/>
        </w:tabs>
        <w:spacing w:after="0" w:line="240" w:lineRule="auto"/>
        <w:jc w:val="center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 xml:space="preserve">от </w:t>
      </w:r>
      <w:r>
        <w:rPr>
          <w:b/>
          <w:bCs/>
          <w:sz w:val="27"/>
          <w:szCs w:val="27"/>
        </w:rPr>
        <w:t>27</w:t>
      </w:r>
      <w:r w:rsidRPr="00F37CFB">
        <w:rPr>
          <w:b/>
          <w:bCs/>
          <w:sz w:val="27"/>
          <w:szCs w:val="27"/>
        </w:rPr>
        <w:t>.0</w:t>
      </w:r>
      <w:r>
        <w:rPr>
          <w:b/>
          <w:bCs/>
          <w:sz w:val="27"/>
          <w:szCs w:val="27"/>
        </w:rPr>
        <w:t>8</w:t>
      </w:r>
      <w:r w:rsidRPr="00F37CFB">
        <w:rPr>
          <w:b/>
          <w:bCs/>
          <w:sz w:val="27"/>
          <w:szCs w:val="27"/>
        </w:rPr>
        <w:t xml:space="preserve">.2026 года                                                                     № </w:t>
      </w:r>
      <w:r>
        <w:rPr>
          <w:b/>
          <w:bCs/>
          <w:sz w:val="27"/>
          <w:szCs w:val="27"/>
        </w:rPr>
        <w:t>12-4</w:t>
      </w:r>
    </w:p>
    <w:p w14:paraId="232BB22C" w14:textId="77777777" w:rsidR="00B82354" w:rsidRPr="00F37CFB" w:rsidRDefault="00B82354" w:rsidP="00B82354">
      <w:pPr>
        <w:tabs>
          <w:tab w:val="left" w:pos="1134"/>
        </w:tabs>
        <w:spacing w:after="0" w:line="240" w:lineRule="auto"/>
        <w:jc w:val="center"/>
        <w:rPr>
          <w:b/>
          <w:bCs/>
          <w:sz w:val="27"/>
          <w:szCs w:val="27"/>
        </w:rPr>
      </w:pPr>
    </w:p>
    <w:p w14:paraId="6A5FCB23" w14:textId="360B5597" w:rsidR="007D3569" w:rsidRDefault="007D3569" w:rsidP="007D3569">
      <w:pPr>
        <w:spacing w:after="0"/>
        <w:rPr>
          <w:b/>
          <w:iCs/>
        </w:rPr>
      </w:pPr>
      <w:r>
        <w:rPr>
          <w:b/>
          <w:iCs/>
        </w:rPr>
        <w:t xml:space="preserve">О внесении изменений в решение Собрания представителей сельского поселения </w:t>
      </w:r>
    </w:p>
    <w:p w14:paraId="3A104664" w14:textId="5D1DAAE5" w:rsidR="007D3569" w:rsidRPr="00B3448E" w:rsidRDefault="007D3569" w:rsidP="007D3569">
      <w:pPr>
        <w:spacing w:after="0"/>
        <w:rPr>
          <w:b/>
          <w:iCs/>
        </w:rPr>
      </w:pPr>
      <w:r>
        <w:rPr>
          <w:b/>
          <w:iCs/>
        </w:rPr>
        <w:t xml:space="preserve">Подгорное </w:t>
      </w:r>
      <w:r w:rsidRPr="009F464A">
        <w:rPr>
          <w:b/>
          <w:iCs/>
        </w:rPr>
        <w:t>муниципального района Кинель-Черкасский</w:t>
      </w:r>
      <w:r>
        <w:rPr>
          <w:b/>
          <w:iCs/>
        </w:rPr>
        <w:t xml:space="preserve"> </w:t>
      </w:r>
      <w:r w:rsidRPr="009F464A">
        <w:rPr>
          <w:b/>
          <w:iCs/>
        </w:rPr>
        <w:t xml:space="preserve">Самарской области </w:t>
      </w:r>
      <w:r>
        <w:rPr>
          <w:b/>
          <w:iCs/>
        </w:rPr>
        <w:t>от 10 декабря 2025 года №9-4«</w:t>
      </w:r>
      <w:r w:rsidRPr="009F464A">
        <w:rPr>
          <w:b/>
          <w:iCs/>
        </w:rPr>
        <w:t xml:space="preserve">О бюджете сельского поселения </w:t>
      </w:r>
      <w:r>
        <w:rPr>
          <w:b/>
          <w:iCs/>
        </w:rPr>
        <w:t xml:space="preserve">Подгорное </w:t>
      </w:r>
      <w:r w:rsidRPr="009F464A">
        <w:rPr>
          <w:b/>
          <w:iCs/>
        </w:rPr>
        <w:lastRenderedPageBreak/>
        <w:t>муниципального района Кинель-Черкасский</w:t>
      </w:r>
      <w:r>
        <w:rPr>
          <w:b/>
          <w:iCs/>
        </w:rPr>
        <w:t xml:space="preserve"> </w:t>
      </w:r>
      <w:r w:rsidRPr="009F464A">
        <w:rPr>
          <w:b/>
          <w:iCs/>
        </w:rPr>
        <w:t xml:space="preserve">Самарской области на </w:t>
      </w:r>
      <w:r>
        <w:rPr>
          <w:b/>
          <w:iCs/>
        </w:rPr>
        <w:t>2026</w:t>
      </w:r>
      <w:r w:rsidRPr="009F464A">
        <w:rPr>
          <w:b/>
          <w:iCs/>
        </w:rPr>
        <w:t xml:space="preserve"> год и </w:t>
      </w:r>
      <w:r>
        <w:rPr>
          <w:b/>
          <w:iCs/>
        </w:rPr>
        <w:t xml:space="preserve">на </w:t>
      </w:r>
      <w:r w:rsidRPr="009F464A">
        <w:rPr>
          <w:b/>
          <w:iCs/>
        </w:rPr>
        <w:t xml:space="preserve">плановый период </w:t>
      </w:r>
      <w:r>
        <w:rPr>
          <w:b/>
          <w:iCs/>
        </w:rPr>
        <w:t>2027</w:t>
      </w:r>
      <w:r w:rsidRPr="009F464A">
        <w:rPr>
          <w:b/>
          <w:iCs/>
        </w:rPr>
        <w:t xml:space="preserve"> и </w:t>
      </w:r>
      <w:r>
        <w:rPr>
          <w:b/>
          <w:iCs/>
        </w:rPr>
        <w:t>2028</w:t>
      </w:r>
      <w:r w:rsidRPr="009F464A">
        <w:rPr>
          <w:b/>
          <w:iCs/>
        </w:rPr>
        <w:t xml:space="preserve"> годов</w:t>
      </w:r>
      <w:r>
        <w:rPr>
          <w:b/>
          <w:iCs/>
        </w:rPr>
        <w:t>»</w:t>
      </w:r>
      <w:r w:rsidRPr="009F464A">
        <w:rPr>
          <w:b/>
          <w:iCs/>
        </w:rPr>
        <w:t xml:space="preserve"> </w:t>
      </w:r>
    </w:p>
    <w:p w14:paraId="24E5F5E6" w14:textId="7D519225" w:rsidR="007D3569" w:rsidRDefault="007D3569" w:rsidP="00B82354">
      <w:pPr>
        <w:spacing w:after="0"/>
        <w:jc w:val="both"/>
        <w:rPr>
          <w:iCs/>
        </w:rPr>
      </w:pPr>
      <w:r>
        <w:rPr>
          <w:iCs/>
        </w:rPr>
        <w:t>Собрание представителей сельского поселения Подгорное</w:t>
      </w:r>
      <w:r w:rsidR="00B82354">
        <w:rPr>
          <w:iCs/>
        </w:rPr>
        <w:t xml:space="preserve"> </w:t>
      </w:r>
      <w:r w:rsidRPr="00B431EB">
        <w:rPr>
          <w:iCs/>
        </w:rPr>
        <w:t>муниципального района Кинель-Черкасский Самарской области</w:t>
      </w:r>
    </w:p>
    <w:p w14:paraId="09EEE7CF" w14:textId="77777777" w:rsidR="007D3569" w:rsidRDefault="007D3569" w:rsidP="007D3569">
      <w:pPr>
        <w:spacing w:after="0"/>
        <w:jc w:val="center"/>
        <w:rPr>
          <w:iCs/>
        </w:rPr>
      </w:pPr>
      <w:r>
        <w:rPr>
          <w:iCs/>
        </w:rPr>
        <w:t>РЕШИЛО:</w:t>
      </w:r>
    </w:p>
    <w:p w14:paraId="2D3F9D28" w14:textId="77777777" w:rsidR="007D3569" w:rsidRPr="003533BC" w:rsidRDefault="007D3569" w:rsidP="007D3569">
      <w:pPr>
        <w:spacing w:after="0"/>
        <w:ind w:firstLine="709"/>
        <w:jc w:val="both"/>
        <w:rPr>
          <w:b/>
          <w:iCs/>
        </w:rPr>
      </w:pPr>
      <w:r w:rsidRPr="003533BC">
        <w:rPr>
          <w:b/>
          <w:iCs/>
        </w:rPr>
        <w:t>Статья 1</w:t>
      </w:r>
    </w:p>
    <w:p w14:paraId="7C7CE0C4" w14:textId="77777777" w:rsidR="007D3569" w:rsidRDefault="007D3569" w:rsidP="007D3569">
      <w:pPr>
        <w:spacing w:after="0"/>
        <w:ind w:firstLine="709"/>
        <w:jc w:val="both"/>
        <w:rPr>
          <w:iCs/>
        </w:rPr>
      </w:pPr>
      <w:r w:rsidRPr="00A274EB">
        <w:rPr>
          <w:iCs/>
        </w:rPr>
        <w:t xml:space="preserve">Внести в решение Собрания представителей сельского поселения </w:t>
      </w:r>
      <w:r>
        <w:rPr>
          <w:iCs/>
        </w:rPr>
        <w:t>Подгорное</w:t>
      </w:r>
      <w:r w:rsidRPr="00A274EB">
        <w:rPr>
          <w:iCs/>
        </w:rPr>
        <w:t xml:space="preserve"> муниципального района Кинель-Черкасский</w:t>
      </w:r>
      <w:r>
        <w:rPr>
          <w:iCs/>
        </w:rPr>
        <w:t xml:space="preserve"> Самарской области</w:t>
      </w:r>
      <w:r w:rsidRPr="00A274EB">
        <w:rPr>
          <w:iCs/>
        </w:rPr>
        <w:t xml:space="preserve"> от </w:t>
      </w:r>
      <w:r>
        <w:rPr>
          <w:iCs/>
        </w:rPr>
        <w:t>10</w:t>
      </w:r>
      <w:r w:rsidRPr="00A274EB">
        <w:rPr>
          <w:iCs/>
        </w:rPr>
        <w:t xml:space="preserve"> декабря 20</w:t>
      </w:r>
      <w:r>
        <w:rPr>
          <w:iCs/>
        </w:rPr>
        <w:t>25</w:t>
      </w:r>
      <w:r w:rsidRPr="00A274EB">
        <w:rPr>
          <w:iCs/>
        </w:rPr>
        <w:t xml:space="preserve"> года</w:t>
      </w:r>
      <w:r>
        <w:rPr>
          <w:iCs/>
        </w:rPr>
        <w:t xml:space="preserve"> </w:t>
      </w:r>
      <w:r w:rsidRPr="00A274EB">
        <w:rPr>
          <w:iCs/>
        </w:rPr>
        <w:t>№</w:t>
      </w:r>
      <w:r>
        <w:rPr>
          <w:iCs/>
        </w:rPr>
        <w:t xml:space="preserve"> 9-4 </w:t>
      </w:r>
      <w:r w:rsidRPr="00A274EB">
        <w:rPr>
          <w:iCs/>
        </w:rPr>
        <w:t xml:space="preserve">«О бюджете сельского поселения </w:t>
      </w:r>
      <w:r>
        <w:rPr>
          <w:iCs/>
        </w:rPr>
        <w:t xml:space="preserve">Подгорное </w:t>
      </w:r>
      <w:r w:rsidRPr="00640C55">
        <w:rPr>
          <w:iCs/>
        </w:rPr>
        <w:t>муниципального района Кинель-Черкасский Самарской области на 20</w:t>
      </w:r>
      <w:r>
        <w:rPr>
          <w:iCs/>
        </w:rPr>
        <w:t>26</w:t>
      </w:r>
      <w:r w:rsidRPr="00640C55">
        <w:rPr>
          <w:iCs/>
        </w:rPr>
        <w:t xml:space="preserve"> год и на плановый период 20</w:t>
      </w:r>
      <w:r>
        <w:rPr>
          <w:iCs/>
        </w:rPr>
        <w:t>27</w:t>
      </w:r>
      <w:r w:rsidRPr="00640C55">
        <w:rPr>
          <w:iCs/>
        </w:rPr>
        <w:t xml:space="preserve"> и 202</w:t>
      </w:r>
      <w:r>
        <w:rPr>
          <w:iCs/>
        </w:rPr>
        <w:t>8</w:t>
      </w:r>
      <w:r w:rsidRPr="00640C55">
        <w:rPr>
          <w:iCs/>
        </w:rPr>
        <w:t xml:space="preserve"> годов»</w:t>
      </w:r>
      <w:r>
        <w:rPr>
          <w:iCs/>
        </w:rPr>
        <w:t xml:space="preserve"> (далее - Решение)</w:t>
      </w:r>
      <w:r w:rsidRPr="00640C55">
        <w:rPr>
          <w:iCs/>
        </w:rPr>
        <w:t xml:space="preserve"> (</w:t>
      </w:r>
      <w:r>
        <w:rPr>
          <w:iCs/>
        </w:rPr>
        <w:t>газета «Вестник Подгорного», 2025, 12 декабря; 2026, 26 февраля, 4 июня</w:t>
      </w:r>
      <w:r w:rsidRPr="00640C55">
        <w:rPr>
          <w:iCs/>
        </w:rPr>
        <w:t>)</w:t>
      </w:r>
      <w:r>
        <w:rPr>
          <w:iCs/>
        </w:rPr>
        <w:t xml:space="preserve"> следующие изменения:</w:t>
      </w:r>
    </w:p>
    <w:p w14:paraId="5DC7CC37" w14:textId="77777777" w:rsidR="007D3569" w:rsidRDefault="007D3569" w:rsidP="007D3569">
      <w:pPr>
        <w:numPr>
          <w:ilvl w:val="0"/>
          <w:numId w:val="53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rPr>
          <w:iCs/>
        </w:rPr>
      </w:pPr>
      <w:r>
        <w:rPr>
          <w:iCs/>
        </w:rPr>
        <w:t>в статье 1:</w:t>
      </w:r>
    </w:p>
    <w:p w14:paraId="54F2547D" w14:textId="77777777" w:rsidR="007D3569" w:rsidRDefault="007D3569" w:rsidP="007D3569">
      <w:pPr>
        <w:tabs>
          <w:tab w:val="left" w:pos="0"/>
          <w:tab w:val="left" w:pos="142"/>
          <w:tab w:val="left" w:pos="993"/>
        </w:tabs>
        <w:spacing w:after="0"/>
        <w:ind w:left="567"/>
        <w:rPr>
          <w:iCs/>
        </w:rPr>
      </w:pPr>
      <w:r>
        <w:rPr>
          <w:iCs/>
        </w:rPr>
        <w:t>в пункте 1:</w:t>
      </w:r>
    </w:p>
    <w:p w14:paraId="6FA01892" w14:textId="77777777" w:rsidR="007D3569" w:rsidRDefault="007D3569" w:rsidP="007D3569">
      <w:pPr>
        <w:tabs>
          <w:tab w:val="left" w:pos="0"/>
          <w:tab w:val="left" w:pos="142"/>
          <w:tab w:val="left" w:pos="993"/>
        </w:tabs>
        <w:spacing w:after="0"/>
        <w:ind w:firstLine="567"/>
        <w:rPr>
          <w:iCs/>
        </w:rPr>
      </w:pPr>
      <w:r>
        <w:rPr>
          <w:iCs/>
        </w:rPr>
        <w:t xml:space="preserve">в абзаце втором сумму «14 414,8» </w:t>
      </w:r>
      <w:r>
        <w:rPr>
          <w:szCs w:val="28"/>
        </w:rPr>
        <w:t>заменить суммой «15 289,8»;</w:t>
      </w:r>
    </w:p>
    <w:p w14:paraId="6BDB9F15" w14:textId="77777777" w:rsidR="007D3569" w:rsidRDefault="007D3569" w:rsidP="007D3569">
      <w:pPr>
        <w:tabs>
          <w:tab w:val="left" w:pos="0"/>
          <w:tab w:val="left" w:pos="142"/>
          <w:tab w:val="num" w:pos="567"/>
          <w:tab w:val="left" w:pos="993"/>
        </w:tabs>
        <w:spacing w:after="0"/>
        <w:ind w:firstLine="567"/>
        <w:rPr>
          <w:szCs w:val="28"/>
        </w:rPr>
      </w:pPr>
      <w:r>
        <w:rPr>
          <w:szCs w:val="28"/>
        </w:rPr>
        <w:t>в абзаце третьем сумму «16 704,7» заменить суммой «17 579,7»;</w:t>
      </w:r>
    </w:p>
    <w:p w14:paraId="6372E72E" w14:textId="77777777" w:rsidR="007D3569" w:rsidRPr="00FD2A83" w:rsidRDefault="007D3569" w:rsidP="007D3569">
      <w:pPr>
        <w:numPr>
          <w:ilvl w:val="0"/>
          <w:numId w:val="52"/>
        </w:numPr>
        <w:tabs>
          <w:tab w:val="left" w:pos="0"/>
          <w:tab w:val="left" w:pos="142"/>
          <w:tab w:val="left" w:pos="993"/>
        </w:tabs>
        <w:spacing w:after="0" w:line="240" w:lineRule="auto"/>
        <w:rPr>
          <w:szCs w:val="28"/>
        </w:rPr>
      </w:pPr>
      <w:r>
        <w:rPr>
          <w:iCs/>
        </w:rPr>
        <w:t>в статье 4</w:t>
      </w:r>
      <w:r w:rsidRPr="00BE6A42">
        <w:rPr>
          <w:iCs/>
        </w:rPr>
        <w:t>:</w:t>
      </w:r>
    </w:p>
    <w:p w14:paraId="4A1BC7F8" w14:textId="77777777" w:rsidR="007D3569" w:rsidRDefault="007D3569" w:rsidP="007D3569">
      <w:pPr>
        <w:tabs>
          <w:tab w:val="left" w:pos="0"/>
          <w:tab w:val="left" w:pos="142"/>
          <w:tab w:val="left" w:pos="993"/>
        </w:tabs>
        <w:spacing w:after="0"/>
        <w:ind w:left="567"/>
        <w:rPr>
          <w:iCs/>
        </w:rPr>
      </w:pPr>
      <w:r>
        <w:rPr>
          <w:iCs/>
        </w:rPr>
        <w:t>в пункте 1:</w:t>
      </w:r>
    </w:p>
    <w:p w14:paraId="26D36364" w14:textId="77777777" w:rsidR="007D3569" w:rsidRPr="00787645" w:rsidRDefault="007D3569" w:rsidP="007D3569">
      <w:pPr>
        <w:tabs>
          <w:tab w:val="left" w:pos="0"/>
          <w:tab w:val="left" w:pos="142"/>
          <w:tab w:val="left" w:pos="993"/>
        </w:tabs>
        <w:spacing w:after="0"/>
        <w:ind w:firstLine="567"/>
        <w:jc w:val="both"/>
        <w:rPr>
          <w:szCs w:val="28"/>
        </w:rPr>
      </w:pPr>
      <w:r w:rsidRPr="00787645">
        <w:rPr>
          <w:iCs/>
        </w:rPr>
        <w:t>в абзаце втором сумму «</w:t>
      </w:r>
      <w:r>
        <w:rPr>
          <w:iCs/>
        </w:rPr>
        <w:t>7 190,6</w:t>
      </w:r>
      <w:r w:rsidRPr="00787645">
        <w:rPr>
          <w:iCs/>
        </w:rPr>
        <w:t xml:space="preserve">» </w:t>
      </w:r>
      <w:r w:rsidRPr="00787645">
        <w:rPr>
          <w:szCs w:val="28"/>
        </w:rPr>
        <w:t>заменить суммой «</w:t>
      </w:r>
      <w:r>
        <w:rPr>
          <w:szCs w:val="28"/>
        </w:rPr>
        <w:t>7 520,6</w:t>
      </w:r>
      <w:r w:rsidRPr="00787645">
        <w:rPr>
          <w:szCs w:val="28"/>
        </w:rPr>
        <w:t>»;</w:t>
      </w:r>
    </w:p>
    <w:p w14:paraId="1698B531" w14:textId="77777777" w:rsidR="007D3569" w:rsidRPr="00256E23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left="567"/>
        <w:jc w:val="both"/>
        <w:rPr>
          <w:iCs/>
        </w:rPr>
      </w:pPr>
      <w:r w:rsidRPr="00256E23">
        <w:rPr>
          <w:szCs w:val="28"/>
        </w:rPr>
        <w:t>в пункте 3:</w:t>
      </w:r>
    </w:p>
    <w:p w14:paraId="7B6BE5AD" w14:textId="77777777" w:rsidR="007D3569" w:rsidRPr="00256E23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left="567"/>
        <w:jc w:val="both"/>
        <w:rPr>
          <w:szCs w:val="28"/>
        </w:rPr>
      </w:pPr>
      <w:r w:rsidRPr="00256E23">
        <w:rPr>
          <w:iCs/>
        </w:rPr>
        <w:t>в абзаце втором сумму «3</w:t>
      </w:r>
      <w:r>
        <w:rPr>
          <w:iCs/>
        </w:rPr>
        <w:t> 963,2</w:t>
      </w:r>
      <w:r w:rsidRPr="00256E23">
        <w:rPr>
          <w:iCs/>
        </w:rPr>
        <w:t xml:space="preserve">» </w:t>
      </w:r>
      <w:r w:rsidRPr="00256E23">
        <w:rPr>
          <w:szCs w:val="28"/>
        </w:rPr>
        <w:t>заменить суммой «</w:t>
      </w:r>
      <w:r>
        <w:rPr>
          <w:szCs w:val="28"/>
        </w:rPr>
        <w:t>4 293,2</w:t>
      </w:r>
      <w:r w:rsidRPr="00256E23">
        <w:rPr>
          <w:szCs w:val="28"/>
        </w:rPr>
        <w:t>»;</w:t>
      </w:r>
    </w:p>
    <w:p w14:paraId="7557059F" w14:textId="77777777" w:rsidR="007D3569" w:rsidRPr="00787645" w:rsidRDefault="007D3569" w:rsidP="007D3569">
      <w:pPr>
        <w:numPr>
          <w:ilvl w:val="0"/>
          <w:numId w:val="52"/>
        </w:num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jc w:val="both"/>
        <w:rPr>
          <w:iCs/>
        </w:rPr>
      </w:pPr>
      <w:r w:rsidRPr="00787645">
        <w:rPr>
          <w:szCs w:val="28"/>
        </w:rPr>
        <w:t>в статье 6:</w:t>
      </w:r>
    </w:p>
    <w:p w14:paraId="267F94A2" w14:textId="77777777" w:rsidR="007D3569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left="567"/>
        <w:jc w:val="both"/>
        <w:rPr>
          <w:szCs w:val="28"/>
        </w:rPr>
      </w:pPr>
      <w:r w:rsidRPr="00787645">
        <w:rPr>
          <w:iCs/>
        </w:rPr>
        <w:t>в абзаце втором сумму «</w:t>
      </w:r>
      <w:r>
        <w:rPr>
          <w:iCs/>
        </w:rPr>
        <w:t>4 551,4</w:t>
      </w:r>
      <w:r w:rsidRPr="00787645">
        <w:rPr>
          <w:iCs/>
        </w:rPr>
        <w:t xml:space="preserve">» </w:t>
      </w:r>
      <w:r w:rsidRPr="00787645">
        <w:rPr>
          <w:szCs w:val="28"/>
        </w:rPr>
        <w:t>заменить суммой «</w:t>
      </w:r>
      <w:r>
        <w:rPr>
          <w:szCs w:val="28"/>
        </w:rPr>
        <w:t>4 533,2</w:t>
      </w:r>
      <w:r w:rsidRPr="00787645">
        <w:rPr>
          <w:szCs w:val="28"/>
        </w:rPr>
        <w:t>»;</w:t>
      </w:r>
    </w:p>
    <w:p w14:paraId="0775C5AD" w14:textId="77777777" w:rsidR="007D3569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4</w:t>
      </w:r>
      <w:r w:rsidRPr="00482DFB">
        <w:rPr>
          <w:szCs w:val="28"/>
        </w:rPr>
        <w:t xml:space="preserve">) </w:t>
      </w:r>
      <w:r>
        <w:rPr>
          <w:iCs/>
        </w:rPr>
        <w:t>Приложение 1 к Решению изложить в редакции согласно Приложению 1 к настоящему Решению;</w:t>
      </w:r>
    </w:p>
    <w:p w14:paraId="4C2D2183" w14:textId="77777777" w:rsidR="007D3569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firstLine="567"/>
        <w:jc w:val="both"/>
        <w:rPr>
          <w:szCs w:val="28"/>
        </w:rPr>
      </w:pPr>
      <w:r>
        <w:rPr>
          <w:iCs/>
        </w:rPr>
        <w:t>5) Приложение 3 к Решению изложить в редакции согласно Приложению 2 к настоящему Решению;</w:t>
      </w:r>
    </w:p>
    <w:p w14:paraId="7A6B8A1C" w14:textId="77777777" w:rsidR="007D3569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firstLine="567"/>
        <w:jc w:val="both"/>
        <w:rPr>
          <w:szCs w:val="28"/>
        </w:rPr>
      </w:pPr>
      <w:r>
        <w:rPr>
          <w:szCs w:val="28"/>
        </w:rPr>
        <w:t>6</w:t>
      </w:r>
      <w:r>
        <w:rPr>
          <w:iCs/>
        </w:rPr>
        <w:t>) Приложение 5 к Решению изложить в редакции согласно Приложению 3 к настоящему Решению.</w:t>
      </w:r>
    </w:p>
    <w:p w14:paraId="0A9E471E" w14:textId="77777777" w:rsidR="007D3569" w:rsidRPr="00302375" w:rsidRDefault="007D3569" w:rsidP="007D3569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/>
        <w:ind w:firstLine="567"/>
        <w:jc w:val="both"/>
        <w:rPr>
          <w:b/>
          <w:szCs w:val="28"/>
        </w:rPr>
      </w:pPr>
      <w:r w:rsidRPr="00302375">
        <w:rPr>
          <w:b/>
          <w:iCs/>
        </w:rPr>
        <w:t>Статья 2</w:t>
      </w:r>
    </w:p>
    <w:p w14:paraId="751AEF96" w14:textId="77777777" w:rsidR="007D3569" w:rsidRDefault="007D3569" w:rsidP="007D3569">
      <w:pPr>
        <w:tabs>
          <w:tab w:val="left" w:pos="851"/>
        </w:tabs>
        <w:spacing w:after="0"/>
        <w:ind w:left="568"/>
        <w:jc w:val="both"/>
        <w:rPr>
          <w:iCs/>
        </w:rPr>
      </w:pPr>
      <w:r>
        <w:rPr>
          <w:iCs/>
        </w:rPr>
        <w:t>1. Настоящее Р</w:t>
      </w:r>
      <w:r w:rsidRPr="00861704">
        <w:rPr>
          <w:iCs/>
        </w:rPr>
        <w:t>ешение вступает в силу со дня его официального опубликования.</w:t>
      </w:r>
    </w:p>
    <w:p w14:paraId="3AD2ECE4" w14:textId="25663558" w:rsidR="002242CE" w:rsidRDefault="007D3569" w:rsidP="007D3569">
      <w:pPr>
        <w:pStyle w:val="a7"/>
        <w:ind w:firstLine="426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sz w:val="28"/>
          <w:szCs w:val="28"/>
        </w:rPr>
        <w:tab/>
      </w:r>
      <w:r w:rsidRPr="00194905">
        <w:rPr>
          <w:rFonts w:ascii="Times New Roman" w:hAnsi="Times New Roman" w:cs="Times New Roman"/>
          <w:sz w:val="28"/>
          <w:szCs w:val="28"/>
        </w:rPr>
        <w:t xml:space="preserve">2. </w:t>
      </w:r>
      <w:r w:rsidRPr="006412B2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«Вестник Подгорного» и разместить на официальном сайте Администрации </w:t>
      </w:r>
      <w:r w:rsidRPr="006412B2">
        <w:rPr>
          <w:rFonts w:ascii="Times New Roman" w:hAnsi="Times New Roman" w:cs="Times New Roman"/>
          <w:iCs/>
          <w:sz w:val="28"/>
        </w:rPr>
        <w:t>сельского поселения Подгорное муниципального района Кинель-Черкасский Самарской области</w:t>
      </w:r>
    </w:p>
    <w:p w14:paraId="1985F9F5" w14:textId="77777777" w:rsidR="008420F3" w:rsidRDefault="008420F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48464F" w14:textId="77777777" w:rsidR="00B82354" w:rsidRPr="00F37CFB" w:rsidRDefault="00B82354" w:rsidP="00B8235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3" w:name="_Hlk238730495"/>
      <w:r>
        <w:rPr>
          <w:b/>
          <w:sz w:val="27"/>
          <w:szCs w:val="27"/>
        </w:rPr>
        <w:t>ПРОКУРАТУРА КИНЕЛЬ-ЧЕРКАССКОГО РАЙОНА РАЗЪЯСНЯЕТ</w:t>
      </w:r>
    </w:p>
    <w:bookmarkEnd w:id="3"/>
    <w:p w14:paraId="1536AC1F" w14:textId="77777777" w:rsidR="007D3569" w:rsidRDefault="007D3569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3C619C" w14:textId="77777777" w:rsidR="00B82354" w:rsidRDefault="00B82354" w:rsidP="00B82354">
      <w:pPr>
        <w:spacing w:line="240" w:lineRule="exact"/>
        <w:ind w:firstLine="850"/>
        <w:jc w:val="both"/>
      </w:pPr>
      <w:r>
        <w:rPr>
          <w:b/>
        </w:rPr>
        <w:t>В результате принятых прокуратурой района мер к административной ответственности привлечено 3 работника организации, допустившие нарушение норм охраны труда.</w:t>
      </w:r>
    </w:p>
    <w:p w14:paraId="4FFF4159" w14:textId="77777777" w:rsidR="007D3569" w:rsidRDefault="007D3569" w:rsidP="00B8235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39B1C8" w14:textId="77777777" w:rsidR="00B82354" w:rsidRDefault="00B82354" w:rsidP="00B82354">
      <w:pPr>
        <w:ind w:firstLine="709"/>
        <w:contextualSpacing/>
        <w:jc w:val="both"/>
      </w:pPr>
      <w:r>
        <w:t xml:space="preserve">В апреле 2026 года на одном из предприятии, расположенном на территории района, осуществляющим свою деятельность в сфере мукомольного производства произошел несчастный случай в результате чего погиб 1 работник. </w:t>
      </w:r>
    </w:p>
    <w:p w14:paraId="30661741" w14:textId="77777777" w:rsidR="00B82354" w:rsidRDefault="00B82354" w:rsidP="00B82354">
      <w:pPr>
        <w:ind w:firstLine="709"/>
        <w:contextualSpacing/>
        <w:jc w:val="both"/>
      </w:pPr>
      <w:r>
        <w:t>Прокуратурой района установлено, что при выполнении работ по замене ремня «Горбач» то есть в галерее, соединяющей технологический корпус и склад готовой продукции слесарь упал с высоты, в результате полученных при падении повреждений работник скончался.</w:t>
      </w:r>
    </w:p>
    <w:p w14:paraId="5796EB09" w14:textId="77777777" w:rsidR="00B82354" w:rsidRDefault="00B82354" w:rsidP="00B82354">
      <w:pPr>
        <w:ind w:firstLine="709"/>
        <w:contextualSpacing/>
        <w:jc w:val="both"/>
      </w:pPr>
      <w:r>
        <w:t xml:space="preserve">По данному факту прокуратурой района проведена проверка соблюдения требований федерального законодательства о безопасности на производстве и охране труда, в результате чего выявлены нарушения. </w:t>
      </w:r>
    </w:p>
    <w:p w14:paraId="53C38A9D" w14:textId="77777777" w:rsidR="00B82354" w:rsidRDefault="00B82354" w:rsidP="00B82354">
      <w:pPr>
        <w:ind w:firstLine="851"/>
        <w:jc w:val="both"/>
      </w:pPr>
      <w:r>
        <w:t xml:space="preserve">По результатам проведенной проверки три должностных лица привлечены к административной ответственности, предусмотренной ч. 1 ст. 5.27.1 КоАП РФ (Нарушение государственных нормативных </w:t>
      </w:r>
      <w:r>
        <w:rPr>
          <w:color w:val="000000"/>
          <w:u w:color="000000"/>
        </w:rPr>
        <w:t>требований</w:t>
      </w:r>
      <w:r>
        <w:t xml:space="preserve"> охраны труда, содержащихся в федеральных законах и иных нормативных правовых актах Российской Федерации) с назначением наказания в виде штрафа в размере 5 000 рублей каждому. </w:t>
      </w:r>
    </w:p>
    <w:p w14:paraId="78A393CA" w14:textId="2195D1C1" w:rsidR="00B82354" w:rsidRDefault="00B82354" w:rsidP="00B82354">
      <w:pPr>
        <w:ind w:firstLine="851"/>
        <w:jc w:val="both"/>
      </w:pPr>
      <w:r>
        <w:t>Постановления о привлечении к административной ответственности вступили в законную силу.</w:t>
      </w:r>
    </w:p>
    <w:p w14:paraId="3669A1DF" w14:textId="77777777" w:rsidR="00B82354" w:rsidRDefault="00B82354" w:rsidP="00B82354">
      <w:pPr>
        <w:spacing w:before="240"/>
      </w:pPr>
      <w:bookmarkStart w:id="4" w:name="SIGNERSTAMP1"/>
      <w:r>
        <w:t>2</w:t>
      </w:r>
      <w:bookmarkEnd w:id="4"/>
      <w:r>
        <w:t>1.08.2026</w:t>
      </w:r>
    </w:p>
    <w:p w14:paraId="04CFAA75" w14:textId="6BF22B3A" w:rsidR="00B82354" w:rsidRPr="00F37CFB" w:rsidRDefault="005F3743" w:rsidP="00B82354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ПРОФИЛАКТИКА АФРИКАНСКОЙ ЧУМЫ СВИНЕЙ</w:t>
      </w:r>
    </w:p>
    <w:p w14:paraId="060F90FD" w14:textId="77777777" w:rsidR="005F3743" w:rsidRDefault="005F3743" w:rsidP="005F3743">
      <w:pPr>
        <w:jc w:val="both"/>
        <w:rPr>
          <w:color w:val="000000"/>
          <w:szCs w:val="28"/>
        </w:rPr>
      </w:pPr>
      <w:r w:rsidRPr="00B8352B">
        <w:rPr>
          <w:szCs w:val="28"/>
        </w:rPr>
        <w:t xml:space="preserve">          </w:t>
      </w:r>
      <w:r w:rsidRPr="00B8352B">
        <w:rPr>
          <w:color w:val="000000"/>
          <w:szCs w:val="28"/>
        </w:rPr>
        <w:t xml:space="preserve">          </w:t>
      </w:r>
    </w:p>
    <w:p w14:paraId="5DAC71B7" w14:textId="7FFF73EF" w:rsidR="005F3743" w:rsidRPr="00B8352B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b/>
          <w:color w:val="000000"/>
          <w:szCs w:val="28"/>
          <w:shd w:val="clear" w:color="auto" w:fill="FFFFFF"/>
        </w:rPr>
        <w:t>Африканская чума свиней</w:t>
      </w:r>
      <w:r w:rsidRPr="00B8352B">
        <w:rPr>
          <w:color w:val="000000"/>
          <w:szCs w:val="28"/>
          <w:shd w:val="clear" w:color="auto" w:fill="FFFFFF"/>
        </w:rPr>
        <w:t xml:space="preserve"> – особо опасная, острозаразная, вирусная болезнь, характеризующаяся быстрым распространением. В  России регистрируется с 2007 года. Болеют дикие и домашние свиньи всех пород и возрастов в любое время года.</w:t>
      </w:r>
      <w:r w:rsidRPr="00B8352B">
        <w:rPr>
          <w:color w:val="000000"/>
          <w:szCs w:val="28"/>
        </w:rPr>
        <w:br/>
      </w:r>
      <w:r w:rsidRPr="00B8352B">
        <w:rPr>
          <w:color w:val="000000"/>
          <w:szCs w:val="28"/>
          <w:shd w:val="clear" w:color="auto" w:fill="FFFFFF"/>
        </w:rPr>
        <w:t>ОПАСНОСТИ ДЛЯ ЖИЗНИ И ЗДОРОВЬЯ ЛЮДЕЙ НЕ ПРЕДСТАВЛЯЕТ! </w:t>
      </w:r>
    </w:p>
    <w:p w14:paraId="1FCA8D20" w14:textId="1E39E273" w:rsidR="005F3743" w:rsidRPr="00B8352B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shd w:val="clear" w:color="auto" w:fill="FFFFFF"/>
        </w:rPr>
        <w:t>Вирус АЧС очень устойчив – в продуктах, воде и внешней среде сохраняется месяцами, замораживание и высушивание не действует на него, а нагревание при высоких температурах его убивает. Вирус очень устойчив к физическому и химическому воздействию, сохраняется в трупах свиней до 10 недель, навозе до 5 месяцев и более, в почве – в зависимости от сезона года от 4 до 5 месяцев. В замороженном мясе, копченой колбасе – до 4 месяцев.</w:t>
      </w:r>
    </w:p>
    <w:p w14:paraId="7A471DCC" w14:textId="77777777" w:rsidR="005F3743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shd w:val="clear" w:color="auto" w:fill="FFFFFF"/>
        </w:rPr>
        <w:t xml:space="preserve">        АЧС – потенциально глобальная инфекция, распространяется очень быстро и наносит огромный материальный ущерб, что приводит к обострению проблем социальной сферы. </w:t>
      </w: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Погибают до 100% заболевших свиней</w:t>
      </w:r>
      <w:r w:rsidRPr="00B8352B">
        <w:rPr>
          <w:color w:val="000000"/>
          <w:szCs w:val="28"/>
          <w:shd w:val="clear" w:color="auto" w:fill="FFFFFF"/>
        </w:rPr>
        <w:t xml:space="preserve">. Лечение запрещено, </w:t>
      </w:r>
    </w:p>
    <w:p w14:paraId="7D46A290" w14:textId="154F0510" w:rsidR="005F3743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shd w:val="clear" w:color="auto" w:fill="FFFFFF"/>
        </w:rPr>
        <w:lastRenderedPageBreak/>
        <w:t>вакцины не существует.</w:t>
      </w:r>
    </w:p>
    <w:p w14:paraId="3DEB9DA9" w14:textId="1381E44C" w:rsidR="005F3743" w:rsidRPr="00B8352B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shd w:val="clear" w:color="auto" w:fill="FFFFFF"/>
        </w:rPr>
        <w:t>Свиньи заражаются при контакте с больными и переболевшими; через корма (особенно пищевые отходы), воду, предметы ухода, транспортные средства, загрязненные выделениями больных животных; через трупы павших свиней и продукты убоя зараженных свиней.</w:t>
      </w:r>
    </w:p>
    <w:p w14:paraId="53956F7B" w14:textId="5BA907CF" w:rsidR="005F3743" w:rsidRPr="00B8352B" w:rsidRDefault="005F3743" w:rsidP="005F3743">
      <w:pPr>
        <w:jc w:val="both"/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</w:pPr>
      <w:r w:rsidRPr="00B8352B">
        <w:rPr>
          <w:color w:val="000000"/>
          <w:szCs w:val="28"/>
          <w:bdr w:val="none" w:sz="0" w:space="0" w:color="auto" w:frame="1"/>
          <w:shd w:val="clear" w:color="auto" w:fill="FFFFFF"/>
        </w:rPr>
        <w:t xml:space="preserve">          </w:t>
      </w: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Основные признаки АЧС при вскрытии убитых свиней:</w:t>
      </w:r>
      <w:r w:rsidRPr="00B8352B">
        <w:rPr>
          <w:color w:val="000000"/>
          <w:szCs w:val="28"/>
          <w:shd w:val="clear" w:color="auto" w:fill="FFFFFF"/>
        </w:rPr>
        <w:t> кишечник ярко</w:t>
      </w:r>
      <w:r w:rsidRPr="00B8352B">
        <w:rPr>
          <w:rFonts w:ascii="Arial" w:hAnsi="Arial" w:cs="Arial"/>
          <w:color w:val="000000"/>
          <w:szCs w:val="28"/>
          <w:shd w:val="clear" w:color="auto" w:fill="FFFFFF"/>
        </w:rPr>
        <w:t xml:space="preserve"> </w:t>
      </w:r>
      <w:r w:rsidRPr="005F3743">
        <w:rPr>
          <w:color w:val="000000"/>
          <w:szCs w:val="28"/>
          <w:shd w:val="clear" w:color="auto" w:fill="FFFFFF"/>
        </w:rPr>
        <w:t>красного</w:t>
      </w:r>
      <w:r w:rsidRPr="00B8352B">
        <w:rPr>
          <w:rFonts w:ascii="Arial" w:hAnsi="Arial" w:cs="Arial"/>
          <w:color w:val="000000"/>
          <w:szCs w:val="28"/>
          <w:shd w:val="clear" w:color="auto" w:fill="FFFFFF"/>
        </w:rPr>
        <w:t xml:space="preserve"> </w:t>
      </w:r>
      <w:r w:rsidRPr="00B8352B">
        <w:rPr>
          <w:color w:val="000000"/>
          <w:szCs w:val="28"/>
          <w:shd w:val="clear" w:color="auto" w:fill="FFFFFF"/>
        </w:rPr>
        <w:t>цвета, язвы на стенках кишечника, кровоизлияния на всех внутренних органах, на брюшине, печень темно-фиолетового цвета, увеличена в размере, отек легких. В случае убоя животных, подозрительных по заболеванию АЧС, туши и продукты убоя использовать в пищу НЕЛЬЗЯ. </w:t>
      </w: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Болезнь переносят домашние и дикие животные, птицы, грызуны и насекомые.</w:t>
      </w:r>
    </w:p>
    <w:p w14:paraId="5FD6C571" w14:textId="78C30A40" w:rsidR="005F3743" w:rsidRPr="00B8352B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bdr w:val="none" w:sz="0" w:space="0" w:color="auto" w:frame="1"/>
          <w:shd w:val="clear" w:color="auto" w:fill="FFFFFF"/>
        </w:rPr>
        <w:t xml:space="preserve">           </w:t>
      </w:r>
      <w:r w:rsidRPr="00B8352B">
        <w:rPr>
          <w:b/>
          <w:bCs/>
          <w:color w:val="000000"/>
          <w:szCs w:val="28"/>
          <w:bdr w:val="none" w:sz="0" w:space="0" w:color="auto" w:frame="1"/>
          <w:shd w:val="clear" w:color="auto" w:fill="FFFFFF"/>
        </w:rPr>
        <w:t>С</w:t>
      </w: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имптомы. </w:t>
      </w:r>
      <w:r w:rsidRPr="00B8352B">
        <w:rPr>
          <w:color w:val="000000"/>
          <w:szCs w:val="28"/>
          <w:shd w:val="clear" w:color="auto" w:fill="FFFFFF"/>
        </w:rPr>
        <w:t>По внешним проявлениям африканскую чуму трудно отличить от классической чумы. При молниеносном течении животные погибают без каких-либо признаков. От заражения до появления симптомов проходит 2–10 дней. У  животных повышается температура тела до 42°С, появляются одышка, кашель, пропадает аппетит, усиливается жажда, отмечаются приступы рвоты, поноса с кровью или запор, параличи задних конечностей, на коже внутренней поверхности бедер, на животе, шее, у основания ушей, на пятачке и хвосте становятся заметны красно-фиолетовые пятна, покраснение слизистых оболочек, конъюнктивит, серозные и серозно-геморрагические истечения из носа и глаз. Супоросные свиноматки абортируют. Смерть наступает на 1–5</w:t>
      </w:r>
      <w:r>
        <w:rPr>
          <w:color w:val="000000"/>
          <w:szCs w:val="28"/>
          <w:shd w:val="clear" w:color="auto" w:fill="FFFFFF"/>
        </w:rPr>
        <w:t>-</w:t>
      </w:r>
      <w:r w:rsidRPr="00B8352B">
        <w:rPr>
          <w:color w:val="000000"/>
          <w:szCs w:val="28"/>
          <w:shd w:val="clear" w:color="auto" w:fill="FFFFFF"/>
        </w:rPr>
        <w:t>й день, реже — позднее. Бывает хроническое течение болезни.</w:t>
      </w:r>
    </w:p>
    <w:p w14:paraId="4D6177A3" w14:textId="77777777" w:rsidR="005F3743" w:rsidRPr="00B8352B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Как предотвратить занос африканской чумы свиней?</w:t>
      </w:r>
      <w:r w:rsidRPr="00B8352B">
        <w:rPr>
          <w:color w:val="000000"/>
          <w:szCs w:val="28"/>
          <w:shd w:val="clear" w:color="auto" w:fill="FFFFFF"/>
        </w:rPr>
        <w:t xml:space="preserve"> </w:t>
      </w:r>
    </w:p>
    <w:p w14:paraId="2F377E29" w14:textId="77777777" w:rsidR="005F3743" w:rsidRPr="00B8352B" w:rsidRDefault="005F3743" w:rsidP="005F3743">
      <w:pPr>
        <w:jc w:val="both"/>
        <w:rPr>
          <w:color w:val="000000"/>
          <w:szCs w:val="28"/>
          <w:shd w:val="clear" w:color="auto" w:fill="FFFFFF"/>
        </w:rPr>
      </w:pPr>
      <w:r w:rsidRPr="00B8352B">
        <w:rPr>
          <w:color w:val="000000"/>
          <w:szCs w:val="28"/>
          <w:shd w:val="clear" w:color="auto" w:fill="FFFFFF"/>
        </w:rPr>
        <w:t xml:space="preserve">– Не допускайте посторонних в свое хозяйство. </w:t>
      </w:r>
    </w:p>
    <w:p w14:paraId="7EEFAB7B" w14:textId="77777777" w:rsidR="005F3743" w:rsidRPr="00B8352B" w:rsidRDefault="005F3743" w:rsidP="005F3743">
      <w:pPr>
        <w:pStyle w:val="afe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8352B">
        <w:rPr>
          <w:color w:val="000000"/>
          <w:sz w:val="28"/>
          <w:szCs w:val="28"/>
          <w:shd w:val="clear" w:color="auto" w:fill="FFFFFF"/>
        </w:rPr>
        <w:t>– Не  осуществляйте  подворный  убой  и  реализацию  свинины  без ветеринарно-санитарной экспертизы мяса и продуктов убоя специалистами государственной ветеринарной службы Самарской области</w:t>
      </w:r>
    </w:p>
    <w:p w14:paraId="4B927D8D" w14:textId="77777777" w:rsidR="005F3743" w:rsidRPr="00B8352B" w:rsidRDefault="005F3743" w:rsidP="005F3743">
      <w:pPr>
        <w:pStyle w:val="afe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B8352B">
        <w:rPr>
          <w:color w:val="000000"/>
          <w:sz w:val="28"/>
          <w:szCs w:val="28"/>
        </w:rPr>
        <w:t>– Не покупайте живых свиней, мясо и мясопродукты в местах несанкционированной торговли и без ветеринарных сопроводительных документов, подтверждающих благополучие места вывоза свиней и наличие вакцинации против классической чумы, не завозите свиней и продукцию свиноводства из других регионов без согласования с государственной ветеринарной службой Самарской области.</w:t>
      </w:r>
    </w:p>
    <w:p w14:paraId="4DE76B67" w14:textId="77777777" w:rsidR="005F3743" w:rsidRPr="00B8352B" w:rsidRDefault="005F3743" w:rsidP="005F3743">
      <w:pPr>
        <w:pStyle w:val="afe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B8352B">
        <w:rPr>
          <w:color w:val="000000"/>
          <w:sz w:val="28"/>
          <w:szCs w:val="28"/>
          <w:shd w:val="clear" w:color="auto" w:fill="FFFFFF"/>
        </w:rPr>
        <w:t xml:space="preserve"> – Не выбрасывайте трупы животных, отходы от их содержания и переработки на свалки, обочины дорог; не захоранивайте их на своем огороде или другом земельном участке. Не пытайтесь переработать мясо павших или вынужденно убитых свиней – это запрещено и может привести к дальнейшему распространению болезни.</w:t>
      </w:r>
    </w:p>
    <w:p w14:paraId="42103ED0" w14:textId="77777777" w:rsidR="005F3743" w:rsidRPr="00B8352B" w:rsidRDefault="005F3743" w:rsidP="005F3743">
      <w:pPr>
        <w:pStyle w:val="afe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8352B">
        <w:rPr>
          <w:color w:val="000000"/>
          <w:sz w:val="28"/>
          <w:szCs w:val="28"/>
          <w:shd w:val="clear" w:color="auto" w:fill="FFFFFF"/>
        </w:rPr>
        <w:lastRenderedPageBreak/>
        <w:t xml:space="preserve"> – Обязательно предоставляйте поголовье свиней для осмотра, вакцинаций (против классической чумы свиней, рожи) и других обработок, проводимых ветеринарными специалистами.</w:t>
      </w:r>
      <w:r w:rsidRPr="00B8352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44676BA" w14:textId="77777777" w:rsidR="005F3743" w:rsidRDefault="005F3743" w:rsidP="005F3743">
      <w:pPr>
        <w:pStyle w:val="afe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8352B">
        <w:rPr>
          <w:rStyle w:val="aff6"/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Необходимо отметить, что денежная компенсация за отчужденных и уничтоженных, а также павших от АЧС животных выплачивается только за учтенных (зарегистрированных) в установленном порядке животных.</w:t>
      </w:r>
      <w:r w:rsidRPr="00B8352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8352B">
        <w:rPr>
          <w:rStyle w:val="af2"/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Африканская чума свиней является очень серьезной проблемой, поэтому отнестись к ней надо очень серьезно! Помните: </w:t>
      </w:r>
      <w:r w:rsidRPr="00B8352B">
        <w:rPr>
          <w:color w:val="000000"/>
          <w:sz w:val="28"/>
          <w:szCs w:val="28"/>
          <w:shd w:val="clear" w:color="auto" w:fill="FFFFFF"/>
        </w:rPr>
        <w:t>за действия (бездействие), повлекшие за собой возникновение очагов АЧС и ее распространение, предусмотрена административная и уголовная ответственность в соответствии с действующим законодательством РФ!</w:t>
      </w:r>
      <w:r w:rsidRPr="00B8352B">
        <w:rPr>
          <w:color w:val="000000"/>
          <w:sz w:val="28"/>
          <w:szCs w:val="28"/>
        </w:rPr>
        <w:br/>
      </w:r>
      <w:r w:rsidRPr="00B8352B">
        <w:rPr>
          <w:color w:val="000000"/>
          <w:sz w:val="28"/>
          <w:szCs w:val="28"/>
          <w:shd w:val="clear" w:color="auto" w:fill="FFFFFF"/>
        </w:rPr>
        <w:t xml:space="preserve">       Выполнение требований и рекомендаций позволит избежать заноса АЧС на территорию ваших территорий, сохранит свиней от заболевания и предотвратит экономические убытки.</w:t>
      </w:r>
    </w:p>
    <w:p w14:paraId="0A2FBF51" w14:textId="77777777" w:rsidR="005F3743" w:rsidRPr="00B8352B" w:rsidRDefault="005F3743" w:rsidP="005F3743">
      <w:pPr>
        <w:pStyle w:val="afe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14:paraId="2627CF87" w14:textId="605132AD" w:rsidR="005F3743" w:rsidRPr="005F3743" w:rsidRDefault="005F3743" w:rsidP="005F3743">
      <w:pPr>
        <w:jc w:val="both"/>
        <w:rPr>
          <w:b/>
          <w:bCs/>
          <w:color w:val="000000"/>
          <w:szCs w:val="28"/>
          <w:bdr w:val="none" w:sz="0" w:space="0" w:color="auto" w:frame="1"/>
          <w:shd w:val="clear" w:color="auto" w:fill="FFFFFF"/>
        </w:rPr>
      </w:pP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ОБО ВСЕХ СЛУЧАЯХ ЗАБОЛЕВАНИЯ И ВНЕЗАПНОГО ПАДЕЖА ЖИВОТНЫХ, А ТАКЖЕ ПРИ ОБНАРУЖЕНИИ ТРУПОВ СВИНЕЙ И ДИКИХ КАБАНОВ НЕМЕДЛЕННО СООБЩАЙТЕ в Кинель-Черкасскую СББЖ по телефон</w:t>
      </w:r>
      <w:r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>ам:</w:t>
      </w:r>
      <w:r w:rsidRPr="00B8352B">
        <w:rPr>
          <w:rStyle w:val="af2"/>
          <w:color w:val="000000"/>
          <w:szCs w:val="28"/>
          <w:bdr w:val="none" w:sz="0" w:space="0" w:color="auto" w:frame="1"/>
          <w:shd w:val="clear" w:color="auto" w:fill="FFFFFF"/>
        </w:rPr>
        <w:t xml:space="preserve"> 4-06-53, 4-15-08.</w:t>
      </w:r>
    </w:p>
    <w:p w14:paraId="22FA5CF2" w14:textId="4C55274E" w:rsidR="005F3743" w:rsidRPr="00B8352B" w:rsidRDefault="005F3743" w:rsidP="005F3743">
      <w:pPr>
        <w:spacing w:after="0" w:line="240" w:lineRule="auto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Кандалов А.А., </w:t>
      </w:r>
      <w:r w:rsidRPr="00B8352B">
        <w:rPr>
          <w:color w:val="000000"/>
          <w:szCs w:val="28"/>
        </w:rPr>
        <w:t xml:space="preserve">Начальник структурного подразделения </w:t>
      </w:r>
    </w:p>
    <w:p w14:paraId="55D8B7B1" w14:textId="55312750" w:rsidR="005F3743" w:rsidRPr="005F3743" w:rsidRDefault="005F3743" w:rsidP="005F3743">
      <w:pPr>
        <w:spacing w:after="0" w:line="240" w:lineRule="auto"/>
        <w:jc w:val="right"/>
        <w:rPr>
          <w:color w:val="000000"/>
          <w:szCs w:val="28"/>
        </w:rPr>
      </w:pPr>
      <w:r w:rsidRPr="00B8352B">
        <w:rPr>
          <w:color w:val="000000"/>
          <w:szCs w:val="28"/>
        </w:rPr>
        <w:t xml:space="preserve">ГБУ СО СВО Кинель-Черкасская  СББЖ                                                </w:t>
      </w:r>
    </w:p>
    <w:p w14:paraId="427DA7BF" w14:textId="59BE0FD6" w:rsidR="005F3743" w:rsidRDefault="005F3743" w:rsidP="00B82354">
      <w:pPr>
        <w:spacing w:before="24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04EC27" wp14:editId="68E6E467">
            <wp:simplePos x="0" y="0"/>
            <wp:positionH relativeFrom="column">
              <wp:posOffset>1097280</wp:posOffset>
            </wp:positionH>
            <wp:positionV relativeFrom="paragraph">
              <wp:posOffset>184150</wp:posOffset>
            </wp:positionV>
            <wp:extent cx="4780280" cy="3152775"/>
            <wp:effectExtent l="0" t="0" r="0" b="0"/>
            <wp:wrapTight wrapText="bothSides">
              <wp:wrapPolygon edited="0">
                <wp:start x="0" y="0"/>
                <wp:lineTo x="0" y="21535"/>
                <wp:lineTo x="21520" y="21535"/>
                <wp:lineTo x="2152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3DC52" w14:textId="77777777" w:rsidR="007D3569" w:rsidRDefault="007D3569" w:rsidP="005F374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9C77B0" w14:textId="77777777" w:rsidR="007D3569" w:rsidRDefault="007D3569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89F0BA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4EDBB0" w14:textId="77777777" w:rsidR="005F3743" w:rsidRDefault="005F3743" w:rsidP="005F3743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602607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F9158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8F567A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96789F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421E48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22F84C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34348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4FB907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92B85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E52A9C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678D05" w14:textId="77777777" w:rsidR="005F3743" w:rsidRDefault="005F3743" w:rsidP="007D3569">
      <w:pPr>
        <w:pStyle w:val="a7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3C4155" w14:textId="103F371B" w:rsidR="00C11D8F" w:rsidRPr="00E747E6" w:rsidRDefault="001F0034" w:rsidP="00E747E6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bookmarkStart w:id="5" w:name="_Hlk85803611"/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="00361D86" w:rsidRPr="00FD5635">
        <w:rPr>
          <w:rFonts w:eastAsiaTheme="minorHAnsi"/>
          <w:sz w:val="22"/>
        </w:rPr>
        <w:tab/>
      </w:r>
      <w:bookmarkEnd w:id="5"/>
    </w:p>
    <w:sectPr w:rsidR="00C11D8F" w:rsidRPr="00E747E6" w:rsidSect="00D9782A">
      <w:headerReference w:type="default" r:id="rId9"/>
      <w:footerReference w:type="default" r:id="rId10"/>
      <w:pgSz w:w="11906" w:h="16838" w:code="9"/>
      <w:pgMar w:top="476" w:right="566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9A8FE" w14:textId="77777777" w:rsidR="00FD068F" w:rsidRDefault="00FD068F" w:rsidP="007270DD">
      <w:pPr>
        <w:spacing w:after="0" w:line="240" w:lineRule="auto"/>
      </w:pPr>
      <w:r>
        <w:separator/>
      </w:r>
    </w:p>
  </w:endnote>
  <w:endnote w:type="continuationSeparator" w:id="0">
    <w:p w14:paraId="6187F617" w14:textId="77777777" w:rsidR="00FD068F" w:rsidRDefault="00FD068F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03A5" w14:textId="77777777" w:rsidR="00FD068F" w:rsidRDefault="00FD068F" w:rsidP="007270DD">
      <w:pPr>
        <w:spacing w:after="0" w:line="240" w:lineRule="auto"/>
      </w:pPr>
      <w:r>
        <w:separator/>
      </w:r>
    </w:p>
  </w:footnote>
  <w:footnote w:type="continuationSeparator" w:id="0">
    <w:p w14:paraId="6805D1C2" w14:textId="77777777" w:rsidR="00FD068F" w:rsidRDefault="00FD068F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0DF50669" w:rsidR="00FA47C2" w:rsidRPr="00A972C1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74511A">
      <w:rPr>
        <w:rFonts w:ascii="Times New Roman" w:hAnsi="Times New Roman" w:cs="Times New Roman"/>
        <w:b/>
        <w:sz w:val="24"/>
        <w:szCs w:val="24"/>
      </w:rPr>
      <w:t>44</w:t>
    </w:r>
  </w:p>
  <w:p w14:paraId="4F1B3B12" w14:textId="10AF88B6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74511A">
      <w:rPr>
        <w:rFonts w:ascii="Times New Roman" w:hAnsi="Times New Roman" w:cs="Times New Roman"/>
        <w:b/>
        <w:sz w:val="18"/>
        <w:szCs w:val="18"/>
      </w:rPr>
      <w:t>август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74511A">
      <w:rPr>
        <w:rFonts w:ascii="Times New Roman" w:hAnsi="Times New Roman" w:cs="Times New Roman"/>
        <w:b/>
        <w:sz w:val="18"/>
        <w:szCs w:val="18"/>
      </w:rPr>
      <w:t>27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33" type="#_x0000_t75" alt="➡" style="width:12pt;height:12pt;visibility:visible;mso-wrap-style:square" o:bullet="t">
        <v:imagedata r:id="rId2" o:title="➡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56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676DCA"/>
    <w:multiLevelType w:val="multilevel"/>
    <w:tmpl w:val="6F0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B75D61"/>
    <w:multiLevelType w:val="multilevel"/>
    <w:tmpl w:val="AF70E8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8B665B0"/>
    <w:multiLevelType w:val="hybridMultilevel"/>
    <w:tmpl w:val="64A6D08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EF7C29"/>
    <w:multiLevelType w:val="hybridMultilevel"/>
    <w:tmpl w:val="D988C53E"/>
    <w:lvl w:ilvl="0" w:tplc="4D4A8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227BFE"/>
    <w:multiLevelType w:val="hybridMultilevel"/>
    <w:tmpl w:val="CE6C9372"/>
    <w:lvl w:ilvl="0" w:tplc="E774CB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9" w15:restartNumberingAfterBreak="0">
    <w:nsid w:val="182D2187"/>
    <w:multiLevelType w:val="hybridMultilevel"/>
    <w:tmpl w:val="64C0ACEE"/>
    <w:lvl w:ilvl="0" w:tplc="4470EE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5402C1"/>
    <w:multiLevelType w:val="hybridMultilevel"/>
    <w:tmpl w:val="8BC6B01A"/>
    <w:lvl w:ilvl="0" w:tplc="ECB6A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941D7F"/>
    <w:multiLevelType w:val="multilevel"/>
    <w:tmpl w:val="A8B6CD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1F646A99"/>
    <w:multiLevelType w:val="hybridMultilevel"/>
    <w:tmpl w:val="FE2CA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A0CE2"/>
    <w:multiLevelType w:val="hybridMultilevel"/>
    <w:tmpl w:val="2D08D5EC"/>
    <w:lvl w:ilvl="0" w:tplc="B9242F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36F7FD7"/>
    <w:multiLevelType w:val="hybridMultilevel"/>
    <w:tmpl w:val="4CAA6A7A"/>
    <w:lvl w:ilvl="0" w:tplc="2E5CFA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009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C8B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E4C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AC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213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025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C6C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3EB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9457673"/>
    <w:multiLevelType w:val="hybridMultilevel"/>
    <w:tmpl w:val="77208470"/>
    <w:lvl w:ilvl="0" w:tplc="3EF24C8E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BA3599A"/>
    <w:multiLevelType w:val="hybridMultilevel"/>
    <w:tmpl w:val="F64E9568"/>
    <w:lvl w:ilvl="0" w:tplc="4F04B24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7F73A5"/>
    <w:multiLevelType w:val="multilevel"/>
    <w:tmpl w:val="ADC038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1" w15:restartNumberingAfterBreak="0">
    <w:nsid w:val="30237728"/>
    <w:multiLevelType w:val="multilevel"/>
    <w:tmpl w:val="12A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661E9B"/>
    <w:multiLevelType w:val="hybridMultilevel"/>
    <w:tmpl w:val="BCA8218E"/>
    <w:lvl w:ilvl="0" w:tplc="A52A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10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E22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C6C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4A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1AB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C44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2F3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10A7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841637B"/>
    <w:multiLevelType w:val="multilevel"/>
    <w:tmpl w:val="08FC0446"/>
    <w:lvl w:ilvl="0">
      <w:start w:val="1"/>
      <w:numFmt w:val="upperRoman"/>
      <w:lvlText w:val="%1."/>
      <w:lvlJc w:val="left"/>
      <w:pPr>
        <w:ind w:left="316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5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8" w:hanging="2160"/>
      </w:pPr>
      <w:rPr>
        <w:rFonts w:hint="default"/>
      </w:rPr>
    </w:lvl>
  </w:abstractNum>
  <w:abstractNum w:abstractNumId="25" w15:restartNumberingAfterBreak="0">
    <w:nsid w:val="38D80261"/>
    <w:multiLevelType w:val="hybridMultilevel"/>
    <w:tmpl w:val="CC72A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B518AA"/>
    <w:multiLevelType w:val="hybridMultilevel"/>
    <w:tmpl w:val="7576A776"/>
    <w:lvl w:ilvl="0" w:tplc="D0AE30A4">
      <w:start w:val="1"/>
      <w:numFmt w:val="decimal"/>
      <w:lvlText w:val="%1."/>
      <w:lvlJc w:val="left"/>
      <w:pPr>
        <w:ind w:left="12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3C36233B"/>
    <w:multiLevelType w:val="hybridMultilevel"/>
    <w:tmpl w:val="0C7E8B9E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76256"/>
    <w:multiLevelType w:val="multilevel"/>
    <w:tmpl w:val="7CD2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DB66BF"/>
    <w:multiLevelType w:val="multilevel"/>
    <w:tmpl w:val="FA5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065C5D"/>
    <w:multiLevelType w:val="hybridMultilevel"/>
    <w:tmpl w:val="3B208D0E"/>
    <w:lvl w:ilvl="0" w:tplc="0419000F">
      <w:start w:val="1"/>
      <w:numFmt w:val="decimal"/>
      <w:lvlText w:val="%1."/>
      <w:lvlJc w:val="left"/>
      <w:pPr>
        <w:ind w:left="1321" w:hanging="360"/>
      </w:pPr>
    </w:lvl>
    <w:lvl w:ilvl="1" w:tplc="DFE4BE84">
      <w:start w:val="1"/>
      <w:numFmt w:val="decimal"/>
      <w:lvlText w:val="%2)"/>
      <w:lvlJc w:val="left"/>
      <w:pPr>
        <w:ind w:left="2101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31" w15:restartNumberingAfterBreak="0">
    <w:nsid w:val="44B16DC4"/>
    <w:multiLevelType w:val="multilevel"/>
    <w:tmpl w:val="AC9A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E17B03"/>
    <w:multiLevelType w:val="multilevel"/>
    <w:tmpl w:val="B216ABD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48CD328C"/>
    <w:multiLevelType w:val="hybridMultilevel"/>
    <w:tmpl w:val="A830C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635161"/>
    <w:multiLevelType w:val="multilevel"/>
    <w:tmpl w:val="74903E64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A62BB2"/>
    <w:multiLevelType w:val="hybridMultilevel"/>
    <w:tmpl w:val="37C2970C"/>
    <w:lvl w:ilvl="0" w:tplc="5F78E2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4FD85EB9"/>
    <w:multiLevelType w:val="hybridMultilevel"/>
    <w:tmpl w:val="E13A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8A6293"/>
    <w:multiLevelType w:val="hybridMultilevel"/>
    <w:tmpl w:val="902E9818"/>
    <w:lvl w:ilvl="0" w:tplc="BC885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55141A56"/>
    <w:multiLevelType w:val="hybridMultilevel"/>
    <w:tmpl w:val="970C4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021CF8"/>
    <w:multiLevelType w:val="hybridMultilevel"/>
    <w:tmpl w:val="3976E46C"/>
    <w:lvl w:ilvl="0" w:tplc="C20E10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67B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6C4C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863D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8639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6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301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C11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CA3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5D5F4F48"/>
    <w:multiLevelType w:val="multilevel"/>
    <w:tmpl w:val="0D9C57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eastAsia="Calibri" w:hint="default"/>
      </w:rPr>
    </w:lvl>
  </w:abstractNum>
  <w:abstractNum w:abstractNumId="42" w15:restartNumberingAfterBreak="0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1275275"/>
    <w:multiLevelType w:val="hybridMultilevel"/>
    <w:tmpl w:val="2EAE0ECA"/>
    <w:lvl w:ilvl="0" w:tplc="C464DB1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4B4A43"/>
    <w:multiLevelType w:val="hybridMultilevel"/>
    <w:tmpl w:val="579A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21122A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B3A699F"/>
    <w:multiLevelType w:val="hybridMultilevel"/>
    <w:tmpl w:val="5D7CE59C"/>
    <w:lvl w:ilvl="0" w:tplc="382E9C9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8" w15:restartNumberingAfterBreak="0">
    <w:nsid w:val="6EE80078"/>
    <w:multiLevelType w:val="hybridMultilevel"/>
    <w:tmpl w:val="B9848CA0"/>
    <w:lvl w:ilvl="0" w:tplc="02A0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7F430B6"/>
    <w:multiLevelType w:val="hybridMultilevel"/>
    <w:tmpl w:val="D278C9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7CED5B5F"/>
    <w:multiLevelType w:val="hybridMultilevel"/>
    <w:tmpl w:val="FA7AA0F8"/>
    <w:lvl w:ilvl="0" w:tplc="54AA6B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1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379FA"/>
    <w:multiLevelType w:val="hybridMultilevel"/>
    <w:tmpl w:val="484C1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9F6BE9"/>
    <w:multiLevelType w:val="hybridMultilevel"/>
    <w:tmpl w:val="3D16E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51266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052040">
    <w:abstractNumId w:val="23"/>
  </w:num>
  <w:num w:numId="3" w16cid:durableId="1852135586">
    <w:abstractNumId w:val="19"/>
  </w:num>
  <w:num w:numId="4" w16cid:durableId="1522820605">
    <w:abstractNumId w:val="32"/>
  </w:num>
  <w:num w:numId="5" w16cid:durableId="1031148252">
    <w:abstractNumId w:val="20"/>
  </w:num>
  <w:num w:numId="6" w16cid:durableId="1694109310">
    <w:abstractNumId w:val="25"/>
  </w:num>
  <w:num w:numId="7" w16cid:durableId="1895191403">
    <w:abstractNumId w:val="24"/>
  </w:num>
  <w:num w:numId="8" w16cid:durableId="2099213182">
    <w:abstractNumId w:val="13"/>
  </w:num>
  <w:num w:numId="9" w16cid:durableId="1250888799">
    <w:abstractNumId w:val="49"/>
  </w:num>
  <w:num w:numId="10" w16cid:durableId="749280389">
    <w:abstractNumId w:val="31"/>
  </w:num>
  <w:num w:numId="11" w16cid:durableId="509832443">
    <w:abstractNumId w:val="5"/>
  </w:num>
  <w:num w:numId="12" w16cid:durableId="1901599796">
    <w:abstractNumId w:val="28"/>
  </w:num>
  <w:num w:numId="13" w16cid:durableId="1892686870">
    <w:abstractNumId w:val="29"/>
  </w:num>
  <w:num w:numId="14" w16cid:durableId="1146045582">
    <w:abstractNumId w:val="21"/>
  </w:num>
  <w:num w:numId="15" w16cid:durableId="1847986245">
    <w:abstractNumId w:val="44"/>
  </w:num>
  <w:num w:numId="16" w16cid:durableId="2104764726">
    <w:abstractNumId w:val="46"/>
  </w:num>
  <w:num w:numId="17" w16cid:durableId="345517293">
    <w:abstractNumId w:val="52"/>
  </w:num>
  <w:num w:numId="18" w16cid:durableId="932472242">
    <w:abstractNumId w:val="9"/>
  </w:num>
  <w:num w:numId="19" w16cid:durableId="1139567698">
    <w:abstractNumId w:val="17"/>
  </w:num>
  <w:num w:numId="20" w16cid:durableId="559097892">
    <w:abstractNumId w:val="30"/>
  </w:num>
  <w:num w:numId="21" w16cid:durableId="1962494715">
    <w:abstractNumId w:val="47"/>
  </w:num>
  <w:num w:numId="22" w16cid:durableId="123274066">
    <w:abstractNumId w:val="41"/>
  </w:num>
  <w:num w:numId="23" w16cid:durableId="11613844">
    <w:abstractNumId w:val="12"/>
  </w:num>
  <w:num w:numId="24" w16cid:durableId="503710259">
    <w:abstractNumId w:val="16"/>
  </w:num>
  <w:num w:numId="25" w16cid:durableId="1121847692">
    <w:abstractNumId w:val="50"/>
  </w:num>
  <w:num w:numId="26" w16cid:durableId="185877101">
    <w:abstractNumId w:val="0"/>
  </w:num>
  <w:num w:numId="27" w16cid:durableId="2103906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5954456">
    <w:abstractNumId w:val="37"/>
  </w:num>
  <w:num w:numId="29" w16cid:durableId="892741218">
    <w:abstractNumId w:val="48"/>
  </w:num>
  <w:num w:numId="30" w16cid:durableId="1794014033">
    <w:abstractNumId w:val="10"/>
  </w:num>
  <w:num w:numId="31" w16cid:durableId="476921888">
    <w:abstractNumId w:val="8"/>
    <w:lvlOverride w:ilvl="0">
      <w:startOverride w:val="1"/>
    </w:lvlOverride>
  </w:num>
  <w:num w:numId="32" w16cid:durableId="220022643">
    <w:abstractNumId w:val="18"/>
  </w:num>
  <w:num w:numId="33" w16cid:durableId="1905330170">
    <w:abstractNumId w:val="27"/>
  </w:num>
  <w:num w:numId="34" w16cid:durableId="360395689">
    <w:abstractNumId w:val="34"/>
  </w:num>
  <w:num w:numId="35" w16cid:durableId="1987007127">
    <w:abstractNumId w:val="3"/>
  </w:num>
  <w:num w:numId="36" w16cid:durableId="1233929433">
    <w:abstractNumId w:val="45"/>
  </w:num>
  <w:num w:numId="37" w16cid:durableId="98186602">
    <w:abstractNumId w:val="11"/>
  </w:num>
  <w:num w:numId="38" w16cid:durableId="2048679159">
    <w:abstractNumId w:val="36"/>
  </w:num>
  <w:num w:numId="39" w16cid:durableId="2137138234">
    <w:abstractNumId w:val="35"/>
  </w:num>
  <w:num w:numId="40" w16cid:durableId="1692413197">
    <w:abstractNumId w:val="33"/>
  </w:num>
  <w:num w:numId="41" w16cid:durableId="928196810">
    <w:abstractNumId w:val="39"/>
  </w:num>
  <w:num w:numId="42" w16cid:durableId="87385505">
    <w:abstractNumId w:val="2"/>
  </w:num>
  <w:num w:numId="43" w16cid:durableId="675426143">
    <w:abstractNumId w:val="26"/>
  </w:num>
  <w:num w:numId="44" w16cid:durableId="1293247254">
    <w:abstractNumId w:val="40"/>
  </w:num>
  <w:num w:numId="45" w16cid:durableId="1808156912">
    <w:abstractNumId w:val="22"/>
  </w:num>
  <w:num w:numId="46" w16cid:durableId="1426265403">
    <w:abstractNumId w:val="6"/>
  </w:num>
  <w:num w:numId="47" w16cid:durableId="108333994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74828206">
    <w:abstractNumId w:val="7"/>
  </w:num>
  <w:num w:numId="49" w16cid:durableId="1466316122">
    <w:abstractNumId w:val="4"/>
  </w:num>
  <w:num w:numId="50" w16cid:durableId="658311607">
    <w:abstractNumId w:val="14"/>
  </w:num>
  <w:num w:numId="51" w16cid:durableId="1141191924">
    <w:abstractNumId w:val="15"/>
  </w:num>
  <w:num w:numId="52" w16cid:durableId="1374573568">
    <w:abstractNumId w:val="42"/>
  </w:num>
  <w:num w:numId="53" w16cid:durableId="11246210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C6A"/>
    <w:rsid w:val="00041308"/>
    <w:rsid w:val="00041F8C"/>
    <w:rsid w:val="00042FA2"/>
    <w:rsid w:val="00044831"/>
    <w:rsid w:val="00053523"/>
    <w:rsid w:val="00057531"/>
    <w:rsid w:val="000615F1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6398"/>
    <w:rsid w:val="000E0B66"/>
    <w:rsid w:val="000F021A"/>
    <w:rsid w:val="000F116C"/>
    <w:rsid w:val="000F1788"/>
    <w:rsid w:val="000F6F2C"/>
    <w:rsid w:val="00101B61"/>
    <w:rsid w:val="00103786"/>
    <w:rsid w:val="0011303E"/>
    <w:rsid w:val="00116C66"/>
    <w:rsid w:val="001202CF"/>
    <w:rsid w:val="00126157"/>
    <w:rsid w:val="00132BAE"/>
    <w:rsid w:val="00133BB2"/>
    <w:rsid w:val="00133EA9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05B6C"/>
    <w:rsid w:val="002109B9"/>
    <w:rsid w:val="00213405"/>
    <w:rsid w:val="00221B13"/>
    <w:rsid w:val="002223DA"/>
    <w:rsid w:val="002242CE"/>
    <w:rsid w:val="00225FD2"/>
    <w:rsid w:val="00226921"/>
    <w:rsid w:val="002319B7"/>
    <w:rsid w:val="00235323"/>
    <w:rsid w:val="00240C6D"/>
    <w:rsid w:val="00240D12"/>
    <w:rsid w:val="00254DDE"/>
    <w:rsid w:val="0025569C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51CEA"/>
    <w:rsid w:val="003562D5"/>
    <w:rsid w:val="00361D86"/>
    <w:rsid w:val="00367916"/>
    <w:rsid w:val="00371984"/>
    <w:rsid w:val="00373EA3"/>
    <w:rsid w:val="00380FFE"/>
    <w:rsid w:val="003869C7"/>
    <w:rsid w:val="00386D00"/>
    <w:rsid w:val="0039066B"/>
    <w:rsid w:val="00396BF4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E0E"/>
    <w:rsid w:val="004346CD"/>
    <w:rsid w:val="0044071A"/>
    <w:rsid w:val="004416C5"/>
    <w:rsid w:val="00443C24"/>
    <w:rsid w:val="004446B1"/>
    <w:rsid w:val="004449BE"/>
    <w:rsid w:val="00446BEE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114DF"/>
    <w:rsid w:val="00511936"/>
    <w:rsid w:val="005125CF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75CDF"/>
    <w:rsid w:val="00577A73"/>
    <w:rsid w:val="005831D4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5F3743"/>
    <w:rsid w:val="00601F4B"/>
    <w:rsid w:val="00602EDB"/>
    <w:rsid w:val="0060685D"/>
    <w:rsid w:val="006175DC"/>
    <w:rsid w:val="00617D84"/>
    <w:rsid w:val="0062160E"/>
    <w:rsid w:val="00626FA1"/>
    <w:rsid w:val="00634EE1"/>
    <w:rsid w:val="00636CEE"/>
    <w:rsid w:val="0064076B"/>
    <w:rsid w:val="00646C8C"/>
    <w:rsid w:val="00651FD0"/>
    <w:rsid w:val="00652903"/>
    <w:rsid w:val="0065786E"/>
    <w:rsid w:val="0066091A"/>
    <w:rsid w:val="0066697E"/>
    <w:rsid w:val="00667B8F"/>
    <w:rsid w:val="00677A69"/>
    <w:rsid w:val="006813BB"/>
    <w:rsid w:val="00684EAA"/>
    <w:rsid w:val="00692092"/>
    <w:rsid w:val="006964F5"/>
    <w:rsid w:val="0069651A"/>
    <w:rsid w:val="006A0D6C"/>
    <w:rsid w:val="006B3259"/>
    <w:rsid w:val="006B6B59"/>
    <w:rsid w:val="006B7F52"/>
    <w:rsid w:val="006D22DA"/>
    <w:rsid w:val="006E13A5"/>
    <w:rsid w:val="006E5084"/>
    <w:rsid w:val="006F170D"/>
    <w:rsid w:val="006F553C"/>
    <w:rsid w:val="00707865"/>
    <w:rsid w:val="00707EC7"/>
    <w:rsid w:val="00707FCE"/>
    <w:rsid w:val="00710F20"/>
    <w:rsid w:val="00713404"/>
    <w:rsid w:val="00713BC0"/>
    <w:rsid w:val="00714AA5"/>
    <w:rsid w:val="00716D14"/>
    <w:rsid w:val="00720026"/>
    <w:rsid w:val="00720BA8"/>
    <w:rsid w:val="007270DD"/>
    <w:rsid w:val="007314F2"/>
    <w:rsid w:val="00742239"/>
    <w:rsid w:val="00742887"/>
    <w:rsid w:val="00744CF7"/>
    <w:rsid w:val="0074511A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312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3569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71DF"/>
    <w:rsid w:val="00921E9D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D180A"/>
    <w:rsid w:val="009D2186"/>
    <w:rsid w:val="009E340B"/>
    <w:rsid w:val="009F09FD"/>
    <w:rsid w:val="009F2657"/>
    <w:rsid w:val="009F2B4E"/>
    <w:rsid w:val="009F4128"/>
    <w:rsid w:val="00A01EF7"/>
    <w:rsid w:val="00A0689F"/>
    <w:rsid w:val="00A06C9B"/>
    <w:rsid w:val="00A11B32"/>
    <w:rsid w:val="00A14487"/>
    <w:rsid w:val="00A27454"/>
    <w:rsid w:val="00A27769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2CBF"/>
    <w:rsid w:val="00AB4D77"/>
    <w:rsid w:val="00AB7044"/>
    <w:rsid w:val="00AB73A7"/>
    <w:rsid w:val="00AC52CC"/>
    <w:rsid w:val="00AC5D5D"/>
    <w:rsid w:val="00AD089F"/>
    <w:rsid w:val="00AD1414"/>
    <w:rsid w:val="00AD258A"/>
    <w:rsid w:val="00AD3E10"/>
    <w:rsid w:val="00AF30DB"/>
    <w:rsid w:val="00AF3372"/>
    <w:rsid w:val="00AF4750"/>
    <w:rsid w:val="00B01601"/>
    <w:rsid w:val="00B01C3A"/>
    <w:rsid w:val="00B06A9A"/>
    <w:rsid w:val="00B16C72"/>
    <w:rsid w:val="00B207F4"/>
    <w:rsid w:val="00B25367"/>
    <w:rsid w:val="00B327DB"/>
    <w:rsid w:val="00B336E9"/>
    <w:rsid w:val="00B34DA6"/>
    <w:rsid w:val="00B37C01"/>
    <w:rsid w:val="00B40A4E"/>
    <w:rsid w:val="00B42A07"/>
    <w:rsid w:val="00B437F2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2354"/>
    <w:rsid w:val="00B85CD1"/>
    <w:rsid w:val="00B87795"/>
    <w:rsid w:val="00B91567"/>
    <w:rsid w:val="00B91F66"/>
    <w:rsid w:val="00B9210E"/>
    <w:rsid w:val="00B92AF3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369F"/>
    <w:rsid w:val="00C6029B"/>
    <w:rsid w:val="00C62837"/>
    <w:rsid w:val="00C65E7B"/>
    <w:rsid w:val="00C71A52"/>
    <w:rsid w:val="00C80668"/>
    <w:rsid w:val="00C84009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D1485"/>
    <w:rsid w:val="00CD16E5"/>
    <w:rsid w:val="00CD3DA1"/>
    <w:rsid w:val="00CD79F6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4AC5"/>
    <w:rsid w:val="00D9529F"/>
    <w:rsid w:val="00D97441"/>
    <w:rsid w:val="00D9754B"/>
    <w:rsid w:val="00D9782A"/>
    <w:rsid w:val="00DA3875"/>
    <w:rsid w:val="00DA413F"/>
    <w:rsid w:val="00DA6840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32072"/>
    <w:rsid w:val="00E35BAF"/>
    <w:rsid w:val="00E415E3"/>
    <w:rsid w:val="00E44344"/>
    <w:rsid w:val="00E44F91"/>
    <w:rsid w:val="00E46874"/>
    <w:rsid w:val="00E526CD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F29E2"/>
    <w:rsid w:val="00EF2EC8"/>
    <w:rsid w:val="00EF393C"/>
    <w:rsid w:val="00F01B6C"/>
    <w:rsid w:val="00F01D27"/>
    <w:rsid w:val="00F05EFA"/>
    <w:rsid w:val="00F12CCF"/>
    <w:rsid w:val="00F12CE2"/>
    <w:rsid w:val="00F1651E"/>
    <w:rsid w:val="00F16BF8"/>
    <w:rsid w:val="00F174AD"/>
    <w:rsid w:val="00F216EC"/>
    <w:rsid w:val="00F2217F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F91"/>
    <w:rsid w:val="00FA47C2"/>
    <w:rsid w:val="00FA4C49"/>
    <w:rsid w:val="00FA7024"/>
    <w:rsid w:val="00FA730D"/>
    <w:rsid w:val="00FB32EB"/>
    <w:rsid w:val="00FB5B38"/>
    <w:rsid w:val="00FC3B45"/>
    <w:rsid w:val="00FC7255"/>
    <w:rsid w:val="00FD068F"/>
    <w:rsid w:val="00FD4994"/>
    <w:rsid w:val="00FD5635"/>
    <w:rsid w:val="00FE2C86"/>
    <w:rsid w:val="00FE2F19"/>
    <w:rsid w:val="00FE6D9C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99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uiPriority w:val="99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3563</TotalTime>
  <Pages>7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302</cp:revision>
  <cp:lastPrinted>2026-01-27T11:17:00Z</cp:lastPrinted>
  <dcterms:created xsi:type="dcterms:W3CDTF">2018-10-08T04:21:00Z</dcterms:created>
  <dcterms:modified xsi:type="dcterms:W3CDTF">2026-08-27T10:06:00Z</dcterms:modified>
</cp:coreProperties>
</file>