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7DF4E" w14:textId="77777777" w:rsidR="003D0AAA" w:rsidRPr="00FD5635" w:rsidRDefault="003D0AAA" w:rsidP="00262805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t xml:space="preserve">ОФИЦИАЛЬНОЕ ОПУБЛИКОВАНИЕ </w:t>
      </w:r>
    </w:p>
    <w:p w14:paraId="73B6987A" w14:textId="77777777" w:rsidR="00361766" w:rsidRPr="008A18F2" w:rsidRDefault="00361766" w:rsidP="00361766">
      <w:pPr>
        <w:spacing w:after="0" w:line="240" w:lineRule="auto"/>
        <w:jc w:val="center"/>
        <w:rPr>
          <w:rFonts w:eastAsia="MS Mincho"/>
          <w:b/>
          <w:sz w:val="26"/>
          <w:szCs w:val="26"/>
          <w:u w:color="FFFFFF"/>
          <w:lang w:eastAsia="ru-RU"/>
        </w:rPr>
      </w:pPr>
      <w:bookmarkStart w:id="0" w:name="_Hlk85803611"/>
      <w:r w:rsidRPr="008A18F2">
        <w:rPr>
          <w:rFonts w:eastAsia="MS Mincho"/>
          <w:b/>
          <w:sz w:val="26"/>
          <w:szCs w:val="26"/>
          <w:u w:color="FFFFFF"/>
          <w:lang w:eastAsia="ru-RU"/>
        </w:rPr>
        <w:t>ЗАКЛЮЧЕНИЕ</w:t>
      </w:r>
    </w:p>
    <w:p w14:paraId="3F046673" w14:textId="77777777" w:rsidR="00361766" w:rsidRPr="008A18F2" w:rsidRDefault="00361766" w:rsidP="00361766">
      <w:pPr>
        <w:spacing w:after="0" w:line="240" w:lineRule="auto"/>
        <w:jc w:val="center"/>
        <w:rPr>
          <w:rFonts w:eastAsia="MS Mincho"/>
          <w:b/>
          <w:sz w:val="26"/>
          <w:szCs w:val="26"/>
          <w:u w:color="FFFFFF"/>
          <w:lang w:eastAsia="ru-RU"/>
        </w:rPr>
      </w:pPr>
      <w:r w:rsidRPr="008A18F2">
        <w:rPr>
          <w:rFonts w:eastAsia="MS Mincho"/>
          <w:b/>
          <w:sz w:val="26"/>
          <w:szCs w:val="26"/>
          <w:u w:color="FFFFFF"/>
          <w:lang w:eastAsia="ru-RU"/>
        </w:rPr>
        <w:t xml:space="preserve">о результатах публичных слушаний </w:t>
      </w:r>
    </w:p>
    <w:p w14:paraId="26DB136F" w14:textId="77777777" w:rsidR="00361766" w:rsidRPr="008A18F2" w:rsidRDefault="00361766" w:rsidP="00361766">
      <w:pPr>
        <w:spacing w:after="0" w:line="240" w:lineRule="auto"/>
        <w:jc w:val="center"/>
        <w:rPr>
          <w:rFonts w:eastAsia="MS Mincho"/>
          <w:b/>
          <w:sz w:val="26"/>
          <w:szCs w:val="26"/>
          <w:u w:color="FFFFFF"/>
          <w:lang w:eastAsia="ru-RU"/>
        </w:rPr>
      </w:pPr>
      <w:r w:rsidRPr="008A18F2">
        <w:rPr>
          <w:rFonts w:eastAsia="MS Mincho"/>
          <w:b/>
          <w:sz w:val="26"/>
          <w:szCs w:val="26"/>
          <w:u w:color="FFFFFF"/>
          <w:lang w:eastAsia="ru-RU"/>
        </w:rPr>
        <w:t xml:space="preserve">в сельском поселении Подгорное муниципального района </w:t>
      </w:r>
    </w:p>
    <w:p w14:paraId="3D855201" w14:textId="77777777" w:rsidR="00361766" w:rsidRPr="008A18F2" w:rsidRDefault="00361766" w:rsidP="00361766">
      <w:pPr>
        <w:spacing w:after="0" w:line="240" w:lineRule="auto"/>
        <w:jc w:val="center"/>
        <w:rPr>
          <w:rFonts w:eastAsia="MS Mincho"/>
          <w:b/>
          <w:sz w:val="26"/>
          <w:szCs w:val="26"/>
          <w:u w:color="FFFFFF"/>
          <w:lang w:eastAsia="ru-RU"/>
        </w:rPr>
      </w:pPr>
      <w:r w:rsidRPr="008A18F2">
        <w:rPr>
          <w:rFonts w:eastAsia="MS Mincho"/>
          <w:b/>
          <w:sz w:val="26"/>
          <w:szCs w:val="26"/>
          <w:u w:color="FFFFFF"/>
          <w:lang w:eastAsia="ru-RU"/>
        </w:rPr>
        <w:t xml:space="preserve">Кинель-Черкасский Самарской области </w:t>
      </w:r>
    </w:p>
    <w:p w14:paraId="3EA7D18C" w14:textId="77777777" w:rsidR="00361766" w:rsidRPr="008A18F2" w:rsidRDefault="00361766" w:rsidP="00361766">
      <w:pPr>
        <w:tabs>
          <w:tab w:val="left" w:pos="0"/>
        </w:tabs>
        <w:spacing w:after="0"/>
        <w:ind w:firstLine="709"/>
        <w:jc w:val="both"/>
        <w:rPr>
          <w:rFonts w:eastAsia="Times New Roman"/>
          <w:noProof/>
          <w:szCs w:val="28"/>
          <w:lang w:eastAsia="ru-RU"/>
        </w:rPr>
      </w:pPr>
      <w:r w:rsidRPr="008A18F2">
        <w:rPr>
          <w:rFonts w:eastAsia="Times New Roman"/>
          <w:szCs w:val="28"/>
          <w:lang w:eastAsia="ru-RU"/>
        </w:rPr>
        <w:t xml:space="preserve">1. Дата оформления заключения о результатах публичных слушаний -25.09.2026. </w:t>
      </w:r>
    </w:p>
    <w:p w14:paraId="471EB1E3" w14:textId="77777777" w:rsidR="00361766" w:rsidRPr="008A18F2" w:rsidRDefault="00361766" w:rsidP="00361766">
      <w:pPr>
        <w:spacing w:after="0"/>
        <w:ind w:firstLine="709"/>
        <w:jc w:val="both"/>
        <w:rPr>
          <w:szCs w:val="28"/>
        </w:rPr>
      </w:pPr>
      <w:r w:rsidRPr="008A18F2">
        <w:rPr>
          <w:szCs w:val="28"/>
        </w:rPr>
        <w:t xml:space="preserve">2. Наименование проекта, рассмотренного на публичных слушаниях - </w:t>
      </w:r>
      <w:r w:rsidRPr="008A18F2">
        <w:rPr>
          <w:rFonts w:eastAsia="MS Mincho"/>
          <w:szCs w:val="28"/>
          <w:u w:color="FFFFFF"/>
          <w:lang w:eastAsia="ru-RU"/>
        </w:rPr>
        <w:t xml:space="preserve">проект внесения изменений в Правила землепользования и застройки сельского поселения Подгорное муниципального района Кинель-Черкасский Самарской области </w:t>
      </w:r>
      <w:r w:rsidRPr="008A18F2">
        <w:rPr>
          <w:szCs w:val="28"/>
        </w:rPr>
        <w:t xml:space="preserve">от 25.12.2013 № 54 (в редакции решения Собрания представителей сельского поселения Подгорное от 09.11.2015 № 3-1, от 11.04.2017 № 2-4, от 02.02.2018 № 1-1, от 18.06.2018 № 9-1, от 13.09.2019 № 15-2, от 26.06.2020 № 11-2, от 26.04.2021 № 6-1, от 06.08.2021 № 11-1, от 01.03.2022 № 3-1, от 16.08.2022 № 12-4, от 13.04.2023 № 5-1, от 28.03.2024 № 4-1, от 26.12.2024 № 21-2 </w:t>
      </w:r>
      <w:r w:rsidRPr="008A18F2">
        <w:rPr>
          <w:rFonts w:eastAsia="MS Mincho"/>
          <w:szCs w:val="28"/>
          <w:lang w:eastAsia="ru-RU"/>
        </w:rPr>
        <w:t>(далее по тексту – Проект).</w:t>
      </w:r>
    </w:p>
    <w:p w14:paraId="7F9B3CFC" w14:textId="77777777" w:rsidR="00361766" w:rsidRPr="008A18F2" w:rsidRDefault="00361766" w:rsidP="00361766">
      <w:pPr>
        <w:spacing w:after="0"/>
        <w:ind w:firstLine="709"/>
        <w:jc w:val="both"/>
        <w:rPr>
          <w:rFonts w:eastAsia="Arial Unicode MS"/>
          <w:szCs w:val="28"/>
        </w:rPr>
      </w:pPr>
      <w:r w:rsidRPr="008A18F2">
        <w:rPr>
          <w:szCs w:val="28"/>
        </w:rPr>
        <w:t xml:space="preserve">3. Основание проведения публичных слушаний - </w:t>
      </w:r>
      <w:hyperlink r:id="rId8" w:tgtFrame="_blank" w:history="1">
        <w:r w:rsidRPr="008A18F2">
          <w:rPr>
            <w:rStyle w:val="ad"/>
            <w:color w:val="auto"/>
            <w:szCs w:val="28"/>
            <w:u w:val="none"/>
          </w:rPr>
          <w:t>Постановление Главы сельского поселения Подгорное 03.09.2026 № 97 «О проведении публичных слушаний по проекту внесения изменений в Правила землепользования и застройки сельского поселения Подгорное муниципального района Кинель-Черкасский Самарской области»</w:t>
        </w:r>
      </w:hyperlink>
      <w:r w:rsidRPr="008A18F2">
        <w:rPr>
          <w:szCs w:val="28"/>
        </w:rPr>
        <w:t>, опубликованное в газете «Вестник Подгорного» от 04.09.2026 № 45</w:t>
      </w:r>
      <w:r w:rsidRPr="008A18F2">
        <w:rPr>
          <w:rFonts w:eastAsia="Arial Unicode MS"/>
          <w:szCs w:val="28"/>
        </w:rPr>
        <w:t>.</w:t>
      </w:r>
    </w:p>
    <w:p w14:paraId="017F827E" w14:textId="77777777" w:rsidR="00361766" w:rsidRPr="008A18F2" w:rsidRDefault="00361766" w:rsidP="00361766">
      <w:pPr>
        <w:spacing w:after="0"/>
        <w:ind w:firstLine="709"/>
        <w:jc w:val="both"/>
        <w:rPr>
          <w:rFonts w:eastAsia="Arial Unicode MS"/>
          <w:szCs w:val="28"/>
        </w:rPr>
      </w:pPr>
      <w:r w:rsidRPr="008A18F2">
        <w:rPr>
          <w:rFonts w:eastAsia="Arial Unicode MS"/>
          <w:szCs w:val="28"/>
        </w:rPr>
        <w:t xml:space="preserve">4. Срок проведения публичных слушаний – </w:t>
      </w:r>
      <w:r w:rsidRPr="008A18F2">
        <w:rPr>
          <w:szCs w:val="28"/>
          <w:lang w:eastAsia="ar-SA"/>
        </w:rPr>
        <w:t>с 04.09.</w:t>
      </w:r>
      <w:r w:rsidRPr="008A18F2">
        <w:rPr>
          <w:noProof/>
          <w:szCs w:val="28"/>
          <w:lang w:eastAsia="ar-SA"/>
        </w:rPr>
        <w:t xml:space="preserve">2026 </w:t>
      </w:r>
      <w:r w:rsidRPr="008A18F2">
        <w:rPr>
          <w:szCs w:val="28"/>
          <w:lang w:eastAsia="ar-SA"/>
        </w:rPr>
        <w:t>по 25.09.2026</w:t>
      </w:r>
      <w:r w:rsidRPr="008A18F2">
        <w:rPr>
          <w:rFonts w:eastAsia="Arial Unicode MS"/>
          <w:szCs w:val="28"/>
        </w:rPr>
        <w:t>.</w:t>
      </w:r>
    </w:p>
    <w:p w14:paraId="13BDC177" w14:textId="77777777" w:rsidR="00361766" w:rsidRPr="008A18F2" w:rsidRDefault="00361766" w:rsidP="00361766">
      <w:pPr>
        <w:pStyle w:val="aff5"/>
        <w:spacing w:line="276" w:lineRule="auto"/>
        <w:ind w:firstLine="709"/>
      </w:pPr>
      <w:r w:rsidRPr="008A18F2">
        <w:rPr>
          <w:rFonts w:eastAsia="Calibri"/>
        </w:rPr>
        <w:t xml:space="preserve">5. </w:t>
      </w:r>
      <w:r w:rsidRPr="008A18F2">
        <w:t>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 – 2</w:t>
      </w:r>
      <w:r w:rsidRPr="008A18F2">
        <w:rPr>
          <w:i/>
        </w:rPr>
        <w:t xml:space="preserve">. </w:t>
      </w:r>
      <w:r w:rsidRPr="008A18F2">
        <w:t>Внесли свои предложения и замечания по проекту- 2</w:t>
      </w:r>
      <w:r w:rsidRPr="008A18F2">
        <w:rPr>
          <w:u w:val="single"/>
        </w:rPr>
        <w:t xml:space="preserve"> </w:t>
      </w:r>
      <w:r w:rsidRPr="008A18F2">
        <w:t>участника.</w:t>
      </w:r>
    </w:p>
    <w:p w14:paraId="71B3B3B7" w14:textId="77777777" w:rsidR="00361766" w:rsidRPr="008A18F2" w:rsidRDefault="00361766" w:rsidP="00361766">
      <w:pPr>
        <w:spacing w:after="0"/>
        <w:ind w:firstLineChars="253" w:firstLine="708"/>
        <w:jc w:val="both"/>
        <w:rPr>
          <w:rFonts w:eastAsia="MS Mincho"/>
          <w:szCs w:val="28"/>
          <w:u w:color="FFFFFF"/>
        </w:rPr>
      </w:pPr>
      <w:r w:rsidRPr="008A18F2">
        <w:rPr>
          <w:szCs w:val="28"/>
        </w:rPr>
        <w:t xml:space="preserve">6. </w:t>
      </w:r>
      <w:r w:rsidRPr="008A18F2">
        <w:rPr>
          <w:rFonts w:eastAsia="MS Mincho"/>
          <w:szCs w:val="28"/>
          <w:u w:color="FFFFFF"/>
        </w:rPr>
        <w:t>Реквизиты протокола публичных слушаний, на основании которого подготовлено заключение о результатах публичных слушаний — б/н от 23.09.2026.</w:t>
      </w:r>
    </w:p>
    <w:p w14:paraId="160275BF" w14:textId="77777777" w:rsidR="00361766" w:rsidRPr="008A18F2" w:rsidRDefault="00361766" w:rsidP="00361766">
      <w:pPr>
        <w:spacing w:after="0"/>
        <w:ind w:firstLine="709"/>
        <w:jc w:val="both"/>
        <w:rPr>
          <w:szCs w:val="28"/>
        </w:rPr>
      </w:pPr>
      <w:r w:rsidRPr="008A18F2">
        <w:rPr>
          <w:szCs w:val="28"/>
        </w:rPr>
        <w:t>7. Содержание внесенных предложений и замечаний участников публичных слушаний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4"/>
        <w:gridCol w:w="3545"/>
        <w:gridCol w:w="6129"/>
      </w:tblGrid>
      <w:tr w:rsidR="00361766" w:rsidRPr="00361766" w14:paraId="0575741E" w14:textId="77777777" w:rsidTr="00361766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4414" w14:textId="77777777" w:rsidR="00361766" w:rsidRPr="00361766" w:rsidRDefault="00361766" w:rsidP="009D1A19">
            <w:pPr>
              <w:widowControl w:val="0"/>
              <w:tabs>
                <w:tab w:val="center" w:pos="4677"/>
                <w:tab w:val="right" w:pos="9355"/>
              </w:tabs>
              <w:spacing w:after="0"/>
              <w:ind w:firstLine="3"/>
              <w:jc w:val="center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№</w:t>
            </w:r>
          </w:p>
          <w:p w14:paraId="7BF3726D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п/п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C486" w14:textId="77777777" w:rsidR="00361766" w:rsidRPr="00361766" w:rsidRDefault="00361766" w:rsidP="009D1A19">
            <w:pPr>
              <w:widowControl w:val="0"/>
              <w:spacing w:after="0"/>
              <w:jc w:val="center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Содержание внесенных предложений и замечаний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1362" w14:textId="77777777" w:rsidR="00361766" w:rsidRPr="00361766" w:rsidRDefault="00361766" w:rsidP="009D1A19">
            <w:pPr>
              <w:widowControl w:val="0"/>
              <w:spacing w:after="0"/>
              <w:jc w:val="center"/>
              <w:rPr>
                <w:sz w:val="24"/>
                <w:szCs w:val="24"/>
              </w:rPr>
            </w:pPr>
            <w:r w:rsidRPr="00361766">
              <w:rPr>
                <w:sz w:val="24"/>
                <w:szCs w:val="24"/>
              </w:rPr>
              <w:t>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предложений и замечаний</w:t>
            </w:r>
          </w:p>
        </w:tc>
      </w:tr>
      <w:tr w:rsidR="00361766" w:rsidRPr="00361766" w14:paraId="07D6873E" w14:textId="77777777" w:rsidTr="0036176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4A64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</w:tr>
      <w:tr w:rsidR="00361766" w:rsidRPr="00361766" w14:paraId="25549AED" w14:textId="77777777" w:rsidTr="00361766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0FBE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CB08" w14:textId="77777777" w:rsidR="00361766" w:rsidRPr="00361766" w:rsidRDefault="00361766" w:rsidP="009D1A19">
            <w:pPr>
              <w:widowControl w:val="0"/>
              <w:tabs>
                <w:tab w:val="left" w:pos="0"/>
              </w:tabs>
              <w:spacing w:after="0"/>
              <w:jc w:val="both"/>
              <w:rPr>
                <w:sz w:val="24"/>
                <w:szCs w:val="24"/>
              </w:rPr>
            </w:pPr>
            <w:r w:rsidRPr="00361766">
              <w:rPr>
                <w:sz w:val="24"/>
                <w:szCs w:val="24"/>
              </w:rPr>
              <w:t xml:space="preserve">Предложение о принятии Проекта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D809" w14:textId="77777777" w:rsidR="00361766" w:rsidRPr="00361766" w:rsidRDefault="00361766" w:rsidP="009D1A1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right="-48"/>
              <w:jc w:val="both"/>
              <w:rPr>
                <w:sz w:val="24"/>
                <w:szCs w:val="24"/>
              </w:rPr>
            </w:pPr>
            <w:r w:rsidRPr="00361766">
              <w:rPr>
                <w:sz w:val="24"/>
                <w:szCs w:val="24"/>
              </w:rPr>
              <w:t xml:space="preserve">   Предложение принято к рассмотрению. Комиссия считаем целесообразным учесть данное предложение.</w:t>
            </w:r>
          </w:p>
        </w:tc>
      </w:tr>
      <w:tr w:rsidR="00361766" w:rsidRPr="00361766" w14:paraId="25168CDB" w14:textId="77777777" w:rsidTr="00361766">
        <w:trPr>
          <w:trHeight w:val="105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3EC7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3979" w14:textId="77777777" w:rsidR="00361766" w:rsidRPr="00361766" w:rsidRDefault="00361766" w:rsidP="009D1A19">
            <w:pPr>
              <w:widowControl w:val="0"/>
              <w:tabs>
                <w:tab w:val="left" w:pos="0"/>
              </w:tabs>
              <w:spacing w:after="0"/>
              <w:jc w:val="both"/>
              <w:rPr>
                <w:sz w:val="24"/>
                <w:szCs w:val="24"/>
              </w:rPr>
            </w:pPr>
            <w:r w:rsidRPr="00361766">
              <w:rPr>
                <w:sz w:val="24"/>
                <w:szCs w:val="24"/>
              </w:rPr>
              <w:t>Предложение о принятии Проекта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C759" w14:textId="77777777" w:rsidR="00361766" w:rsidRPr="00361766" w:rsidRDefault="00361766" w:rsidP="009D1A1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right="-48"/>
              <w:jc w:val="both"/>
              <w:rPr>
                <w:sz w:val="24"/>
                <w:szCs w:val="24"/>
              </w:rPr>
            </w:pPr>
            <w:r w:rsidRPr="00361766">
              <w:rPr>
                <w:sz w:val="24"/>
                <w:szCs w:val="24"/>
              </w:rPr>
              <w:t>Предложение принято к рассмотрению. Комиссия считаем целесообразным учесть данное предложение.</w:t>
            </w:r>
          </w:p>
        </w:tc>
      </w:tr>
      <w:tr w:rsidR="00361766" w:rsidRPr="00361766" w14:paraId="78285C9D" w14:textId="77777777" w:rsidTr="0036176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7A22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Предложения и замечания иных участников общественных обсуждений или публичных слушаний</w:t>
            </w:r>
          </w:p>
        </w:tc>
      </w:tr>
      <w:tr w:rsidR="00361766" w:rsidRPr="00361766" w14:paraId="05A8AE17" w14:textId="77777777" w:rsidTr="00361766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F363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FCA6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446C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361766" w:rsidRPr="00361766" w14:paraId="69610E69" w14:textId="77777777" w:rsidTr="00361766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6D71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361766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4DA9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1C6A" w14:textId="77777777" w:rsidR="00361766" w:rsidRPr="00361766" w:rsidRDefault="00361766" w:rsidP="009D1A19">
            <w:pPr>
              <w:widowControl w:val="0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4B72AE62" w14:textId="77777777" w:rsidR="00361766" w:rsidRPr="008A18F2" w:rsidRDefault="00361766" w:rsidP="00361766">
      <w:pPr>
        <w:spacing w:after="0" w:line="240" w:lineRule="auto"/>
        <w:jc w:val="both"/>
        <w:rPr>
          <w:rFonts w:eastAsia="MS Mincho"/>
          <w:szCs w:val="28"/>
          <w:u w:color="FFFFFF"/>
          <w:lang w:eastAsia="ru-RU"/>
        </w:rPr>
      </w:pPr>
    </w:p>
    <w:p w14:paraId="0998B015" w14:textId="77777777" w:rsidR="00361766" w:rsidRPr="008A18F2" w:rsidRDefault="00361766" w:rsidP="00361766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8A18F2">
        <w:rPr>
          <w:rFonts w:eastAsia="Times New Roman"/>
          <w:szCs w:val="28"/>
          <w:lang w:eastAsia="ru-RU"/>
        </w:rPr>
        <w:t>8. Выводы организатора публичных слушаний по результатам публичных слушаний:</w:t>
      </w:r>
    </w:p>
    <w:p w14:paraId="41A7DE3C" w14:textId="77777777" w:rsidR="00361766" w:rsidRPr="008A18F2" w:rsidRDefault="00361766" w:rsidP="00361766">
      <w:pPr>
        <w:spacing w:after="0"/>
        <w:ind w:firstLine="708"/>
        <w:jc w:val="both"/>
        <w:rPr>
          <w:rFonts w:eastAsia="MS Mincho"/>
          <w:szCs w:val="28"/>
          <w:lang w:eastAsia="ru-RU"/>
        </w:rPr>
      </w:pPr>
      <w:r w:rsidRPr="008A18F2">
        <w:rPr>
          <w:rFonts w:eastAsia="MS Mincho"/>
          <w:szCs w:val="28"/>
          <w:lang w:eastAsia="ru-RU"/>
        </w:rPr>
        <w:t>В ходе проведения публичных слушаний по Проекту на основании статьи 5.1 Градостроительного кодекса Российской Федерации,</w:t>
      </w:r>
      <w:r w:rsidRPr="008A18F2">
        <w:t xml:space="preserve"> </w:t>
      </w:r>
      <w:r w:rsidRPr="008A18F2">
        <w:rPr>
          <w:rFonts w:eastAsia="MS Mincho"/>
          <w:szCs w:val="28"/>
          <w:lang w:eastAsia="ru-RU"/>
        </w:rPr>
        <w:t xml:space="preserve">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Подгорное муниципального района Кинель-Черкасский Самарской области, утвержденным решением Собрания представителей сельского поселения Подгорное муниципального района Кинель-Черкасский Самарской области от  19.06.2023 № 9-1, нарушений градостроительного законодательства не выявлено. Правовые основания для отклонения Проекта отсутствуют. </w:t>
      </w:r>
    </w:p>
    <w:p w14:paraId="60057E02" w14:textId="77777777" w:rsidR="00361766" w:rsidRPr="008A18F2" w:rsidRDefault="00361766" w:rsidP="00361766">
      <w:pPr>
        <w:spacing w:after="0"/>
        <w:ind w:firstLine="709"/>
        <w:jc w:val="both"/>
        <w:rPr>
          <w:rFonts w:eastAsia="MS Mincho"/>
          <w:szCs w:val="28"/>
          <w:lang w:eastAsia="ru-RU"/>
        </w:rPr>
      </w:pPr>
      <w:r w:rsidRPr="008A18F2">
        <w:rPr>
          <w:rFonts w:eastAsia="MS Mincho"/>
          <w:szCs w:val="28"/>
          <w:lang w:eastAsia="ru-RU"/>
        </w:rPr>
        <w:t>По результатам рассмотрения, поступивших в период проведения публичных слушаний предложений, поступивших от участников публичных слушаний по Проекту</w:t>
      </w:r>
      <w:r w:rsidRPr="008A18F2">
        <w:rPr>
          <w:rFonts w:eastAsia="Times New Roman"/>
          <w:bCs/>
          <w:szCs w:val="28"/>
          <w:lang w:eastAsia="ru-RU"/>
        </w:rPr>
        <w:t>,</w:t>
      </w:r>
      <w:r w:rsidRPr="008A18F2">
        <w:rPr>
          <w:rFonts w:eastAsia="MS Mincho"/>
          <w:szCs w:val="28"/>
          <w:lang w:eastAsia="ru-RU"/>
        </w:rPr>
        <w:t xml:space="preserve"> </w:t>
      </w:r>
      <w:r w:rsidRPr="008A18F2">
        <w:rPr>
          <w:rFonts w:eastAsia="MS Mincho"/>
          <w:b/>
          <w:szCs w:val="28"/>
          <w:lang w:eastAsia="ru-RU"/>
        </w:rPr>
        <w:t>рекомендуется принять указанный Проект.</w:t>
      </w:r>
    </w:p>
    <w:p w14:paraId="7C7E4770" w14:textId="32539182" w:rsidR="00361766" w:rsidRPr="008A18F2" w:rsidRDefault="00361766" w:rsidP="00361766">
      <w:pPr>
        <w:spacing w:after="0" w:line="240" w:lineRule="auto"/>
        <w:jc w:val="right"/>
        <w:rPr>
          <w:szCs w:val="28"/>
          <w:lang w:eastAsia="ru-RU"/>
        </w:rPr>
      </w:pPr>
      <w:r w:rsidRPr="008A18F2">
        <w:rPr>
          <w:szCs w:val="28"/>
          <w:u w:color="FFFFFF"/>
          <w:lang w:eastAsia="ru-RU"/>
        </w:rPr>
        <w:t xml:space="preserve">Ю.С. </w:t>
      </w:r>
      <w:proofErr w:type="spellStart"/>
      <w:r w:rsidRPr="008A18F2">
        <w:rPr>
          <w:szCs w:val="28"/>
          <w:u w:color="FFFFFF"/>
          <w:lang w:eastAsia="ru-RU"/>
        </w:rPr>
        <w:t>Шурасьев</w:t>
      </w:r>
      <w:proofErr w:type="spellEnd"/>
      <w:r>
        <w:t xml:space="preserve">, </w:t>
      </w:r>
      <w:r w:rsidRPr="008A18F2">
        <w:rPr>
          <w:szCs w:val="28"/>
          <w:lang w:eastAsia="ru-RU"/>
        </w:rPr>
        <w:t>Председатель комиссии по подготовке</w:t>
      </w:r>
    </w:p>
    <w:p w14:paraId="4A10EF80" w14:textId="77777777" w:rsidR="00880689" w:rsidRDefault="00361766" w:rsidP="00361766">
      <w:pPr>
        <w:spacing w:after="0" w:line="240" w:lineRule="auto"/>
        <w:jc w:val="right"/>
        <w:rPr>
          <w:szCs w:val="28"/>
          <w:lang w:eastAsia="ru-RU"/>
        </w:rPr>
      </w:pPr>
      <w:r w:rsidRPr="008A18F2">
        <w:rPr>
          <w:szCs w:val="28"/>
          <w:lang w:eastAsia="ru-RU"/>
        </w:rPr>
        <w:t xml:space="preserve">проекта правил землепользования и застройки сельского поселения Подгорное </w:t>
      </w:r>
    </w:p>
    <w:p w14:paraId="4FF7298B" w14:textId="32D254EE" w:rsidR="00361766" w:rsidRPr="008A18F2" w:rsidRDefault="00361766" w:rsidP="00361766">
      <w:pPr>
        <w:spacing w:after="0" w:line="240" w:lineRule="auto"/>
        <w:jc w:val="right"/>
      </w:pPr>
      <w:r w:rsidRPr="008A18F2">
        <w:rPr>
          <w:szCs w:val="28"/>
          <w:lang w:eastAsia="ru-RU"/>
        </w:rPr>
        <w:t xml:space="preserve">        </w:t>
      </w:r>
      <w:r w:rsidRPr="008A18F2">
        <w:rPr>
          <w:szCs w:val="28"/>
          <w:u w:color="FFFFFF"/>
          <w:lang w:eastAsia="ru-RU"/>
        </w:rPr>
        <w:t xml:space="preserve">                        </w:t>
      </w:r>
    </w:p>
    <w:p w14:paraId="278BB24A" w14:textId="77777777" w:rsidR="00361766" w:rsidRPr="00FD5635" w:rsidRDefault="00361766" w:rsidP="00361766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t xml:space="preserve">ОФИЦИАЛЬНОЕ ОПУБЛИКОВАНИЕ </w:t>
      </w:r>
    </w:p>
    <w:p w14:paraId="1F68228E" w14:textId="3C255356" w:rsidR="00104528" w:rsidRPr="00B01418" w:rsidRDefault="00104528" w:rsidP="00104528">
      <w:pPr>
        <w:spacing w:after="0" w:line="240" w:lineRule="auto"/>
        <w:ind w:firstLine="426"/>
        <w:jc w:val="center"/>
        <w:rPr>
          <w:b/>
          <w:szCs w:val="28"/>
        </w:rPr>
      </w:pPr>
      <w:r w:rsidRPr="00B01418">
        <w:rPr>
          <w:b/>
          <w:szCs w:val="28"/>
        </w:rPr>
        <w:t>Российская Федерация</w:t>
      </w:r>
    </w:p>
    <w:p w14:paraId="79025E80" w14:textId="77777777" w:rsidR="00104528" w:rsidRPr="00B01418" w:rsidRDefault="00104528" w:rsidP="00104528">
      <w:pPr>
        <w:spacing w:after="0" w:line="240" w:lineRule="auto"/>
        <w:ind w:firstLine="426"/>
        <w:jc w:val="center"/>
        <w:rPr>
          <w:b/>
          <w:szCs w:val="28"/>
        </w:rPr>
      </w:pPr>
      <w:r w:rsidRPr="00B01418">
        <w:rPr>
          <w:b/>
          <w:szCs w:val="28"/>
        </w:rPr>
        <w:t>Самарская область, Кинель-Черкасский район</w:t>
      </w:r>
    </w:p>
    <w:p w14:paraId="6AF04830" w14:textId="77777777" w:rsidR="00104528" w:rsidRPr="00B01418" w:rsidRDefault="00104528" w:rsidP="00104528">
      <w:pPr>
        <w:spacing w:after="0" w:line="240" w:lineRule="auto"/>
        <w:ind w:firstLine="426"/>
        <w:jc w:val="center"/>
        <w:rPr>
          <w:b/>
          <w:szCs w:val="28"/>
        </w:rPr>
      </w:pPr>
      <w:r w:rsidRPr="00B01418">
        <w:rPr>
          <w:b/>
          <w:szCs w:val="28"/>
        </w:rPr>
        <w:t>сельское поселение Подгорное</w:t>
      </w:r>
    </w:p>
    <w:p w14:paraId="1F0E44AA" w14:textId="77777777" w:rsidR="00104528" w:rsidRPr="00B01418" w:rsidRDefault="00104528" w:rsidP="00104528">
      <w:pPr>
        <w:pBdr>
          <w:bottom w:val="single" w:sz="8" w:space="1" w:color="000000"/>
        </w:pBdr>
        <w:spacing w:after="0" w:line="240" w:lineRule="auto"/>
        <w:ind w:firstLine="426"/>
        <w:jc w:val="center"/>
        <w:rPr>
          <w:b/>
          <w:szCs w:val="28"/>
        </w:rPr>
      </w:pPr>
      <w:r w:rsidRPr="00B01418">
        <w:rPr>
          <w:b/>
          <w:szCs w:val="28"/>
        </w:rPr>
        <w:t>СОБРАНИЕ ПРЕДСТАВИТЕЛЕЙ</w:t>
      </w:r>
    </w:p>
    <w:p w14:paraId="016CDE8A" w14:textId="77777777" w:rsidR="00104528" w:rsidRPr="00B01418" w:rsidRDefault="00104528" w:rsidP="00104528">
      <w:pPr>
        <w:spacing w:after="0" w:line="240" w:lineRule="auto"/>
        <w:ind w:firstLine="426"/>
        <w:jc w:val="center"/>
        <w:rPr>
          <w:b/>
          <w:szCs w:val="28"/>
        </w:rPr>
      </w:pPr>
      <w:r w:rsidRPr="00B01418">
        <w:rPr>
          <w:b/>
          <w:szCs w:val="28"/>
        </w:rPr>
        <w:t>РЕШЕНИЕ</w:t>
      </w:r>
    </w:p>
    <w:p w14:paraId="0DE10F96" w14:textId="1D959465" w:rsidR="00EF1BCA" w:rsidRPr="00BA051E" w:rsidRDefault="00EF1BCA" w:rsidP="00EF1BCA">
      <w:pPr>
        <w:spacing w:after="0" w:line="240" w:lineRule="auto"/>
        <w:jc w:val="both"/>
        <w:rPr>
          <w:sz w:val="26"/>
          <w:szCs w:val="26"/>
        </w:rPr>
      </w:pPr>
      <w:r w:rsidRPr="00BA051E">
        <w:rPr>
          <w:sz w:val="26"/>
          <w:szCs w:val="26"/>
        </w:rPr>
        <w:t>от «</w:t>
      </w:r>
      <w:r>
        <w:rPr>
          <w:sz w:val="26"/>
          <w:szCs w:val="26"/>
        </w:rPr>
        <w:t>29</w:t>
      </w:r>
      <w:r w:rsidRPr="00BA051E">
        <w:rPr>
          <w:sz w:val="26"/>
          <w:szCs w:val="26"/>
        </w:rPr>
        <w:t xml:space="preserve">» </w:t>
      </w:r>
      <w:r>
        <w:rPr>
          <w:sz w:val="26"/>
          <w:szCs w:val="26"/>
        </w:rPr>
        <w:t>сент</w:t>
      </w:r>
      <w:r w:rsidRPr="00BA051E">
        <w:rPr>
          <w:sz w:val="26"/>
          <w:szCs w:val="26"/>
        </w:rPr>
        <w:t xml:space="preserve">ября 2026 года                                                                          </w:t>
      </w:r>
      <w:r w:rsidR="00880689">
        <w:rPr>
          <w:sz w:val="26"/>
          <w:szCs w:val="26"/>
        </w:rPr>
        <w:t xml:space="preserve">                           </w:t>
      </w:r>
      <w:r w:rsidRPr="00BA051E">
        <w:rPr>
          <w:sz w:val="26"/>
          <w:szCs w:val="26"/>
        </w:rPr>
        <w:t xml:space="preserve"> № </w:t>
      </w:r>
      <w:r>
        <w:rPr>
          <w:sz w:val="26"/>
          <w:szCs w:val="26"/>
        </w:rPr>
        <w:t>14-1</w:t>
      </w:r>
      <w:r w:rsidRPr="00BA051E">
        <w:rPr>
          <w:sz w:val="26"/>
          <w:szCs w:val="26"/>
        </w:rPr>
        <w:t xml:space="preserve"> </w:t>
      </w:r>
    </w:p>
    <w:p w14:paraId="0E1FAFE2" w14:textId="77777777" w:rsidR="00EF1BCA" w:rsidRPr="00BA051E" w:rsidRDefault="00EF1BCA" w:rsidP="00EF1BCA">
      <w:pPr>
        <w:spacing w:after="0" w:line="240" w:lineRule="auto"/>
        <w:jc w:val="right"/>
        <w:rPr>
          <w:sz w:val="26"/>
          <w:szCs w:val="26"/>
        </w:rPr>
      </w:pPr>
      <w:r w:rsidRPr="00BA051E">
        <w:rPr>
          <w:sz w:val="26"/>
          <w:szCs w:val="26"/>
        </w:rPr>
        <w:t>Принято</w:t>
      </w:r>
    </w:p>
    <w:p w14:paraId="70AB2207" w14:textId="77777777" w:rsidR="00EF1BCA" w:rsidRPr="00BA051E" w:rsidRDefault="00EF1BCA" w:rsidP="00EF1BCA">
      <w:pPr>
        <w:spacing w:after="0" w:line="240" w:lineRule="auto"/>
        <w:jc w:val="right"/>
        <w:rPr>
          <w:sz w:val="26"/>
          <w:szCs w:val="26"/>
        </w:rPr>
      </w:pPr>
      <w:r w:rsidRPr="00BA051E">
        <w:rPr>
          <w:sz w:val="26"/>
          <w:szCs w:val="26"/>
        </w:rPr>
        <w:t>Собранием представителей</w:t>
      </w:r>
    </w:p>
    <w:p w14:paraId="704557D5" w14:textId="77777777" w:rsidR="00EF1BCA" w:rsidRPr="00BA051E" w:rsidRDefault="00EF1BCA" w:rsidP="00EF1BCA">
      <w:pPr>
        <w:spacing w:after="0"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с</w:t>
      </w:r>
      <w:r w:rsidRPr="00BA051E">
        <w:rPr>
          <w:sz w:val="26"/>
          <w:szCs w:val="26"/>
        </w:rPr>
        <w:t xml:space="preserve">ельского поселения </w:t>
      </w:r>
      <w:r>
        <w:rPr>
          <w:sz w:val="26"/>
          <w:szCs w:val="26"/>
        </w:rPr>
        <w:t>Подгорное</w:t>
      </w:r>
    </w:p>
    <w:p w14:paraId="2F4778CC" w14:textId="77777777" w:rsidR="00EF1BCA" w:rsidRPr="00BA051E" w:rsidRDefault="00EF1BCA" w:rsidP="00EF1BCA">
      <w:pPr>
        <w:spacing w:after="0" w:line="240" w:lineRule="auto"/>
        <w:jc w:val="right"/>
        <w:rPr>
          <w:sz w:val="26"/>
          <w:szCs w:val="26"/>
        </w:rPr>
      </w:pPr>
      <w:r w:rsidRPr="00BA051E">
        <w:rPr>
          <w:sz w:val="26"/>
          <w:szCs w:val="26"/>
        </w:rPr>
        <w:t>муниципального района Кинель-</w:t>
      </w:r>
    </w:p>
    <w:p w14:paraId="63F1EBAB" w14:textId="77777777" w:rsidR="00EF1BCA" w:rsidRPr="00BA051E" w:rsidRDefault="00EF1BCA" w:rsidP="00EF1BCA">
      <w:pPr>
        <w:spacing w:after="0" w:line="240" w:lineRule="auto"/>
        <w:jc w:val="right"/>
        <w:rPr>
          <w:sz w:val="26"/>
          <w:szCs w:val="26"/>
        </w:rPr>
      </w:pPr>
      <w:r w:rsidRPr="00BA051E">
        <w:rPr>
          <w:sz w:val="26"/>
          <w:szCs w:val="26"/>
        </w:rPr>
        <w:t>Черкасский Самарской области</w:t>
      </w:r>
    </w:p>
    <w:p w14:paraId="52EAFCDA" w14:textId="77777777" w:rsidR="00EF1BCA" w:rsidRPr="00BA051E" w:rsidRDefault="00EF1BCA" w:rsidP="00EF1BCA">
      <w:pPr>
        <w:spacing w:after="0" w:line="240" w:lineRule="auto"/>
        <w:jc w:val="right"/>
        <w:rPr>
          <w:sz w:val="26"/>
          <w:szCs w:val="26"/>
        </w:rPr>
      </w:pPr>
      <w:r w:rsidRPr="00BA051E">
        <w:rPr>
          <w:sz w:val="26"/>
          <w:szCs w:val="26"/>
        </w:rPr>
        <w:t xml:space="preserve"> «</w:t>
      </w:r>
      <w:r>
        <w:rPr>
          <w:sz w:val="26"/>
          <w:szCs w:val="26"/>
        </w:rPr>
        <w:t>29</w:t>
      </w:r>
      <w:r w:rsidRPr="00BA051E">
        <w:rPr>
          <w:sz w:val="26"/>
          <w:szCs w:val="26"/>
        </w:rPr>
        <w:t xml:space="preserve">» </w:t>
      </w:r>
      <w:r>
        <w:rPr>
          <w:sz w:val="26"/>
          <w:szCs w:val="26"/>
        </w:rPr>
        <w:t>сен</w:t>
      </w:r>
      <w:r w:rsidRPr="00BA051E">
        <w:rPr>
          <w:sz w:val="26"/>
          <w:szCs w:val="26"/>
        </w:rPr>
        <w:t>тября 2026 года</w:t>
      </w:r>
    </w:p>
    <w:p w14:paraId="74CFB987" w14:textId="2713827F" w:rsidR="00EF1BCA" w:rsidRPr="00D62139" w:rsidRDefault="00EF1BCA" w:rsidP="00EF1BC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139">
        <w:rPr>
          <w:rFonts w:ascii="Times New Roman" w:hAnsi="Times New Roman" w:cs="Times New Roman"/>
          <w:b/>
          <w:sz w:val="28"/>
          <w:szCs w:val="28"/>
        </w:rPr>
        <w:t>Положение о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порядке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присутствия</w:t>
      </w:r>
      <w:r w:rsidRPr="00D6213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граждан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(физических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лиц), в том числе представителей организаций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(юридических лиц), общественных</w:t>
      </w:r>
      <w:r w:rsidRPr="00D62139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объединений,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Pr="00D6213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органов</w:t>
      </w:r>
      <w:r w:rsidRPr="00D62139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и</w:t>
      </w:r>
      <w:r w:rsidRPr="00D6213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органов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местного</w:t>
      </w:r>
      <w:r w:rsidRPr="00D6213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на заседаниях Собрания представителей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сельского поселения Подгорное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муниципального района Кинель-Черкасский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Самарской области, его коллегиальных органов</w:t>
      </w:r>
    </w:p>
    <w:p w14:paraId="20B161FF" w14:textId="72BA8392" w:rsidR="00EF1BCA" w:rsidRPr="00D62139" w:rsidRDefault="00EF1BCA" w:rsidP="00EF1BCA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 N 33-ФЗ "Об общих принципах организации местного самоуправления в единой системе публичной власти" Федеральным законом от 09.02.2009 № 8-ФЗ «Об обеспечении доступа к </w:t>
      </w:r>
      <w:r w:rsidRPr="00D62139">
        <w:rPr>
          <w:rFonts w:ascii="Times New Roman" w:hAnsi="Times New Roman" w:cs="Times New Roman"/>
          <w:sz w:val="28"/>
          <w:szCs w:val="28"/>
        </w:rPr>
        <w:lastRenderedPageBreak/>
        <w:t>информации о деятельности государственных органов и органов местного самоуправления»,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Собрание представителей решило:</w:t>
      </w:r>
    </w:p>
    <w:p w14:paraId="500945AF" w14:textId="77777777" w:rsidR="00EF1BCA" w:rsidRPr="00D62139" w:rsidRDefault="00EF1BCA" w:rsidP="00EF1BC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>1. Утвердить Положение о порядке присутствия граждан (физических лиц), в том</w:t>
      </w:r>
      <w:r w:rsidRPr="00D621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sz w:val="28"/>
          <w:szCs w:val="28"/>
        </w:rPr>
        <w:t>числе представителей организаций (юридических лиц), общественных объединений,</w:t>
      </w:r>
      <w:r w:rsidRPr="00D621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sz w:val="28"/>
          <w:szCs w:val="28"/>
        </w:rPr>
        <w:t xml:space="preserve">государственных органов и органов местного самоуправления, на заседаниях Собрания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>Подгорное</w:t>
      </w:r>
      <w:r w:rsidRPr="00D62139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области, его коллегиальных органов</w:t>
      </w:r>
      <w:r w:rsidRPr="00D621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0EC32072" w14:textId="77777777" w:rsidR="00EF1BCA" w:rsidRPr="00D62139" w:rsidRDefault="00EF1BCA" w:rsidP="00EF1BC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D62139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>
        <w:rPr>
          <w:rFonts w:ascii="Times New Roman" w:hAnsi="Times New Roman" w:cs="Times New Roman"/>
          <w:sz w:val="28"/>
          <w:szCs w:val="28"/>
        </w:rPr>
        <w:t>Вестник Подгорного</w:t>
      </w:r>
      <w:r w:rsidRPr="00D62139"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Подгорное</w:t>
      </w:r>
      <w:r w:rsidRPr="00D62139">
        <w:rPr>
          <w:rFonts w:ascii="Times New Roman" w:hAnsi="Times New Roman" w:cs="Times New Roman"/>
          <w:sz w:val="28"/>
          <w:szCs w:val="28"/>
        </w:rPr>
        <w:t>.</w:t>
      </w:r>
    </w:p>
    <w:p w14:paraId="6EC06F08" w14:textId="77777777" w:rsidR="00EF1BCA" w:rsidRPr="00D62139" w:rsidRDefault="00EF1BCA" w:rsidP="00EF1BCA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D62139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610126EC" w14:textId="068457C5" w:rsidR="00EF1BCA" w:rsidRPr="00EE4666" w:rsidRDefault="00EF1BCA" w:rsidP="00EF1BCA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E4666">
        <w:rPr>
          <w:rFonts w:ascii="Times New Roman" w:hAnsi="Times New Roman" w:cs="Times New Roman"/>
          <w:b/>
          <w:bCs/>
          <w:sz w:val="28"/>
          <w:szCs w:val="28"/>
        </w:rPr>
        <w:t xml:space="preserve">Т.С. Ямщикова, Председатель Собрания представителей </w:t>
      </w:r>
    </w:p>
    <w:p w14:paraId="606CB36D" w14:textId="77777777" w:rsidR="00EF1BCA" w:rsidRPr="00EE4666" w:rsidRDefault="00EF1BCA" w:rsidP="00EF1BCA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E4666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Подгорное муниципального района </w:t>
      </w:r>
    </w:p>
    <w:p w14:paraId="123DEE6A" w14:textId="4EA6BC09" w:rsidR="00EF1BCA" w:rsidRPr="00EE4666" w:rsidRDefault="00EF1BCA" w:rsidP="00EF1BCA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E4666">
        <w:rPr>
          <w:rFonts w:ascii="Times New Roman" w:hAnsi="Times New Roman" w:cs="Times New Roman"/>
          <w:b/>
          <w:bCs/>
          <w:sz w:val="28"/>
          <w:szCs w:val="28"/>
        </w:rPr>
        <w:t xml:space="preserve">Кинель-Черкасский Самарской области                                                                          </w:t>
      </w:r>
    </w:p>
    <w:p w14:paraId="511C87CD" w14:textId="6C36DF61" w:rsidR="00EF1BCA" w:rsidRPr="00EE4666" w:rsidRDefault="00EF1BCA" w:rsidP="00EF1BCA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E4666">
        <w:rPr>
          <w:rFonts w:ascii="Times New Roman" w:hAnsi="Times New Roman" w:cs="Times New Roman"/>
          <w:b/>
          <w:bCs/>
          <w:sz w:val="28"/>
          <w:szCs w:val="28"/>
        </w:rPr>
        <w:t xml:space="preserve">Ю.С. </w:t>
      </w:r>
      <w:proofErr w:type="spellStart"/>
      <w:r w:rsidRPr="00EE4666">
        <w:rPr>
          <w:rFonts w:ascii="Times New Roman" w:hAnsi="Times New Roman" w:cs="Times New Roman"/>
          <w:b/>
          <w:bCs/>
          <w:sz w:val="28"/>
          <w:szCs w:val="28"/>
        </w:rPr>
        <w:t>Шурасьев</w:t>
      </w:r>
      <w:proofErr w:type="spellEnd"/>
      <w:r w:rsidRPr="00EE4666">
        <w:rPr>
          <w:rFonts w:ascii="Times New Roman" w:hAnsi="Times New Roman" w:cs="Times New Roman"/>
          <w:b/>
          <w:bCs/>
          <w:sz w:val="28"/>
          <w:szCs w:val="28"/>
        </w:rPr>
        <w:t>, Глава сельского поселения Подгорное</w:t>
      </w:r>
    </w:p>
    <w:p w14:paraId="6D922ABA" w14:textId="2B2A6832" w:rsidR="00EF1BCA" w:rsidRPr="00EE4666" w:rsidRDefault="00EF1BCA" w:rsidP="00EF1BCA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E4666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Кинель-Черкасский Самарской области                                                                         </w:t>
      </w:r>
    </w:p>
    <w:p w14:paraId="412EBF11" w14:textId="77777777" w:rsidR="00EF1BCA" w:rsidRDefault="00EF1BCA" w:rsidP="00EF1BCA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Подробнее – на официальном сайте Администрации </w:t>
      </w:r>
    </w:p>
    <w:p w14:paraId="38839AD2" w14:textId="77777777" w:rsidR="00EE4666" w:rsidRDefault="00EF1BCA" w:rsidP="00EF1BCA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сельского </w:t>
      </w:r>
      <w:r>
        <w:rPr>
          <w:sz w:val="24"/>
          <w:szCs w:val="24"/>
        </w:rPr>
        <w:t>п</w:t>
      </w:r>
      <w:r w:rsidRPr="0039054A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39054A">
        <w:rPr>
          <w:sz w:val="24"/>
          <w:szCs w:val="24"/>
        </w:rPr>
        <w:t xml:space="preserve">Подгорное муниципального </w:t>
      </w:r>
    </w:p>
    <w:p w14:paraId="7A49AF95" w14:textId="77777777" w:rsidR="00EE4666" w:rsidRDefault="00EF1BCA" w:rsidP="00EF1BCA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>района Кинель-Черкасский</w:t>
      </w:r>
      <w:r>
        <w:rPr>
          <w:sz w:val="24"/>
          <w:szCs w:val="24"/>
        </w:rPr>
        <w:t xml:space="preserve"> в разделе – </w:t>
      </w:r>
    </w:p>
    <w:p w14:paraId="3964C651" w14:textId="69E09173" w:rsidR="00EF1BCA" w:rsidRDefault="00EF1BCA" w:rsidP="00EF1BCA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«Документы»- «Решения</w:t>
      </w:r>
      <w:r w:rsidR="00EE4666">
        <w:rPr>
          <w:sz w:val="24"/>
          <w:szCs w:val="24"/>
        </w:rPr>
        <w:t>»</w:t>
      </w:r>
      <w:r w:rsidRPr="00EF1BCA">
        <w:t xml:space="preserve"> </w:t>
      </w:r>
      <w:hyperlink r:id="rId9" w:history="1">
        <w:r w:rsidRPr="00075054">
          <w:rPr>
            <w:rStyle w:val="ad"/>
            <w:sz w:val="24"/>
            <w:szCs w:val="24"/>
          </w:rPr>
          <w:t>https://podgornoe.kinel-cherkassy.ru/?page_id=694</w:t>
        </w:r>
      </w:hyperlink>
    </w:p>
    <w:p w14:paraId="33EE9F4C" w14:textId="77777777" w:rsidR="00EF1BCA" w:rsidRDefault="00EF1BCA" w:rsidP="00EF1BCA">
      <w:pPr>
        <w:spacing w:after="0" w:line="240" w:lineRule="auto"/>
        <w:jc w:val="right"/>
        <w:rPr>
          <w:sz w:val="24"/>
          <w:szCs w:val="24"/>
        </w:rPr>
      </w:pPr>
    </w:p>
    <w:p w14:paraId="7ACF3AA1" w14:textId="0E6A9993" w:rsidR="00EF1BCA" w:rsidRPr="00FD5635" w:rsidRDefault="00EF1BCA" w:rsidP="00EF1BCA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ПРИЛОЖЕНИЕ ГОСУСЛУГИ ДОМ </w:t>
      </w:r>
    </w:p>
    <w:p w14:paraId="0EECB671" w14:textId="7FCC15EB" w:rsidR="00EF1BCA" w:rsidRPr="00880689" w:rsidRDefault="00EF1BCA" w:rsidP="00880689">
      <w:pPr>
        <w:pStyle w:val="ac"/>
        <w:spacing w:after="0" w:line="240" w:lineRule="auto"/>
        <w:ind w:left="360"/>
        <w:jc w:val="center"/>
        <w:rPr>
          <w:b/>
          <w:bCs/>
          <w:szCs w:val="28"/>
        </w:rPr>
      </w:pPr>
      <w:r w:rsidRPr="00880689">
        <w:rPr>
          <w:b/>
          <w:bCs/>
          <w:szCs w:val="28"/>
        </w:rPr>
        <w:t>Передача показаний и поверка счётчиков в приложении «Госуслуги Дом» стали удобнее</w:t>
      </w:r>
    </w:p>
    <w:p w14:paraId="0DA8DC13" w14:textId="662D431F" w:rsidR="00EF1BCA" w:rsidRDefault="00EF1BCA" w:rsidP="00EF1BCA">
      <w:pPr>
        <w:pStyle w:val="ac"/>
        <w:numPr>
          <w:ilvl w:val="0"/>
          <w:numId w:val="62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szCs w:val="28"/>
        </w:rPr>
      </w:pPr>
      <w:r w:rsidRPr="00EF1BCA">
        <w:rPr>
          <w:szCs w:val="28"/>
        </w:rPr>
        <w:t>Для удобства пользователей в мобильном приложении «Госуслуги Дом» появились обновления. Рассказываем, что изменилось.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15"/>
        <w:gridCol w:w="4890"/>
      </w:tblGrid>
      <w:tr w:rsidR="00EF1BCA" w14:paraId="7016956D" w14:textId="77777777" w:rsidTr="00361766"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</w:tcPr>
          <w:p w14:paraId="7E6A9A8F" w14:textId="42AB1B85" w:rsidR="00EF1BCA" w:rsidRDefault="00EF1BCA" w:rsidP="00EF1BCA">
            <w:pPr>
              <w:tabs>
                <w:tab w:val="num" w:pos="360"/>
              </w:tabs>
              <w:jc w:val="both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C45E762" wp14:editId="656DF4D1">
                  <wp:extent cx="3555435" cy="2000250"/>
                  <wp:effectExtent l="0" t="0" r="0" b="0"/>
                  <wp:docPr id="4603696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0177" cy="2002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90EC102" w14:textId="70C57BF6" w:rsidR="00EE4666" w:rsidRPr="00EE4666" w:rsidRDefault="00EE4666" w:rsidP="00EE4666">
            <w:pPr>
              <w:pStyle w:val="ac"/>
              <w:numPr>
                <w:ilvl w:val="0"/>
                <w:numId w:val="63"/>
              </w:numPr>
              <w:rPr>
                <w:szCs w:val="28"/>
              </w:rPr>
            </w:pPr>
            <w:r w:rsidRPr="00EE4666">
              <w:rPr>
                <w:szCs w:val="28"/>
              </w:rPr>
              <w:t>Передача показаний</w:t>
            </w:r>
          </w:p>
          <w:p w14:paraId="5AB86C10" w14:textId="4E85FF4E" w:rsidR="00EF1BCA" w:rsidRDefault="00EE4666" w:rsidP="00361766">
            <w:pPr>
              <w:rPr>
                <w:szCs w:val="28"/>
              </w:rPr>
            </w:pPr>
            <w:r w:rsidRPr="00EE4666">
              <w:rPr>
                <w:szCs w:val="28"/>
              </w:rPr>
              <w:br/>
              <w:t>Теперь в интерфейсе видно, сколько дней осталось до конца периода передачи и за какой месяц вы отправляете показания. Если у индивидуального прибора учёта (ИПУ) истёк срок поверки, приложение напомнит об этом, но передать показания всё равно будет можно даже по такому прибору учёта.</w:t>
            </w:r>
          </w:p>
        </w:tc>
      </w:tr>
    </w:tbl>
    <w:p w14:paraId="63FC3C94" w14:textId="4CA4336F" w:rsidR="00EF1BCA" w:rsidRPr="00EF1BCA" w:rsidRDefault="00EF1BCA" w:rsidP="00EE4666">
      <w:pPr>
        <w:spacing w:after="0" w:line="240" w:lineRule="auto"/>
        <w:rPr>
          <w:szCs w:val="28"/>
        </w:rPr>
      </w:pPr>
      <w:r w:rsidRPr="00EF1BCA">
        <w:rPr>
          <w:noProof/>
          <w:szCs w:val="28"/>
        </w:rPr>
        <w:drawing>
          <wp:inline distT="0" distB="0" distL="0" distR="0" wp14:anchorId="412A3BC8" wp14:editId="2738E489">
            <wp:extent cx="152400" cy="152400"/>
            <wp:effectExtent l="0" t="0" r="0" b="0"/>
            <wp:docPr id="1609422777" name="Рисунок 8" descr="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🔷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1BCA">
        <w:rPr>
          <w:szCs w:val="28"/>
        </w:rPr>
        <w:t>Заказ поверки</w:t>
      </w:r>
      <w:r w:rsidRPr="00EF1BCA">
        <w:rPr>
          <w:szCs w:val="28"/>
        </w:rPr>
        <w:br/>
        <w:t>Если срок поверки истёк, помочь с заказом поверки можно прямо в приложении. Кнопка заказа теперь находится на карточках холодной и горячей воды, а переход к поиску аккредитованных лабораторий стал быстрее и удобнее. Для счётчиков электроэнергии, газа и отопления заказать поверку через приложение нельзя. В этом случае в интерфейсе указано, кто инициирует поверку и как её провести.</w:t>
      </w:r>
    </w:p>
    <w:p w14:paraId="2AB40B26" w14:textId="5F1E24EE" w:rsidR="00EF1BCA" w:rsidRPr="00EF1BCA" w:rsidRDefault="00EF1BCA" w:rsidP="00EF1BCA">
      <w:pPr>
        <w:spacing w:after="0" w:line="240" w:lineRule="auto"/>
        <w:rPr>
          <w:szCs w:val="28"/>
        </w:rPr>
      </w:pPr>
      <w:r w:rsidRPr="00EF1BCA">
        <w:rPr>
          <w:noProof/>
          <w:szCs w:val="28"/>
        </w:rPr>
        <w:lastRenderedPageBreak/>
        <w:drawing>
          <wp:inline distT="0" distB="0" distL="0" distR="0" wp14:anchorId="0C443D3A" wp14:editId="1766D5A0">
            <wp:extent cx="152400" cy="152400"/>
            <wp:effectExtent l="0" t="0" r="0" b="0"/>
            <wp:docPr id="1039424664" name="Рисунок 7" descr="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🔷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1BCA">
        <w:rPr>
          <w:szCs w:val="28"/>
        </w:rPr>
        <w:t>Аварийная служба всегда под рукой</w:t>
      </w:r>
      <w:r w:rsidRPr="00EF1BCA">
        <w:rPr>
          <w:szCs w:val="28"/>
        </w:rPr>
        <w:br/>
        <w:t>Номер аварийной службы вашей управляющей организации теперь доступен даже в ограниченном режиме, когда в приложении идут технические работы.</w:t>
      </w:r>
    </w:p>
    <w:p w14:paraId="31B79F08" w14:textId="74F34106" w:rsidR="00880689" w:rsidRPr="00880689" w:rsidRDefault="00EF1BCA" w:rsidP="00880689">
      <w:pPr>
        <w:pStyle w:val="ac"/>
        <w:numPr>
          <w:ilvl w:val="0"/>
          <w:numId w:val="64"/>
        </w:numPr>
        <w:spacing w:after="0" w:line="240" w:lineRule="auto"/>
        <w:rPr>
          <w:szCs w:val="28"/>
        </w:rPr>
      </w:pPr>
      <w:r w:rsidRPr="00880689">
        <w:rPr>
          <w:szCs w:val="28"/>
        </w:rPr>
        <w:t>Как воспользоваться обновлениями</w:t>
      </w:r>
    </w:p>
    <w:p w14:paraId="596FF414" w14:textId="12DBA71C" w:rsidR="00EF1BCA" w:rsidRPr="00880689" w:rsidRDefault="00EF1BCA" w:rsidP="00880689">
      <w:pPr>
        <w:spacing w:after="0" w:line="240" w:lineRule="auto"/>
        <w:ind w:left="360"/>
        <w:rPr>
          <w:szCs w:val="28"/>
        </w:rPr>
      </w:pPr>
      <w:r w:rsidRPr="00880689">
        <w:rPr>
          <w:szCs w:val="28"/>
        </w:rPr>
        <w:t>1. Обновите «Госуслуги Дом» до последней версии в магазине приложений.</w:t>
      </w:r>
      <w:r w:rsidRPr="00880689">
        <w:rPr>
          <w:szCs w:val="28"/>
        </w:rPr>
        <w:br/>
        <w:t>2. Откройте раздел передачи показаний и проверьте, за какой месяц и до какого числа их нужно передать.</w:t>
      </w:r>
      <w:r w:rsidRPr="00880689">
        <w:rPr>
          <w:szCs w:val="28"/>
        </w:rPr>
        <w:br/>
        <w:t>3. Если приложение сообщает об истёкшей поверке, нажмите на кнопку заказа поверки на карточке счётчика воды и выберите аккредитованную лабораторию.</w:t>
      </w:r>
    </w:p>
    <w:p w14:paraId="1B7E12A4" w14:textId="38242EAF" w:rsidR="00EF1BCA" w:rsidRDefault="00EF1BCA" w:rsidP="00EF1BCA">
      <w:pPr>
        <w:spacing w:after="0" w:line="240" w:lineRule="auto"/>
        <w:rPr>
          <w:szCs w:val="28"/>
        </w:rPr>
      </w:pPr>
      <w:r w:rsidRPr="00EF1BCA">
        <w:rPr>
          <w:szCs w:val="28"/>
        </w:rPr>
        <w:t xml:space="preserve">Обновляйте «Госуслуги Дом» по ссылке </w:t>
      </w:r>
      <w:hyperlink r:id="rId12" w:tgtFrame="_blank" w:history="1">
        <w:r w:rsidRPr="00EF1BCA">
          <w:rPr>
            <w:rStyle w:val="ad"/>
            <w:szCs w:val="28"/>
          </w:rPr>
          <w:t>clck.ru/3QnbZq</w:t>
        </w:r>
      </w:hyperlink>
      <w:r w:rsidRPr="00EF1BCA">
        <w:rPr>
          <w:szCs w:val="28"/>
        </w:rPr>
        <w:t>, чтобы передавать показания вовремя и не откладывать поверку счётчиков. Всё это поможет вам не переплачивать за коммунальные услуги.</w:t>
      </w:r>
    </w:p>
    <w:p w14:paraId="72A3A401" w14:textId="77777777" w:rsidR="00880689" w:rsidRDefault="00880689" w:rsidP="00EF1BCA">
      <w:pPr>
        <w:spacing w:after="0" w:line="240" w:lineRule="auto"/>
        <w:rPr>
          <w:szCs w:val="28"/>
        </w:rPr>
      </w:pPr>
    </w:p>
    <w:p w14:paraId="680844E4" w14:textId="77777777" w:rsidR="00880689" w:rsidRPr="00880689" w:rsidRDefault="00880689" w:rsidP="00880689">
      <w:pPr>
        <w:spacing w:after="0" w:line="240" w:lineRule="auto"/>
        <w:jc w:val="center"/>
        <w:rPr>
          <w:b/>
          <w:bCs/>
          <w:szCs w:val="28"/>
        </w:rPr>
      </w:pPr>
      <w:r w:rsidRPr="00880689">
        <w:rPr>
          <w:b/>
          <w:bCs/>
          <w:szCs w:val="28"/>
        </w:rPr>
        <w:t>Поверка счётчиков: когда она действительно нужна и как не переплатить</w:t>
      </w:r>
    </w:p>
    <w:p w14:paraId="7D10CC6F" w14:textId="77777777" w:rsidR="00880689" w:rsidRPr="00880689" w:rsidRDefault="00880689" w:rsidP="00880689">
      <w:pPr>
        <w:spacing w:after="0" w:line="240" w:lineRule="auto"/>
        <w:ind w:firstLine="426"/>
        <w:jc w:val="both"/>
        <w:rPr>
          <w:szCs w:val="28"/>
        </w:rPr>
      </w:pPr>
      <w:r w:rsidRPr="00880689">
        <w:rPr>
          <w:szCs w:val="28"/>
        </w:rPr>
        <w:t>У каждого счётчика есть межповерочный интервал, или период, в течение которого прибор считается исправным. Дату следующей поверки производитель указывает в техническом паспорте, и до её истечения проводить процедуру не требуется, даже если кто-то звонит или присылает листовку с требованием срочно поверить счётчик и угрожает штрафом.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880689" w14:paraId="13F816F5" w14:textId="77777777" w:rsidTr="00880689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14:paraId="413ACD07" w14:textId="16805451" w:rsidR="00880689" w:rsidRDefault="00880689" w:rsidP="00880689">
            <w:pPr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5341AF8" wp14:editId="014210BF">
                  <wp:extent cx="3238500" cy="1821946"/>
                  <wp:effectExtent l="0" t="0" r="0" b="0"/>
                  <wp:docPr id="33470206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6597" cy="1826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63D04E8F" w14:textId="77777777" w:rsidR="00880689" w:rsidRPr="00880689" w:rsidRDefault="00880689" w:rsidP="00880689">
            <w:pPr>
              <w:ind w:firstLine="426"/>
              <w:rPr>
                <w:szCs w:val="28"/>
              </w:rPr>
            </w:pPr>
            <w:r w:rsidRPr="00880689">
              <w:rPr>
                <w:szCs w:val="28"/>
              </w:rPr>
              <w:t>Как не переплатить</w:t>
            </w:r>
            <w:r w:rsidRPr="00880689">
              <w:rPr>
                <w:szCs w:val="28"/>
              </w:rPr>
              <w:drawing>
                <wp:inline distT="0" distB="0" distL="0" distR="0" wp14:anchorId="568BDBBF" wp14:editId="4E7A0F91">
                  <wp:extent cx="152400" cy="152400"/>
                  <wp:effectExtent l="0" t="0" r="0" b="0"/>
                  <wp:docPr id="1178802037" name="Рисунок 4" descr="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D8671A" w14:textId="07F25DB4" w:rsidR="00880689" w:rsidRDefault="00880689" w:rsidP="00880689">
            <w:pPr>
              <w:ind w:firstLine="426"/>
              <w:jc w:val="both"/>
              <w:rPr>
                <w:szCs w:val="28"/>
              </w:rPr>
            </w:pPr>
            <w:r w:rsidRPr="00880689">
              <w:rPr>
                <w:szCs w:val="28"/>
              </w:rPr>
              <w:t>Стоимость поверки зависит от региона и организации, поэтому имеет смысл сравнить цены у нескольких аккредитованных фирм, а не соглашаться на первое предложение. Проверяйте, что речь идёт именно о поверке, а не о навязанной замене исправного прибора, т.к. это разные услуги с разной стоимостью.</w:t>
            </w:r>
          </w:p>
        </w:tc>
      </w:tr>
    </w:tbl>
    <w:p w14:paraId="69356DFA" w14:textId="58085637" w:rsidR="00880689" w:rsidRPr="00880689" w:rsidRDefault="00880689" w:rsidP="00880689">
      <w:pPr>
        <w:spacing w:after="0" w:line="240" w:lineRule="auto"/>
        <w:ind w:firstLine="426"/>
        <w:rPr>
          <w:szCs w:val="28"/>
        </w:rPr>
      </w:pPr>
      <w:r w:rsidRPr="00880689">
        <w:rPr>
          <w:szCs w:val="28"/>
        </w:rPr>
        <w:t>Что делать</w:t>
      </w:r>
      <w:r w:rsidRPr="00880689">
        <w:rPr>
          <w:szCs w:val="28"/>
        </w:rPr>
        <w:drawing>
          <wp:inline distT="0" distB="0" distL="0" distR="0" wp14:anchorId="2C80E61A" wp14:editId="6D079C69">
            <wp:extent cx="152400" cy="152400"/>
            <wp:effectExtent l="0" t="0" r="0" b="0"/>
            <wp:docPr id="745140559" name="Рисунок 3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❓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5BF2F" w14:textId="5F945998" w:rsidR="00880689" w:rsidRPr="00880689" w:rsidRDefault="00880689" w:rsidP="00880689">
      <w:pPr>
        <w:pStyle w:val="ac"/>
        <w:numPr>
          <w:ilvl w:val="0"/>
          <w:numId w:val="65"/>
        </w:numPr>
        <w:spacing w:after="0" w:line="240" w:lineRule="auto"/>
        <w:rPr>
          <w:szCs w:val="28"/>
        </w:rPr>
      </w:pPr>
      <w:r w:rsidRPr="00880689">
        <w:rPr>
          <w:szCs w:val="28"/>
        </w:rPr>
        <w:t>Уточните дату следующей поверки — она указана в «Госуслуги Дом».</w:t>
      </w:r>
    </w:p>
    <w:p w14:paraId="468BED2F" w14:textId="77777777" w:rsidR="00880689" w:rsidRDefault="00880689" w:rsidP="00880689">
      <w:pPr>
        <w:pStyle w:val="ac"/>
        <w:numPr>
          <w:ilvl w:val="0"/>
          <w:numId w:val="65"/>
        </w:numPr>
        <w:spacing w:after="0" w:line="240" w:lineRule="auto"/>
        <w:rPr>
          <w:szCs w:val="28"/>
        </w:rPr>
      </w:pPr>
      <w:r w:rsidRPr="00880689">
        <w:rPr>
          <w:szCs w:val="28"/>
        </w:rPr>
        <w:t>Отправьте заявку на поверку в аккредитованную организацию также через мобильное приложение.</w:t>
      </w:r>
    </w:p>
    <w:p w14:paraId="554B37F6" w14:textId="765D90C7" w:rsidR="00880689" w:rsidRPr="00880689" w:rsidRDefault="00880689" w:rsidP="00880689">
      <w:pPr>
        <w:pStyle w:val="ac"/>
        <w:numPr>
          <w:ilvl w:val="0"/>
          <w:numId w:val="65"/>
        </w:numPr>
        <w:spacing w:after="0" w:line="240" w:lineRule="auto"/>
        <w:rPr>
          <w:szCs w:val="28"/>
        </w:rPr>
      </w:pPr>
      <w:r w:rsidRPr="00880689">
        <w:rPr>
          <w:szCs w:val="28"/>
        </w:rPr>
        <w:t>После поверки убедитесь, что мастер внёс данные в единый реестр средств измерений.</w:t>
      </w:r>
    </w:p>
    <w:p w14:paraId="65ACB049" w14:textId="77777777" w:rsidR="00880689" w:rsidRPr="00880689" w:rsidRDefault="00880689" w:rsidP="00880689">
      <w:pPr>
        <w:spacing w:after="0" w:line="240" w:lineRule="auto"/>
        <w:ind w:firstLine="426"/>
        <w:rPr>
          <w:szCs w:val="28"/>
        </w:rPr>
      </w:pPr>
      <w:r w:rsidRPr="00880689">
        <w:rPr>
          <w:szCs w:val="28"/>
        </w:rPr>
        <w:t>Помимо приложения, напоминание о приближающемся сроке поверки приходит на портал Госуслуг и на электронную почту. Так, с мая по июль текущего года было направлено более 500 000 таких уведомлений.</w:t>
      </w:r>
    </w:p>
    <w:p w14:paraId="24DC5E62" w14:textId="21BEF95E" w:rsidR="00880689" w:rsidRDefault="00880689" w:rsidP="00880689">
      <w:pPr>
        <w:spacing w:after="0" w:line="240" w:lineRule="auto"/>
        <w:ind w:firstLine="426"/>
        <w:rPr>
          <w:szCs w:val="28"/>
        </w:rPr>
      </w:pPr>
      <w:r w:rsidRPr="00880689">
        <w:rPr>
          <w:szCs w:val="28"/>
        </w:rPr>
        <w:t xml:space="preserve">Скачивайте «Госуслуги Дом» по ссылке </w:t>
      </w:r>
      <w:hyperlink r:id="rId15" w:tgtFrame="_blank" w:history="1">
        <w:r w:rsidRPr="00880689">
          <w:rPr>
            <w:rStyle w:val="ad"/>
            <w:szCs w:val="28"/>
          </w:rPr>
          <w:t>clck.ru/3QnbZq</w:t>
        </w:r>
      </w:hyperlink>
      <w:r w:rsidRPr="00880689">
        <w:rPr>
          <w:szCs w:val="28"/>
        </w:rPr>
        <w:t xml:space="preserve"> и заказывайте поверку у проверенных организаций без переплат.</w:t>
      </w:r>
    </w:p>
    <w:p w14:paraId="751D5BB2" w14:textId="77777777" w:rsidR="00C11D8F" w:rsidRPr="00E747E6" w:rsidRDefault="001F0034" w:rsidP="00BA3BC1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2"/>
        </w:rPr>
      </w:pPr>
      <w:r w:rsidRPr="00FD5635">
        <w:rPr>
          <w:bCs/>
          <w:sz w:val="22"/>
        </w:rPr>
        <w:t>Издатель</w:t>
      </w:r>
      <w:r w:rsidRPr="00FD5635">
        <w:rPr>
          <w:sz w:val="22"/>
        </w:rPr>
        <w:t xml:space="preserve">: Администрация сельского поселения Подгорное муниципального района Кинель-Черкасский Самарской области. Объявления, статьи принимаются по адресу: Самарская область, Кинель-Черкасский район, п. Подгорный, ул. Физкультурная, д. 3. телефон 8(84660)23800. Газета распространяется бесплатно. Тираж газеты 50 экз.   </w:t>
      </w:r>
      <w:r w:rsidRPr="00FD5635">
        <w:rPr>
          <w:rFonts w:eastAsiaTheme="minorHAnsi"/>
          <w:sz w:val="22"/>
        </w:rPr>
        <w:t xml:space="preserve">        </w:t>
      </w:r>
      <w:r w:rsidR="00361D86" w:rsidRPr="00FD5635">
        <w:rPr>
          <w:rFonts w:eastAsiaTheme="minorHAnsi"/>
          <w:sz w:val="22"/>
        </w:rPr>
        <w:tab/>
      </w:r>
      <w:bookmarkEnd w:id="0"/>
    </w:p>
    <w:sectPr w:rsidR="00C11D8F" w:rsidRPr="00E747E6" w:rsidSect="00D9782A">
      <w:headerReference w:type="default" r:id="rId16"/>
      <w:footerReference w:type="default" r:id="rId17"/>
      <w:pgSz w:w="11906" w:h="16838" w:code="9"/>
      <w:pgMar w:top="476" w:right="566" w:bottom="284" w:left="851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5FB56" w14:textId="77777777" w:rsidR="002F402E" w:rsidRDefault="002F402E" w:rsidP="007270DD">
      <w:pPr>
        <w:spacing w:after="0" w:line="240" w:lineRule="auto"/>
      </w:pPr>
      <w:r>
        <w:separator/>
      </w:r>
    </w:p>
  </w:endnote>
  <w:endnote w:type="continuationSeparator" w:id="0">
    <w:p w14:paraId="5C01EA3F" w14:textId="77777777" w:rsidR="002F402E" w:rsidRDefault="002F402E" w:rsidP="0072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861746"/>
      <w:docPartObj>
        <w:docPartGallery w:val="Page Numbers (Bottom of Page)"/>
        <w:docPartUnique/>
      </w:docPartObj>
    </w:sdtPr>
    <w:sdtContent>
      <w:p w14:paraId="3A4C47D4" w14:textId="77777777" w:rsidR="003C2460" w:rsidRDefault="003A0E51">
        <w:pPr>
          <w:pStyle w:val="a5"/>
          <w:jc w:val="right"/>
        </w:pPr>
        <w:r>
          <w:fldChar w:fldCharType="begin"/>
        </w:r>
        <w:r w:rsidR="00930578">
          <w:instrText xml:space="preserve"> PAGE   \* MERGEFORMAT </w:instrText>
        </w:r>
        <w:r>
          <w:fldChar w:fldCharType="separate"/>
        </w:r>
        <w:r w:rsidR="002D18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C67FC" w14:textId="77777777" w:rsidR="003C2460" w:rsidRDefault="003C24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837AC" w14:textId="77777777" w:rsidR="002F402E" w:rsidRDefault="002F402E" w:rsidP="007270DD">
      <w:pPr>
        <w:spacing w:after="0" w:line="240" w:lineRule="auto"/>
      </w:pPr>
      <w:r>
        <w:separator/>
      </w:r>
    </w:p>
  </w:footnote>
  <w:footnote w:type="continuationSeparator" w:id="0">
    <w:p w14:paraId="5A6D52B1" w14:textId="77777777" w:rsidR="002F402E" w:rsidRDefault="002F402E" w:rsidP="0072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7503" w14:textId="77777777" w:rsidR="00FA47C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</w:p>
  <w:p w14:paraId="4436AB3D" w14:textId="729793CA" w:rsidR="00FA47C2" w:rsidRPr="00C714E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ВЕСТНИК ПОДГОРНОГО № </w:t>
    </w:r>
    <w:r w:rsidR="00EF1BCA">
      <w:rPr>
        <w:rFonts w:ascii="Times New Roman" w:hAnsi="Times New Roman" w:cs="Times New Roman"/>
        <w:b/>
        <w:sz w:val="24"/>
        <w:szCs w:val="24"/>
      </w:rPr>
      <w:t>49</w:t>
    </w:r>
  </w:p>
  <w:p w14:paraId="00541104" w14:textId="4CCDE193" w:rsidR="00FA47C2" w:rsidRPr="007270DD" w:rsidRDefault="00FA47C2" w:rsidP="009D2186">
    <w:pPr>
      <w:pStyle w:val="a7"/>
      <w:pBdr>
        <w:bottom w:val="single" w:sz="12" w:space="10" w:color="auto"/>
      </w:pBdr>
      <w:jc w:val="center"/>
      <w:rPr>
        <w:rFonts w:ascii="Times New Roman" w:hAnsi="Times New Roman" w:cs="Times New Roman"/>
        <w:b/>
        <w:sz w:val="18"/>
        <w:szCs w:val="18"/>
      </w:rPr>
    </w:pPr>
    <w:r w:rsidRPr="005A2E68">
      <w:rPr>
        <w:rFonts w:ascii="Times New Roman" w:hAnsi="Times New Roman" w:cs="Times New Roman"/>
        <w:b/>
        <w:sz w:val="24"/>
        <w:szCs w:val="24"/>
      </w:rPr>
      <w:t xml:space="preserve">                                         </w:t>
    </w:r>
    <w:r>
      <w:rPr>
        <w:rFonts w:ascii="Times New Roman" w:hAnsi="Times New Roman" w:cs="Times New Roman"/>
        <w:b/>
        <w:sz w:val="24"/>
        <w:szCs w:val="24"/>
      </w:rPr>
      <w:t xml:space="preserve">               </w:t>
    </w:r>
    <w:r w:rsidRPr="005A2E68">
      <w:rPr>
        <w:rFonts w:ascii="Times New Roman" w:hAnsi="Times New Roman" w:cs="Times New Roman"/>
        <w:b/>
        <w:sz w:val="24"/>
        <w:szCs w:val="24"/>
      </w:rPr>
      <w:t xml:space="preserve">Сельское поселение </w:t>
    </w:r>
    <w:r w:rsidRPr="00CB49BB">
      <w:rPr>
        <w:rFonts w:ascii="Times New Roman" w:hAnsi="Times New Roman" w:cs="Times New Roman"/>
        <w:b/>
        <w:sz w:val="24"/>
        <w:szCs w:val="24"/>
      </w:rPr>
      <w:t xml:space="preserve">Подгорное </w:t>
    </w:r>
    <w:r w:rsidRPr="00CB49BB">
      <w:rPr>
        <w:rFonts w:ascii="Times New Roman" w:hAnsi="Times New Roman" w:cs="Times New Roman"/>
        <w:b/>
        <w:sz w:val="18"/>
        <w:szCs w:val="18"/>
      </w:rPr>
      <w:t xml:space="preserve">                           </w:t>
    </w:r>
    <w:r w:rsidRPr="000F021A">
      <w:rPr>
        <w:rFonts w:ascii="Times New Roman" w:hAnsi="Times New Roman" w:cs="Times New Roman"/>
        <w:b/>
        <w:sz w:val="18"/>
        <w:szCs w:val="18"/>
      </w:rPr>
      <w:t xml:space="preserve">- </w:t>
    </w:r>
    <w:r w:rsidR="00EF1BCA">
      <w:rPr>
        <w:rFonts w:ascii="Times New Roman" w:hAnsi="Times New Roman" w:cs="Times New Roman"/>
        <w:b/>
        <w:sz w:val="18"/>
        <w:szCs w:val="18"/>
      </w:rPr>
      <w:t>сентяб</w:t>
    </w:r>
    <w:r w:rsidR="00907303">
      <w:rPr>
        <w:rFonts w:ascii="Times New Roman" w:hAnsi="Times New Roman" w:cs="Times New Roman"/>
        <w:b/>
        <w:sz w:val="18"/>
        <w:szCs w:val="18"/>
      </w:rPr>
      <w:t>рь</w:t>
    </w:r>
    <w:r w:rsidRPr="000F021A">
      <w:rPr>
        <w:rFonts w:ascii="Times New Roman" w:hAnsi="Times New Roman" w:cs="Times New Roman"/>
        <w:b/>
        <w:sz w:val="18"/>
        <w:szCs w:val="18"/>
      </w:rPr>
      <w:t xml:space="preserve"> - </w:t>
    </w:r>
    <w:r w:rsidR="00EF1BCA">
      <w:rPr>
        <w:rFonts w:ascii="Times New Roman" w:hAnsi="Times New Roman" w:cs="Times New Roman"/>
        <w:b/>
        <w:sz w:val="18"/>
        <w:szCs w:val="18"/>
      </w:rPr>
      <w:t>29</w:t>
    </w:r>
    <w:r w:rsidRPr="000F021A">
      <w:rPr>
        <w:rFonts w:ascii="Times New Roman" w:hAnsi="Times New Roman" w:cs="Times New Roman"/>
        <w:b/>
        <w:sz w:val="18"/>
        <w:szCs w:val="18"/>
      </w:rPr>
      <w:t>- 202</w:t>
    </w:r>
    <w:r w:rsidR="008324AE">
      <w:rPr>
        <w:rFonts w:ascii="Times New Roman" w:hAnsi="Times New Roman" w:cs="Times New Roman"/>
        <w:b/>
        <w:sz w:val="18"/>
        <w:szCs w:val="18"/>
      </w:rPr>
      <w:t>6</w:t>
    </w:r>
    <w:r w:rsidRPr="000F021A">
      <w:rPr>
        <w:rFonts w:ascii="Times New Roman" w:hAnsi="Times New Roman" w:cs="Times New Roman"/>
        <w:b/>
        <w:sz w:val="18"/>
        <w:szCs w:val="18"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01" type="#_x0000_t75" alt="✍" style="width:12pt;height:12pt;visibility:visible;mso-wrap-style:square" o:bullet="t">
        <v:imagedata r:id="rId1" o:title="✍"/>
      </v:shape>
    </w:pict>
  </w:numPicBullet>
  <w:numPicBullet w:numPicBulletId="1">
    <w:pict>
      <v:shape id="_x0000_i1702" type="#_x0000_t75" alt="❓" style="width:12pt;height:12pt;visibility:visible;mso-wrap-style:square" o:bullet="t">
        <v:imagedata r:id="rId2" o:title="❓"/>
      </v:shape>
    </w:pict>
  </w:numPicBullet>
  <w:numPicBullet w:numPicBulletId="2">
    <w:pict>
      <v:shape id="_x0000_i1703" type="#_x0000_t75" alt="☝" style="width:12pt;height:12pt;visibility:visible;mso-wrap-style:square" o:bullet="t">
        <v:imagedata r:id="rId3" o:title="☝"/>
      </v:shape>
    </w:pict>
  </w:numPicBullet>
  <w:numPicBullet w:numPicBulletId="3">
    <w:pict>
      <v:shape id="_x0000_i1704" type="#_x0000_t75" alt="⏳" style="width:12pt;height:12pt;visibility:visible;mso-wrap-style:square" o:bullet="t">
        <v:imagedata r:id="rId4" o:title="⏳"/>
      </v:shape>
    </w:pict>
  </w:numPicBullet>
  <w:numPicBullet w:numPicBulletId="4">
    <w:pict>
      <v:shape id="_x0000_i1705" type="#_x0000_t75" alt="🧸" style="width:12pt;height:12pt;visibility:visible;mso-wrap-style:square" o:bullet="t">
        <v:imagedata r:id="rId5" o:title="🧸"/>
      </v:shape>
    </w:pict>
  </w:numPicBullet>
  <w:numPicBullet w:numPicBulletId="5">
    <w:pict>
      <v:shape id="_x0000_i1706" type="#_x0000_t75" alt="📬" style="width:12pt;height:12pt;visibility:visible;mso-wrap-style:square" o:bullet="t">
        <v:imagedata r:id="rId6" o:title="📬"/>
      </v:shape>
    </w:pict>
  </w:numPicBullet>
  <w:numPicBullet w:numPicBulletId="6">
    <w:pict>
      <v:shape id="_x0000_i1707" type="#_x0000_t75" alt="📲" style="width:12pt;height:12pt;visibility:visible;mso-wrap-style:square" o:bullet="t">
        <v:imagedata r:id="rId7" o:title="📲"/>
      </v:shape>
    </w:pict>
  </w:numPicBullet>
  <w:numPicBullet w:numPicBulletId="7">
    <w:pict>
      <v:shape id="_x0000_i1708" type="#_x0000_t75" alt="✅" style="width:12pt;height:12pt;visibility:visible;mso-wrap-style:square" o:bullet="t">
        <v:imagedata r:id="rId8" o:title="✅"/>
      </v:shape>
    </w:pict>
  </w:numPicBullet>
  <w:numPicBullet w:numPicBulletId="8">
    <w:pict>
      <v:shape id="_x0000_i1709" type="#_x0000_t75" alt="☑" style="width:12pt;height:12pt;visibility:visible;mso-wrap-style:square" o:bullet="t">
        <v:imagedata r:id="rId9" o:title="☑"/>
      </v:shape>
    </w:pict>
  </w:numPicBullet>
  <w:numPicBullet w:numPicBulletId="9">
    <w:pict>
      <v:shape id="_x0000_i1710" type="#_x0000_t75" alt="❗" style="width:12pt;height:12pt;visibility:visible;mso-wrap-style:square" o:bullet="t">
        <v:imagedata r:id="rId10" o:title="❗"/>
      </v:shape>
    </w:pict>
  </w:numPicBullet>
  <w:numPicBullet w:numPicBulletId="10">
    <w:pict>
      <v:shape id="_x0000_i1711" type="#_x0000_t75" alt="➡" style="width:12pt;height:12pt;visibility:visible;mso-wrap-style:square" o:bullet="t">
        <v:imagedata r:id="rId11" o:title="➡"/>
      </v:shape>
    </w:pict>
  </w:numPicBullet>
  <w:numPicBullet w:numPicBulletId="11">
    <w:pict>
      <v:shape id="_x0000_i1712" type="#_x0000_t75" alt="📍" style="width:12pt;height:12pt;visibility:visible;mso-wrap-style:square" o:bullet="t">
        <v:imagedata r:id="rId12" o:title="📍"/>
      </v:shape>
    </w:pict>
  </w:numPicBullet>
  <w:numPicBullet w:numPicBulletId="12">
    <w:pict>
      <v:shape id="_x0000_i1713" type="#_x0000_t75" alt="‼" style="width:12pt;height:12pt;visibility:visible;mso-wrap-style:square" o:bullet="t">
        <v:imagedata r:id="rId13" o:title="‼"/>
      </v:shape>
    </w:pict>
  </w:numPicBullet>
  <w:numPicBullet w:numPicBulletId="13">
    <w:pict>
      <v:shape id="_x0000_i1714" type="#_x0000_t75" alt="⏰" style="width:12pt;height:12pt;visibility:visible;mso-wrap-style:square" o:bullet="t">
        <v:imagedata r:id="rId14" o:title="⏰"/>
      </v:shape>
    </w:pict>
  </w:numPicBullet>
  <w:numPicBullet w:numPicBulletId="14">
    <w:pict>
      <v:shape id="_x0000_i1715" type="#_x0000_t75" alt="📨" style="width:12pt;height:12pt;visibility:visible;mso-wrap-style:square" o:bullet="t">
        <v:imagedata r:id="rId15" o:title="📨"/>
      </v:shape>
    </w:pict>
  </w:numPicBullet>
  <w:numPicBullet w:numPicBulletId="15">
    <w:pict>
      <v:shape id="_x0000_i1716" type="#_x0000_t75" alt="📎" style="width:12pt;height:12pt;visibility:visible;mso-wrap-style:square" o:bullet="t">
        <v:imagedata r:id="rId16" o:title="📎"/>
      </v:shape>
    </w:pict>
  </w:numPicBullet>
  <w:numPicBullet w:numPicBulletId="16">
    <w:pict>
      <v:shape id="_x0000_i1717" type="#_x0000_t75" alt="1⃣" style="width:12pt;height:12pt;visibility:visible;mso-wrap-style:square" o:bullet="t">
        <v:imagedata r:id="rId17" o:title="1⃣"/>
      </v:shape>
    </w:pict>
  </w:numPicBullet>
  <w:numPicBullet w:numPicBulletId="17">
    <w:pict>
      <v:shape id="_x0000_i1718" type="#_x0000_t75" alt="2⃣" style="width:12pt;height:12pt;visibility:visible;mso-wrap-style:square" o:bullet="t">
        <v:imagedata r:id="rId18" o:title="2⃣"/>
      </v:shape>
    </w:pict>
  </w:numPicBullet>
  <w:numPicBullet w:numPicBulletId="18">
    <w:pict>
      <v:shape id="_x0000_i1719" type="#_x0000_t75" alt="🌍" style="width:12pt;height:12pt;visibility:visible;mso-wrap-style:square" o:bullet="t">
        <v:imagedata r:id="rId19" o:title="🌍"/>
      </v:shape>
    </w:pict>
  </w:numPicBullet>
  <w:numPicBullet w:numPicBulletId="19">
    <w:pict>
      <v:shape id="_x0000_i1720" type="#_x0000_t75" alt="🔹" style="width:12pt;height:12pt;visibility:visible;mso-wrap-style:square" o:bullet="t">
        <v:imagedata r:id="rId20" o:title="🔹"/>
      </v:shape>
    </w:pict>
  </w:numPicBullet>
  <w:numPicBullet w:numPicBulletId="20">
    <w:pict>
      <v:shape id="_x0000_i1721" type="#_x0000_t75" alt="👉" style="width:12pt;height:12pt;visibility:visible;mso-wrap-style:square" o:bullet="t">
        <v:imagedata r:id="rId21" o:title="👉"/>
      </v:shape>
    </w:pict>
  </w:numPicBullet>
  <w:numPicBullet w:numPicBulletId="21">
    <w:pict>
      <v:shape id="_x0000_i1722" type="#_x0000_t75" alt="💥" style="width:12pt;height:12pt;visibility:visible;mso-wrap-style:square" o:bullet="t">
        <v:imagedata r:id="rId22" o:title="💥"/>
      </v:shape>
    </w:pict>
  </w:numPicBullet>
  <w:numPicBullet w:numPicBulletId="22">
    <w:pict>
      <v:shape id="_x0000_i1723" type="#_x0000_t75" alt="⛄" style="width:12pt;height:12pt;visibility:visible;mso-wrap-style:square" o:bullet="t">
        <v:imagedata r:id="rId23" o:title="⛄"/>
      </v:shape>
    </w:pict>
  </w:numPicBullet>
  <w:numPicBullet w:numPicBulletId="23">
    <w:pict>
      <v:shape id="_x0000_i1724" type="#_x0000_t75" alt="⚡" style="width:12pt;height:12pt;visibility:visible;mso-wrap-style:square" o:bullet="t">
        <v:imagedata r:id="rId24" o:title="⚡"/>
      </v:shape>
    </w:pict>
  </w:numPicBullet>
  <w:numPicBullet w:numPicBulletId="24">
    <w:pict>
      <v:shape id="_x0000_i1725" type="#_x0000_t75" alt="🔷" style="width:12pt;height:12pt;visibility:visible;mso-wrap-style:square" o:bullet="t">
        <v:imagedata r:id="rId25" o:title="🔷"/>
      </v:shape>
    </w:pict>
  </w:numPicBullet>
  <w:abstractNum w:abstractNumId="0" w15:restartNumberingAfterBreak="0">
    <w:nsid w:val="00000001"/>
    <w:multiLevelType w:val="multilevel"/>
    <w:tmpl w:val="9DE62DEC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56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074F4C"/>
    <w:multiLevelType w:val="hybridMultilevel"/>
    <w:tmpl w:val="B4EEBB28"/>
    <w:lvl w:ilvl="0" w:tplc="999A2044">
      <w:start w:val="1"/>
      <w:numFmt w:val="bullet"/>
      <w:lvlText w:val=""/>
      <w:lvlPicBulletId w:val="2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AE7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9E67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EA5A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E2DC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5EB3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0241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868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D459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50B3314"/>
    <w:multiLevelType w:val="hybridMultilevel"/>
    <w:tmpl w:val="9300F65A"/>
    <w:lvl w:ilvl="0" w:tplc="9A3682EE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6E6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2CD6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2A75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8CA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003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8A50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FAA7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58B4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85A108C"/>
    <w:multiLevelType w:val="hybridMultilevel"/>
    <w:tmpl w:val="D76A7484"/>
    <w:lvl w:ilvl="0" w:tplc="8D80073C">
      <w:start w:val="1"/>
      <w:numFmt w:val="bullet"/>
      <w:lvlText w:val=""/>
      <w:lvlPicBulletId w:val="1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DE15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7A8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9410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D47B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9A4A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8039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CC04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605D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9FE15DA"/>
    <w:multiLevelType w:val="hybridMultilevel"/>
    <w:tmpl w:val="0CE63588"/>
    <w:lvl w:ilvl="0" w:tplc="253E13EA">
      <w:start w:val="1"/>
      <w:numFmt w:val="bullet"/>
      <w:lvlText w:val=""/>
      <w:lvlPicBulletId w:val="1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BCCC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86AD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DE9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4ED7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AA94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A48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7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FAFE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0DFF2CA4"/>
    <w:multiLevelType w:val="hybridMultilevel"/>
    <w:tmpl w:val="AB50B7DC"/>
    <w:lvl w:ilvl="0" w:tplc="FE4E85A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34AD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20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866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323A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027B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A0B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D048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3CF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1866E14"/>
    <w:multiLevelType w:val="multilevel"/>
    <w:tmpl w:val="D4C06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A66A4A"/>
    <w:multiLevelType w:val="singleLevel"/>
    <w:tmpl w:val="D342006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</w:abstractNum>
  <w:abstractNum w:abstractNumId="9" w15:restartNumberingAfterBreak="0">
    <w:nsid w:val="14B942B1"/>
    <w:multiLevelType w:val="hybridMultilevel"/>
    <w:tmpl w:val="D1FC4CA6"/>
    <w:lvl w:ilvl="0" w:tplc="BC98B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5402C1"/>
    <w:multiLevelType w:val="hybridMultilevel"/>
    <w:tmpl w:val="8BC6B01A"/>
    <w:lvl w:ilvl="0" w:tplc="ECB6A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2608AB"/>
    <w:multiLevelType w:val="hybridMultilevel"/>
    <w:tmpl w:val="91A02E26"/>
    <w:lvl w:ilvl="0" w:tplc="DF3A696E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5E1A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047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389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20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DAC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769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06F9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82BB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50039"/>
    <w:multiLevelType w:val="hybridMultilevel"/>
    <w:tmpl w:val="8EC4687E"/>
    <w:lvl w:ilvl="0" w:tplc="0F56D79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0F0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5C6F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9E3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FCBF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C2A2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F497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622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D654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5BD6CB8"/>
    <w:multiLevelType w:val="hybridMultilevel"/>
    <w:tmpl w:val="1B981F0C"/>
    <w:lvl w:ilvl="0" w:tplc="58FC2062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9AA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76EF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6DB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9897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16FF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ADE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8F9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646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6D3305A"/>
    <w:multiLevelType w:val="hybridMultilevel"/>
    <w:tmpl w:val="649060EA"/>
    <w:lvl w:ilvl="0" w:tplc="60F06E50">
      <w:start w:val="1"/>
      <w:numFmt w:val="bullet"/>
      <w:lvlText w:val=""/>
      <w:lvlPicBulletId w:val="2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B69C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F88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841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233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968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E2FB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40D3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2C97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27B870B4"/>
    <w:multiLevelType w:val="hybridMultilevel"/>
    <w:tmpl w:val="C7660BA4"/>
    <w:lvl w:ilvl="0" w:tplc="4A367332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95C7BAB"/>
    <w:multiLevelType w:val="hybridMultilevel"/>
    <w:tmpl w:val="2D0CA1D6"/>
    <w:lvl w:ilvl="0" w:tplc="3DFC78B6">
      <w:start w:val="1"/>
      <w:numFmt w:val="bullet"/>
      <w:lvlText w:val=""/>
      <w:lvlPicBulletId w:val="2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584F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D46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925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042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A831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5CF3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764A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C8B0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4C11414"/>
    <w:multiLevelType w:val="hybridMultilevel"/>
    <w:tmpl w:val="1932E836"/>
    <w:lvl w:ilvl="0" w:tplc="1680710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9" w15:restartNumberingAfterBreak="0">
    <w:nsid w:val="369A7E18"/>
    <w:multiLevelType w:val="hybridMultilevel"/>
    <w:tmpl w:val="C910F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F5EBF"/>
    <w:multiLevelType w:val="hybridMultilevel"/>
    <w:tmpl w:val="2564EC54"/>
    <w:lvl w:ilvl="0" w:tplc="EDA8FEBE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A0A7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D034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589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50A9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98B2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BAB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65B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726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A6866BC"/>
    <w:multiLevelType w:val="hybridMultilevel"/>
    <w:tmpl w:val="34B46B5A"/>
    <w:lvl w:ilvl="0" w:tplc="4846FD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23122E4"/>
    <w:multiLevelType w:val="hybridMultilevel"/>
    <w:tmpl w:val="626AE58A"/>
    <w:lvl w:ilvl="0" w:tplc="A162982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10C2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7E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2CD8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2655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7E12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653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D0C0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C0F2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28B07A4"/>
    <w:multiLevelType w:val="hybridMultilevel"/>
    <w:tmpl w:val="248EBE94"/>
    <w:lvl w:ilvl="0" w:tplc="748211D2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3833934"/>
    <w:multiLevelType w:val="hybridMultilevel"/>
    <w:tmpl w:val="6DF250D2"/>
    <w:lvl w:ilvl="0" w:tplc="1CC29C2A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507F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F2B9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3803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405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2C2A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800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E46E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6C0B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38A35B6"/>
    <w:multiLevelType w:val="hybridMultilevel"/>
    <w:tmpl w:val="1CB4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44415"/>
    <w:multiLevelType w:val="hybridMultilevel"/>
    <w:tmpl w:val="D67ABBA2"/>
    <w:lvl w:ilvl="0" w:tplc="B2E6CC3C">
      <w:start w:val="1"/>
      <w:numFmt w:val="decimal"/>
      <w:lvlText w:val="%1."/>
      <w:lvlJc w:val="left"/>
      <w:pPr>
        <w:tabs>
          <w:tab w:val="num" w:pos="1092"/>
        </w:tabs>
        <w:ind w:left="109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2"/>
        </w:tabs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2"/>
        </w:tabs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2"/>
        </w:tabs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2"/>
        </w:tabs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2"/>
        </w:tabs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2"/>
        </w:tabs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2"/>
        </w:tabs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2"/>
        </w:tabs>
        <w:ind w:left="6612" w:hanging="180"/>
      </w:pPr>
    </w:lvl>
  </w:abstractNum>
  <w:abstractNum w:abstractNumId="27" w15:restartNumberingAfterBreak="0">
    <w:nsid w:val="446476A4"/>
    <w:multiLevelType w:val="hybridMultilevel"/>
    <w:tmpl w:val="932A3C8A"/>
    <w:lvl w:ilvl="0" w:tplc="B1581FD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4896E81"/>
    <w:multiLevelType w:val="hybridMultilevel"/>
    <w:tmpl w:val="39B2F26A"/>
    <w:lvl w:ilvl="0" w:tplc="64884684">
      <w:start w:val="1"/>
      <w:numFmt w:val="bullet"/>
      <w:lvlText w:val=""/>
      <w:lvlPicBulletId w:val="1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D08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04D7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784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5ED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2E3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BC4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5ABC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AA1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44A418AA"/>
    <w:multiLevelType w:val="hybridMultilevel"/>
    <w:tmpl w:val="DAAA5B2C"/>
    <w:lvl w:ilvl="0" w:tplc="033434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50B1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34E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9CF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605C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920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E84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CC9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D246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8035D01"/>
    <w:multiLevelType w:val="hybridMultilevel"/>
    <w:tmpl w:val="874E2040"/>
    <w:lvl w:ilvl="0" w:tplc="A1282746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5641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FEA6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A23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A36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5C2A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525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982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F49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8F23F08"/>
    <w:multiLevelType w:val="hybridMultilevel"/>
    <w:tmpl w:val="C16CC4E4"/>
    <w:lvl w:ilvl="0" w:tplc="D80249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2" w15:restartNumberingAfterBreak="0">
    <w:nsid w:val="49E76777"/>
    <w:multiLevelType w:val="hybridMultilevel"/>
    <w:tmpl w:val="0180F5AC"/>
    <w:lvl w:ilvl="0" w:tplc="62CCC80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4C3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4669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6A60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498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E471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489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D847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A6AE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B802A80"/>
    <w:multiLevelType w:val="hybridMultilevel"/>
    <w:tmpl w:val="7ED2DE64"/>
    <w:lvl w:ilvl="0" w:tplc="FCBA2C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4BAD772E"/>
    <w:multiLevelType w:val="hybridMultilevel"/>
    <w:tmpl w:val="D9123FC6"/>
    <w:lvl w:ilvl="0" w:tplc="02AA95CA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0274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7A0F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48B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C11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1CF0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927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6CB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ACD2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4D7F5708"/>
    <w:multiLevelType w:val="hybridMultilevel"/>
    <w:tmpl w:val="1BDC3A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 w15:restartNumberingAfterBreak="0">
    <w:nsid w:val="4DC36991"/>
    <w:multiLevelType w:val="hybridMultilevel"/>
    <w:tmpl w:val="7DDCEE4C"/>
    <w:lvl w:ilvl="0" w:tplc="5E10F25C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D88B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DA0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26B3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525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CA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CEE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E6F8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924E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51142278"/>
    <w:multiLevelType w:val="hybridMultilevel"/>
    <w:tmpl w:val="1AF8FC24"/>
    <w:lvl w:ilvl="0" w:tplc="92425A90">
      <w:start w:val="1"/>
      <w:numFmt w:val="bullet"/>
      <w:lvlText w:val=""/>
      <w:lvlPicBulletId w:val="2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C4C7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50F5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7C8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9892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FC16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18DA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BE66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6ACA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519D31B4"/>
    <w:multiLevelType w:val="hybridMultilevel"/>
    <w:tmpl w:val="24EA6F36"/>
    <w:lvl w:ilvl="0" w:tplc="F6BE5EF4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5C4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42E6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12C7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265C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B06C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E84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2D5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D428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52414AAE"/>
    <w:multiLevelType w:val="hybridMultilevel"/>
    <w:tmpl w:val="84263DC4"/>
    <w:lvl w:ilvl="0" w:tplc="16145F2C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3AE3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28D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9430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0BB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30B9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8D9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76D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C293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53797D94"/>
    <w:multiLevelType w:val="hybridMultilevel"/>
    <w:tmpl w:val="8FE23CEE"/>
    <w:lvl w:ilvl="0" w:tplc="22AA2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549E6FF0"/>
    <w:multiLevelType w:val="hybridMultilevel"/>
    <w:tmpl w:val="31CE2E58"/>
    <w:lvl w:ilvl="0" w:tplc="393E6D0A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040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367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CCE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2C97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2C19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96B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043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8CC8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57C7475A"/>
    <w:multiLevelType w:val="hybridMultilevel"/>
    <w:tmpl w:val="280EF15A"/>
    <w:lvl w:ilvl="0" w:tplc="C57488F8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48C8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280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6CC8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621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70F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782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662F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B2B2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5A413CA9"/>
    <w:multiLevelType w:val="hybridMultilevel"/>
    <w:tmpl w:val="E0B6662C"/>
    <w:lvl w:ilvl="0" w:tplc="195093B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669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8AF3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7CA9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1E0B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A67E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2871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E819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14C5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5AB76EF3"/>
    <w:multiLevelType w:val="hybridMultilevel"/>
    <w:tmpl w:val="3E441464"/>
    <w:lvl w:ilvl="0" w:tplc="932EE934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D4E9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C016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9447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180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C8EE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FA01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4E95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834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5D2C3104"/>
    <w:multiLevelType w:val="hybridMultilevel"/>
    <w:tmpl w:val="2B5CE3FE"/>
    <w:lvl w:ilvl="0" w:tplc="1FE614CC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B412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3833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6A9D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AC1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5CD2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3EBF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9EA5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FCCF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5E290AEE"/>
    <w:multiLevelType w:val="hybridMultilevel"/>
    <w:tmpl w:val="C7AA58F8"/>
    <w:lvl w:ilvl="0" w:tplc="5A640F0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4C116D8"/>
    <w:multiLevelType w:val="hybridMultilevel"/>
    <w:tmpl w:val="7E56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65142E"/>
    <w:multiLevelType w:val="hybridMultilevel"/>
    <w:tmpl w:val="E354B958"/>
    <w:lvl w:ilvl="0" w:tplc="E14837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9C87362"/>
    <w:multiLevelType w:val="hybridMultilevel"/>
    <w:tmpl w:val="73B0C420"/>
    <w:lvl w:ilvl="0" w:tplc="7B00355E">
      <w:start w:val="1"/>
      <w:numFmt w:val="bullet"/>
      <w:lvlText w:val=""/>
      <w:lvlPicBulletId w:val="1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0A2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F88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BE21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9861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12C7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3AEB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4AD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5AD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 w15:restartNumberingAfterBreak="0">
    <w:nsid w:val="6C8D2047"/>
    <w:multiLevelType w:val="multilevel"/>
    <w:tmpl w:val="8A58E9A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51" w15:restartNumberingAfterBreak="0">
    <w:nsid w:val="6D180402"/>
    <w:multiLevelType w:val="hybridMultilevel"/>
    <w:tmpl w:val="D362E2D6"/>
    <w:lvl w:ilvl="0" w:tplc="DD467842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2" w15:restartNumberingAfterBreak="0">
    <w:nsid w:val="6DF764D5"/>
    <w:multiLevelType w:val="hybridMultilevel"/>
    <w:tmpl w:val="D362E2D6"/>
    <w:lvl w:ilvl="0" w:tplc="FFFFFFFF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3" w15:restartNumberingAfterBreak="0">
    <w:nsid w:val="6EE80078"/>
    <w:multiLevelType w:val="hybridMultilevel"/>
    <w:tmpl w:val="B9848CA0"/>
    <w:lvl w:ilvl="0" w:tplc="02A0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6F7F1BCE"/>
    <w:multiLevelType w:val="hybridMultilevel"/>
    <w:tmpl w:val="E7F649B8"/>
    <w:lvl w:ilvl="0" w:tplc="D610D3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486008D"/>
    <w:multiLevelType w:val="hybridMultilevel"/>
    <w:tmpl w:val="AFB8C96A"/>
    <w:lvl w:ilvl="0" w:tplc="77789BDC">
      <w:start w:val="1"/>
      <w:numFmt w:val="bullet"/>
      <w:lvlText w:val=""/>
      <w:lvlPicBulletId w:val="2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C27B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AA46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2C5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DA0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A63C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94D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6E7E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941E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6" w15:restartNumberingAfterBreak="0">
    <w:nsid w:val="76295F6F"/>
    <w:multiLevelType w:val="hybridMultilevel"/>
    <w:tmpl w:val="DEB8D3AC"/>
    <w:lvl w:ilvl="0" w:tplc="F6129CF6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0B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C22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F638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305F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B08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02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729B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A2F4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762A6DC2"/>
    <w:multiLevelType w:val="hybridMultilevel"/>
    <w:tmpl w:val="1A962D90"/>
    <w:lvl w:ilvl="0" w:tplc="6EFE7EC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C65F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E092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9C12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0AA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7A5E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C46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40C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123E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77F1358E"/>
    <w:multiLevelType w:val="hybridMultilevel"/>
    <w:tmpl w:val="9FCE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2070F1"/>
    <w:multiLevelType w:val="multilevel"/>
    <w:tmpl w:val="4C84E0CC"/>
    <w:lvl w:ilvl="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0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1" w15:restartNumberingAfterBreak="0">
    <w:nsid w:val="7B385365"/>
    <w:multiLevelType w:val="hybridMultilevel"/>
    <w:tmpl w:val="18BC46B2"/>
    <w:lvl w:ilvl="0" w:tplc="805014F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0E7D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9691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9E42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DCF7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1206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186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C1C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7089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 w15:restartNumberingAfterBreak="0">
    <w:nsid w:val="7CED5B5F"/>
    <w:multiLevelType w:val="hybridMultilevel"/>
    <w:tmpl w:val="FA7AA0F8"/>
    <w:lvl w:ilvl="0" w:tplc="54AA6B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3" w15:restartNumberingAfterBreak="0">
    <w:nsid w:val="7D3C3DDC"/>
    <w:multiLevelType w:val="hybridMultilevel"/>
    <w:tmpl w:val="A5F66CF2"/>
    <w:lvl w:ilvl="0" w:tplc="FB104D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C6F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2CBB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9884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32D6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FC26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6E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3C3A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F025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4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E0A0BD7"/>
    <w:multiLevelType w:val="hybridMultilevel"/>
    <w:tmpl w:val="E3AE04B2"/>
    <w:lvl w:ilvl="0" w:tplc="7F288CC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C2BD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726C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E0F3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F8D2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C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444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38C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F4F0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4257699">
    <w:abstractNumId w:val="46"/>
  </w:num>
  <w:num w:numId="2" w16cid:durableId="48694117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821168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0177444">
    <w:abstractNumId w:val="33"/>
  </w:num>
  <w:num w:numId="5" w16cid:durableId="1408266643">
    <w:abstractNumId w:val="63"/>
  </w:num>
  <w:num w:numId="6" w16cid:durableId="167910447">
    <w:abstractNumId w:val="29"/>
  </w:num>
  <w:num w:numId="7" w16cid:durableId="1001397320">
    <w:abstractNumId w:val="13"/>
  </w:num>
  <w:num w:numId="8" w16cid:durableId="552231169">
    <w:abstractNumId w:val="35"/>
  </w:num>
  <w:num w:numId="9" w16cid:durableId="830486748">
    <w:abstractNumId w:val="16"/>
  </w:num>
  <w:num w:numId="10" w16cid:durableId="851921532">
    <w:abstractNumId w:val="31"/>
  </w:num>
  <w:num w:numId="11" w16cid:durableId="389689434">
    <w:abstractNumId w:val="53"/>
  </w:num>
  <w:num w:numId="12" w16cid:durableId="1562519721">
    <w:abstractNumId w:val="10"/>
  </w:num>
  <w:num w:numId="13" w16cid:durableId="5951966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0432980">
    <w:abstractNumId w:val="22"/>
  </w:num>
  <w:num w:numId="15" w16cid:durableId="1912228019">
    <w:abstractNumId w:val="7"/>
  </w:num>
  <w:num w:numId="16" w16cid:durableId="413210454">
    <w:abstractNumId w:val="19"/>
  </w:num>
  <w:num w:numId="17" w16cid:durableId="1110902337">
    <w:abstractNumId w:val="21"/>
  </w:num>
  <w:num w:numId="18" w16cid:durableId="635258069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42339299">
    <w:abstractNumId w:val="57"/>
  </w:num>
  <w:num w:numId="20" w16cid:durableId="1394347797">
    <w:abstractNumId w:val="11"/>
  </w:num>
  <w:num w:numId="21" w16cid:durableId="550115411">
    <w:abstractNumId w:val="39"/>
  </w:num>
  <w:num w:numId="22" w16cid:durableId="1875386631">
    <w:abstractNumId w:val="56"/>
  </w:num>
  <w:num w:numId="23" w16cid:durableId="936909375">
    <w:abstractNumId w:val="45"/>
  </w:num>
  <w:num w:numId="24" w16cid:durableId="753937911">
    <w:abstractNumId w:val="32"/>
  </w:num>
  <w:num w:numId="25" w16cid:durableId="2056272026">
    <w:abstractNumId w:val="36"/>
  </w:num>
  <w:num w:numId="26" w16cid:durableId="352924072">
    <w:abstractNumId w:val="38"/>
  </w:num>
  <w:num w:numId="27" w16cid:durableId="230508151">
    <w:abstractNumId w:val="65"/>
  </w:num>
  <w:num w:numId="28" w16cid:durableId="886066079">
    <w:abstractNumId w:val="30"/>
  </w:num>
  <w:num w:numId="29" w16cid:durableId="217858032">
    <w:abstractNumId w:val="24"/>
  </w:num>
  <w:num w:numId="30" w16cid:durableId="1406414672">
    <w:abstractNumId w:val="62"/>
  </w:num>
  <w:num w:numId="31" w16cid:durableId="655063561">
    <w:abstractNumId w:val="23"/>
  </w:num>
  <w:num w:numId="32" w16cid:durableId="1304698515">
    <w:abstractNumId w:val="59"/>
  </w:num>
  <w:num w:numId="33" w16cid:durableId="691498972">
    <w:abstractNumId w:val="25"/>
  </w:num>
  <w:num w:numId="34" w16cid:durableId="729574865">
    <w:abstractNumId w:val="5"/>
  </w:num>
  <w:num w:numId="35" w16cid:durableId="1271670905">
    <w:abstractNumId w:val="20"/>
  </w:num>
  <w:num w:numId="36" w16cid:durableId="1602378551">
    <w:abstractNumId w:val="34"/>
  </w:num>
  <w:num w:numId="37" w16cid:durableId="458112804">
    <w:abstractNumId w:val="44"/>
  </w:num>
  <w:num w:numId="38" w16cid:durableId="345597447">
    <w:abstractNumId w:val="42"/>
  </w:num>
  <w:num w:numId="39" w16cid:durableId="1066950495">
    <w:abstractNumId w:val="61"/>
  </w:num>
  <w:num w:numId="40" w16cid:durableId="1564559531">
    <w:abstractNumId w:val="41"/>
  </w:num>
  <w:num w:numId="41" w16cid:durableId="1097363255">
    <w:abstractNumId w:val="49"/>
  </w:num>
  <w:num w:numId="42" w16cid:durableId="51463481">
    <w:abstractNumId w:val="4"/>
  </w:num>
  <w:num w:numId="43" w16cid:durableId="564804500">
    <w:abstractNumId w:val="28"/>
  </w:num>
  <w:num w:numId="44" w16cid:durableId="278610357">
    <w:abstractNumId w:val="27"/>
  </w:num>
  <w:num w:numId="45" w16cid:durableId="891885073">
    <w:abstractNumId w:val="14"/>
  </w:num>
  <w:num w:numId="46" w16cid:durableId="912278043">
    <w:abstractNumId w:val="2"/>
  </w:num>
  <w:num w:numId="47" w16cid:durableId="115372293">
    <w:abstractNumId w:val="8"/>
    <w:lvlOverride w:ilvl="0">
      <w:startOverride w:val="1"/>
    </w:lvlOverride>
  </w:num>
  <w:num w:numId="48" w16cid:durableId="1816071586">
    <w:abstractNumId w:val="47"/>
  </w:num>
  <w:num w:numId="49" w16cid:durableId="737168777">
    <w:abstractNumId w:val="58"/>
  </w:num>
  <w:num w:numId="50" w16cid:durableId="792670186">
    <w:abstractNumId w:val="51"/>
  </w:num>
  <w:num w:numId="51" w16cid:durableId="2062946861">
    <w:abstractNumId w:val="52"/>
  </w:num>
  <w:num w:numId="52" w16cid:durableId="1725060063">
    <w:abstractNumId w:val="9"/>
  </w:num>
  <w:num w:numId="53" w16cid:durableId="1077482037">
    <w:abstractNumId w:val="26"/>
  </w:num>
  <w:num w:numId="54" w16cid:durableId="1418361395">
    <w:abstractNumId w:val="12"/>
  </w:num>
  <w:num w:numId="55" w16cid:durableId="827480101">
    <w:abstractNumId w:val="4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60443978">
    <w:abstractNumId w:val="18"/>
  </w:num>
  <w:num w:numId="57" w16cid:durableId="470947423">
    <w:abstractNumId w:val="50"/>
  </w:num>
  <w:num w:numId="58" w16cid:durableId="715398806">
    <w:abstractNumId w:val="43"/>
  </w:num>
  <w:num w:numId="59" w16cid:durableId="194272153">
    <w:abstractNumId w:val="55"/>
  </w:num>
  <w:num w:numId="60" w16cid:durableId="89355433">
    <w:abstractNumId w:val="17"/>
  </w:num>
  <w:num w:numId="61" w16cid:durableId="706182137">
    <w:abstractNumId w:val="6"/>
  </w:num>
  <w:num w:numId="62" w16cid:durableId="868373732">
    <w:abstractNumId w:val="15"/>
  </w:num>
  <w:num w:numId="63" w16cid:durableId="938830190">
    <w:abstractNumId w:val="37"/>
  </w:num>
  <w:num w:numId="64" w16cid:durableId="1502312055">
    <w:abstractNumId w:val="3"/>
  </w:num>
  <w:num w:numId="65" w16cid:durableId="1594513339">
    <w:abstractNumId w:val="5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0DD"/>
    <w:rsid w:val="0000079E"/>
    <w:rsid w:val="00002FC2"/>
    <w:rsid w:val="000057A8"/>
    <w:rsid w:val="00017E30"/>
    <w:rsid w:val="00021667"/>
    <w:rsid w:val="000270EC"/>
    <w:rsid w:val="00027D77"/>
    <w:rsid w:val="00033B06"/>
    <w:rsid w:val="0003721B"/>
    <w:rsid w:val="00041308"/>
    <w:rsid w:val="00041F8C"/>
    <w:rsid w:val="00042FA2"/>
    <w:rsid w:val="00053523"/>
    <w:rsid w:val="00057531"/>
    <w:rsid w:val="000602BC"/>
    <w:rsid w:val="000603E8"/>
    <w:rsid w:val="000615F1"/>
    <w:rsid w:val="00086240"/>
    <w:rsid w:val="000862DB"/>
    <w:rsid w:val="00086CAA"/>
    <w:rsid w:val="00090CE4"/>
    <w:rsid w:val="00093B54"/>
    <w:rsid w:val="00095A6F"/>
    <w:rsid w:val="00097077"/>
    <w:rsid w:val="000975AD"/>
    <w:rsid w:val="00097D69"/>
    <w:rsid w:val="000A32F2"/>
    <w:rsid w:val="000A7448"/>
    <w:rsid w:val="000B0EE2"/>
    <w:rsid w:val="000B1AD4"/>
    <w:rsid w:val="000B4FBB"/>
    <w:rsid w:val="000B6946"/>
    <w:rsid w:val="000C12E4"/>
    <w:rsid w:val="000C657A"/>
    <w:rsid w:val="000C74B9"/>
    <w:rsid w:val="000C77F3"/>
    <w:rsid w:val="000D00A8"/>
    <w:rsid w:val="000D0335"/>
    <w:rsid w:val="000D143F"/>
    <w:rsid w:val="000D221E"/>
    <w:rsid w:val="000D3566"/>
    <w:rsid w:val="000D5310"/>
    <w:rsid w:val="000D6398"/>
    <w:rsid w:val="000F021A"/>
    <w:rsid w:val="000F116C"/>
    <w:rsid w:val="000F1788"/>
    <w:rsid w:val="000F6F2C"/>
    <w:rsid w:val="001015F3"/>
    <w:rsid w:val="00101B61"/>
    <w:rsid w:val="00104528"/>
    <w:rsid w:val="0011303E"/>
    <w:rsid w:val="00113EB5"/>
    <w:rsid w:val="00116C66"/>
    <w:rsid w:val="001202CF"/>
    <w:rsid w:val="00123973"/>
    <w:rsid w:val="00126157"/>
    <w:rsid w:val="0012743C"/>
    <w:rsid w:val="00132BAE"/>
    <w:rsid w:val="00133BB2"/>
    <w:rsid w:val="00133EA9"/>
    <w:rsid w:val="00140F88"/>
    <w:rsid w:val="0014107B"/>
    <w:rsid w:val="0014259D"/>
    <w:rsid w:val="0014346E"/>
    <w:rsid w:val="001450BE"/>
    <w:rsid w:val="0014630F"/>
    <w:rsid w:val="001468E0"/>
    <w:rsid w:val="00146F0B"/>
    <w:rsid w:val="00152E73"/>
    <w:rsid w:val="001551C9"/>
    <w:rsid w:val="00155E45"/>
    <w:rsid w:val="001631E4"/>
    <w:rsid w:val="001677DC"/>
    <w:rsid w:val="0017116D"/>
    <w:rsid w:val="001737E6"/>
    <w:rsid w:val="00175CDE"/>
    <w:rsid w:val="00177110"/>
    <w:rsid w:val="00181D46"/>
    <w:rsid w:val="00181F93"/>
    <w:rsid w:val="001828C2"/>
    <w:rsid w:val="001835DA"/>
    <w:rsid w:val="001842BE"/>
    <w:rsid w:val="00191766"/>
    <w:rsid w:val="00195F68"/>
    <w:rsid w:val="00196897"/>
    <w:rsid w:val="001972A8"/>
    <w:rsid w:val="001A0CB1"/>
    <w:rsid w:val="001A3751"/>
    <w:rsid w:val="001A4DE0"/>
    <w:rsid w:val="001A58A9"/>
    <w:rsid w:val="001B2072"/>
    <w:rsid w:val="001B2760"/>
    <w:rsid w:val="001B6366"/>
    <w:rsid w:val="001B67C0"/>
    <w:rsid w:val="001C0504"/>
    <w:rsid w:val="001C701F"/>
    <w:rsid w:val="001D3C29"/>
    <w:rsid w:val="001D721C"/>
    <w:rsid w:val="001D7E0F"/>
    <w:rsid w:val="001D7E66"/>
    <w:rsid w:val="001E105D"/>
    <w:rsid w:val="001E3E38"/>
    <w:rsid w:val="001E7209"/>
    <w:rsid w:val="001E7389"/>
    <w:rsid w:val="001F0034"/>
    <w:rsid w:val="001F0969"/>
    <w:rsid w:val="001F5F47"/>
    <w:rsid w:val="001F7CDC"/>
    <w:rsid w:val="00201293"/>
    <w:rsid w:val="00204937"/>
    <w:rsid w:val="00207CCF"/>
    <w:rsid w:val="002109B9"/>
    <w:rsid w:val="00213405"/>
    <w:rsid w:val="00221B13"/>
    <w:rsid w:val="002223DA"/>
    <w:rsid w:val="00225FD2"/>
    <w:rsid w:val="00226921"/>
    <w:rsid w:val="00230105"/>
    <w:rsid w:val="002319B7"/>
    <w:rsid w:val="00235323"/>
    <w:rsid w:val="00240C6D"/>
    <w:rsid w:val="00240D12"/>
    <w:rsid w:val="00243998"/>
    <w:rsid w:val="0024686C"/>
    <w:rsid w:val="00254DDE"/>
    <w:rsid w:val="0025569C"/>
    <w:rsid w:val="002620DB"/>
    <w:rsid w:val="00262805"/>
    <w:rsid w:val="00264B09"/>
    <w:rsid w:val="00267160"/>
    <w:rsid w:val="00273343"/>
    <w:rsid w:val="002739F4"/>
    <w:rsid w:val="00274BAB"/>
    <w:rsid w:val="00275872"/>
    <w:rsid w:val="00276510"/>
    <w:rsid w:val="00276AE3"/>
    <w:rsid w:val="002805C1"/>
    <w:rsid w:val="002925CB"/>
    <w:rsid w:val="002A0811"/>
    <w:rsid w:val="002A4623"/>
    <w:rsid w:val="002A4F81"/>
    <w:rsid w:val="002A59A4"/>
    <w:rsid w:val="002B06DC"/>
    <w:rsid w:val="002B0BC5"/>
    <w:rsid w:val="002B4D4D"/>
    <w:rsid w:val="002B5844"/>
    <w:rsid w:val="002B62B2"/>
    <w:rsid w:val="002C3E01"/>
    <w:rsid w:val="002C57BA"/>
    <w:rsid w:val="002C697B"/>
    <w:rsid w:val="002C6AC5"/>
    <w:rsid w:val="002D07BF"/>
    <w:rsid w:val="002D0B96"/>
    <w:rsid w:val="002D1804"/>
    <w:rsid w:val="002D628A"/>
    <w:rsid w:val="002E0795"/>
    <w:rsid w:val="002E090F"/>
    <w:rsid w:val="002E1C22"/>
    <w:rsid w:val="002E7DCA"/>
    <w:rsid w:val="002F37E1"/>
    <w:rsid w:val="002F402E"/>
    <w:rsid w:val="002F4983"/>
    <w:rsid w:val="002F5D51"/>
    <w:rsid w:val="002F7359"/>
    <w:rsid w:val="002F74EE"/>
    <w:rsid w:val="002F7F2C"/>
    <w:rsid w:val="00301744"/>
    <w:rsid w:val="003025A5"/>
    <w:rsid w:val="00303140"/>
    <w:rsid w:val="00307C00"/>
    <w:rsid w:val="0031520F"/>
    <w:rsid w:val="00316022"/>
    <w:rsid w:val="003161BD"/>
    <w:rsid w:val="003251D3"/>
    <w:rsid w:val="003316E0"/>
    <w:rsid w:val="00333324"/>
    <w:rsid w:val="00351CEA"/>
    <w:rsid w:val="00361766"/>
    <w:rsid w:val="00361D86"/>
    <w:rsid w:val="00367916"/>
    <w:rsid w:val="00371984"/>
    <w:rsid w:val="00373EA3"/>
    <w:rsid w:val="0038040F"/>
    <w:rsid w:val="00380FFE"/>
    <w:rsid w:val="00383326"/>
    <w:rsid w:val="003869C7"/>
    <w:rsid w:val="00386D00"/>
    <w:rsid w:val="0038747F"/>
    <w:rsid w:val="0039066B"/>
    <w:rsid w:val="00396BF4"/>
    <w:rsid w:val="003A0E51"/>
    <w:rsid w:val="003A225C"/>
    <w:rsid w:val="003A74E5"/>
    <w:rsid w:val="003B082F"/>
    <w:rsid w:val="003B4107"/>
    <w:rsid w:val="003B476E"/>
    <w:rsid w:val="003C0839"/>
    <w:rsid w:val="003C2460"/>
    <w:rsid w:val="003C43C0"/>
    <w:rsid w:val="003C529B"/>
    <w:rsid w:val="003C69E9"/>
    <w:rsid w:val="003C77AF"/>
    <w:rsid w:val="003D0AAA"/>
    <w:rsid w:val="003D0F27"/>
    <w:rsid w:val="003D47CD"/>
    <w:rsid w:val="003D5192"/>
    <w:rsid w:val="003D5C35"/>
    <w:rsid w:val="003D7183"/>
    <w:rsid w:val="003E3047"/>
    <w:rsid w:val="003F1B99"/>
    <w:rsid w:val="003F1BEF"/>
    <w:rsid w:val="003F2385"/>
    <w:rsid w:val="003F33C4"/>
    <w:rsid w:val="0040170B"/>
    <w:rsid w:val="0040172F"/>
    <w:rsid w:val="00406CE4"/>
    <w:rsid w:val="00407FB1"/>
    <w:rsid w:val="00411A66"/>
    <w:rsid w:val="004123E9"/>
    <w:rsid w:val="00416BD5"/>
    <w:rsid w:val="00416D13"/>
    <w:rsid w:val="00422C84"/>
    <w:rsid w:val="00433E0E"/>
    <w:rsid w:val="004346CD"/>
    <w:rsid w:val="0044071A"/>
    <w:rsid w:val="004416C5"/>
    <w:rsid w:val="00443C24"/>
    <w:rsid w:val="004446B1"/>
    <w:rsid w:val="004449BE"/>
    <w:rsid w:val="00450770"/>
    <w:rsid w:val="00452589"/>
    <w:rsid w:val="004559C1"/>
    <w:rsid w:val="004604F7"/>
    <w:rsid w:val="00460FDA"/>
    <w:rsid w:val="00461DF4"/>
    <w:rsid w:val="00462338"/>
    <w:rsid w:val="00464958"/>
    <w:rsid w:val="00465143"/>
    <w:rsid w:val="00470BBB"/>
    <w:rsid w:val="00474263"/>
    <w:rsid w:val="00474BCB"/>
    <w:rsid w:val="00477EF7"/>
    <w:rsid w:val="00490005"/>
    <w:rsid w:val="0049168A"/>
    <w:rsid w:val="00491A05"/>
    <w:rsid w:val="004922B9"/>
    <w:rsid w:val="004934DA"/>
    <w:rsid w:val="00495046"/>
    <w:rsid w:val="0049515B"/>
    <w:rsid w:val="0049601C"/>
    <w:rsid w:val="004A21A7"/>
    <w:rsid w:val="004A241C"/>
    <w:rsid w:val="004A636D"/>
    <w:rsid w:val="004A6B80"/>
    <w:rsid w:val="004A70A7"/>
    <w:rsid w:val="004B15E8"/>
    <w:rsid w:val="004B17F5"/>
    <w:rsid w:val="004B30CA"/>
    <w:rsid w:val="004B30F9"/>
    <w:rsid w:val="004B33DD"/>
    <w:rsid w:val="004B5CFF"/>
    <w:rsid w:val="004C03C6"/>
    <w:rsid w:val="004C0B55"/>
    <w:rsid w:val="004C4AC2"/>
    <w:rsid w:val="004D13CC"/>
    <w:rsid w:val="004D231F"/>
    <w:rsid w:val="004D7C7B"/>
    <w:rsid w:val="004E5D3A"/>
    <w:rsid w:val="004E6D0E"/>
    <w:rsid w:val="004E6EB5"/>
    <w:rsid w:val="004F607C"/>
    <w:rsid w:val="004F6DB6"/>
    <w:rsid w:val="005005A7"/>
    <w:rsid w:val="00501620"/>
    <w:rsid w:val="005114DF"/>
    <w:rsid w:val="00511936"/>
    <w:rsid w:val="005125CF"/>
    <w:rsid w:val="00521C38"/>
    <w:rsid w:val="005226FF"/>
    <w:rsid w:val="00523C37"/>
    <w:rsid w:val="00524981"/>
    <w:rsid w:val="00535F3F"/>
    <w:rsid w:val="00545A9A"/>
    <w:rsid w:val="00551D57"/>
    <w:rsid w:val="00553F87"/>
    <w:rsid w:val="00554423"/>
    <w:rsid w:val="0056130E"/>
    <w:rsid w:val="00564D99"/>
    <w:rsid w:val="00566AEE"/>
    <w:rsid w:val="00566B01"/>
    <w:rsid w:val="00575CDF"/>
    <w:rsid w:val="00577A73"/>
    <w:rsid w:val="005831D4"/>
    <w:rsid w:val="00586E86"/>
    <w:rsid w:val="0058761B"/>
    <w:rsid w:val="00592BE6"/>
    <w:rsid w:val="00594916"/>
    <w:rsid w:val="00594D37"/>
    <w:rsid w:val="00597803"/>
    <w:rsid w:val="005A2FC9"/>
    <w:rsid w:val="005A5FE1"/>
    <w:rsid w:val="005A6B43"/>
    <w:rsid w:val="005A798C"/>
    <w:rsid w:val="005B0D12"/>
    <w:rsid w:val="005D0D87"/>
    <w:rsid w:val="005D2E85"/>
    <w:rsid w:val="005E0330"/>
    <w:rsid w:val="005E1ED7"/>
    <w:rsid w:val="005E3728"/>
    <w:rsid w:val="005E708C"/>
    <w:rsid w:val="00600AE1"/>
    <w:rsid w:val="00602EDB"/>
    <w:rsid w:val="0060685D"/>
    <w:rsid w:val="0061145E"/>
    <w:rsid w:val="006175DC"/>
    <w:rsid w:val="00617D84"/>
    <w:rsid w:val="0062160E"/>
    <w:rsid w:val="00624243"/>
    <w:rsid w:val="00626FA1"/>
    <w:rsid w:val="00631FDA"/>
    <w:rsid w:val="00634EE1"/>
    <w:rsid w:val="006365D5"/>
    <w:rsid w:val="00636CEE"/>
    <w:rsid w:val="0064076B"/>
    <w:rsid w:val="006463FA"/>
    <w:rsid w:val="00646C8C"/>
    <w:rsid w:val="00651FD0"/>
    <w:rsid w:val="00652903"/>
    <w:rsid w:val="006537A5"/>
    <w:rsid w:val="0065786E"/>
    <w:rsid w:val="0066091A"/>
    <w:rsid w:val="00661617"/>
    <w:rsid w:val="00665F2D"/>
    <w:rsid w:val="0066697E"/>
    <w:rsid w:val="00667B8F"/>
    <w:rsid w:val="00677A69"/>
    <w:rsid w:val="006813BB"/>
    <w:rsid w:val="00684EAA"/>
    <w:rsid w:val="00692092"/>
    <w:rsid w:val="006964F5"/>
    <w:rsid w:val="0069651A"/>
    <w:rsid w:val="006971A9"/>
    <w:rsid w:val="006A0CF3"/>
    <w:rsid w:val="006A2577"/>
    <w:rsid w:val="006B3259"/>
    <w:rsid w:val="006B6B59"/>
    <w:rsid w:val="006B7F52"/>
    <w:rsid w:val="006C5D9C"/>
    <w:rsid w:val="006C6BDE"/>
    <w:rsid w:val="006E13A5"/>
    <w:rsid w:val="006E5084"/>
    <w:rsid w:val="006F170D"/>
    <w:rsid w:val="006F18FB"/>
    <w:rsid w:val="006F553C"/>
    <w:rsid w:val="00707865"/>
    <w:rsid w:val="00707EC7"/>
    <w:rsid w:val="00707FCE"/>
    <w:rsid w:val="00710F20"/>
    <w:rsid w:val="00713404"/>
    <w:rsid w:val="00713BC0"/>
    <w:rsid w:val="00714AA5"/>
    <w:rsid w:val="00716D14"/>
    <w:rsid w:val="00720026"/>
    <w:rsid w:val="00720BA8"/>
    <w:rsid w:val="007270DD"/>
    <w:rsid w:val="007314F2"/>
    <w:rsid w:val="00731FCD"/>
    <w:rsid w:val="00732C7F"/>
    <w:rsid w:val="00734184"/>
    <w:rsid w:val="00742239"/>
    <w:rsid w:val="00742887"/>
    <w:rsid w:val="00744CF7"/>
    <w:rsid w:val="00753E59"/>
    <w:rsid w:val="00756F9F"/>
    <w:rsid w:val="00760601"/>
    <w:rsid w:val="007629A0"/>
    <w:rsid w:val="00764879"/>
    <w:rsid w:val="0076607C"/>
    <w:rsid w:val="007708C0"/>
    <w:rsid w:val="007722CF"/>
    <w:rsid w:val="0077233C"/>
    <w:rsid w:val="00773D9F"/>
    <w:rsid w:val="00774FF5"/>
    <w:rsid w:val="00776FFC"/>
    <w:rsid w:val="007810D7"/>
    <w:rsid w:val="00790E81"/>
    <w:rsid w:val="00795BBC"/>
    <w:rsid w:val="007963A5"/>
    <w:rsid w:val="007A0882"/>
    <w:rsid w:val="007A0E4E"/>
    <w:rsid w:val="007A3181"/>
    <w:rsid w:val="007A4515"/>
    <w:rsid w:val="007A50F6"/>
    <w:rsid w:val="007A6C8D"/>
    <w:rsid w:val="007B2695"/>
    <w:rsid w:val="007B3FC6"/>
    <w:rsid w:val="007B553E"/>
    <w:rsid w:val="007B5F35"/>
    <w:rsid w:val="007B6F97"/>
    <w:rsid w:val="007D04E4"/>
    <w:rsid w:val="007D1132"/>
    <w:rsid w:val="007D41CA"/>
    <w:rsid w:val="007D62BC"/>
    <w:rsid w:val="007E1B95"/>
    <w:rsid w:val="007E2166"/>
    <w:rsid w:val="007F32F3"/>
    <w:rsid w:val="00800F86"/>
    <w:rsid w:val="00801500"/>
    <w:rsid w:val="008025C2"/>
    <w:rsid w:val="00803FCA"/>
    <w:rsid w:val="00803FE3"/>
    <w:rsid w:val="0081167C"/>
    <w:rsid w:val="00812003"/>
    <w:rsid w:val="00812721"/>
    <w:rsid w:val="00813304"/>
    <w:rsid w:val="008215A5"/>
    <w:rsid w:val="00822AD9"/>
    <w:rsid w:val="00822B0F"/>
    <w:rsid w:val="00824C1E"/>
    <w:rsid w:val="0082572A"/>
    <w:rsid w:val="0082792A"/>
    <w:rsid w:val="008324AE"/>
    <w:rsid w:val="00833F6E"/>
    <w:rsid w:val="008340EC"/>
    <w:rsid w:val="00834D0D"/>
    <w:rsid w:val="00836AF0"/>
    <w:rsid w:val="00841561"/>
    <w:rsid w:val="008422F2"/>
    <w:rsid w:val="00842F87"/>
    <w:rsid w:val="008512CB"/>
    <w:rsid w:val="00860065"/>
    <w:rsid w:val="0086167C"/>
    <w:rsid w:val="00863C9B"/>
    <w:rsid w:val="00864AE8"/>
    <w:rsid w:val="0086591F"/>
    <w:rsid w:val="0087567B"/>
    <w:rsid w:val="00880689"/>
    <w:rsid w:val="008825B9"/>
    <w:rsid w:val="00885AF1"/>
    <w:rsid w:val="00891846"/>
    <w:rsid w:val="00892D5B"/>
    <w:rsid w:val="0089591B"/>
    <w:rsid w:val="00895AD9"/>
    <w:rsid w:val="008A2666"/>
    <w:rsid w:val="008A4454"/>
    <w:rsid w:val="008A6522"/>
    <w:rsid w:val="008B058C"/>
    <w:rsid w:val="008B0E02"/>
    <w:rsid w:val="008B100D"/>
    <w:rsid w:val="008B1813"/>
    <w:rsid w:val="008B3005"/>
    <w:rsid w:val="008B4830"/>
    <w:rsid w:val="008D071F"/>
    <w:rsid w:val="008D1F6B"/>
    <w:rsid w:val="008D46BF"/>
    <w:rsid w:val="008D5805"/>
    <w:rsid w:val="008D6CF8"/>
    <w:rsid w:val="008E302B"/>
    <w:rsid w:val="008E7CD6"/>
    <w:rsid w:val="008F1C2E"/>
    <w:rsid w:val="008F4000"/>
    <w:rsid w:val="008F5904"/>
    <w:rsid w:val="008F5DAD"/>
    <w:rsid w:val="009002EE"/>
    <w:rsid w:val="00902C2A"/>
    <w:rsid w:val="0090413D"/>
    <w:rsid w:val="00904CD6"/>
    <w:rsid w:val="00907303"/>
    <w:rsid w:val="009108EF"/>
    <w:rsid w:val="00912BEC"/>
    <w:rsid w:val="009139A7"/>
    <w:rsid w:val="00914233"/>
    <w:rsid w:val="00915364"/>
    <w:rsid w:val="00915E2B"/>
    <w:rsid w:val="009171DF"/>
    <w:rsid w:val="00921E9D"/>
    <w:rsid w:val="0093029F"/>
    <w:rsid w:val="00930578"/>
    <w:rsid w:val="00931100"/>
    <w:rsid w:val="009323E9"/>
    <w:rsid w:val="00936307"/>
    <w:rsid w:val="00941530"/>
    <w:rsid w:val="009428B7"/>
    <w:rsid w:val="00942C4A"/>
    <w:rsid w:val="00951568"/>
    <w:rsid w:val="00952204"/>
    <w:rsid w:val="00957163"/>
    <w:rsid w:val="00960700"/>
    <w:rsid w:val="00960F80"/>
    <w:rsid w:val="00964079"/>
    <w:rsid w:val="00964662"/>
    <w:rsid w:val="00964849"/>
    <w:rsid w:val="009678B2"/>
    <w:rsid w:val="009748D9"/>
    <w:rsid w:val="00976E99"/>
    <w:rsid w:val="00981C62"/>
    <w:rsid w:val="00990C57"/>
    <w:rsid w:val="0099328E"/>
    <w:rsid w:val="009A39C0"/>
    <w:rsid w:val="009B06B4"/>
    <w:rsid w:val="009B0CCE"/>
    <w:rsid w:val="009B136B"/>
    <w:rsid w:val="009B1570"/>
    <w:rsid w:val="009B1A82"/>
    <w:rsid w:val="009C164E"/>
    <w:rsid w:val="009D180A"/>
    <w:rsid w:val="009D2186"/>
    <w:rsid w:val="009D27BC"/>
    <w:rsid w:val="009E1A2C"/>
    <w:rsid w:val="009E340B"/>
    <w:rsid w:val="009F09FD"/>
    <w:rsid w:val="009F2657"/>
    <w:rsid w:val="009F2B4E"/>
    <w:rsid w:val="009F4128"/>
    <w:rsid w:val="009F51FB"/>
    <w:rsid w:val="00A01EF7"/>
    <w:rsid w:val="00A037A2"/>
    <w:rsid w:val="00A04195"/>
    <w:rsid w:val="00A0689F"/>
    <w:rsid w:val="00A06C9B"/>
    <w:rsid w:val="00A072B3"/>
    <w:rsid w:val="00A11B32"/>
    <w:rsid w:val="00A14487"/>
    <w:rsid w:val="00A16590"/>
    <w:rsid w:val="00A25565"/>
    <w:rsid w:val="00A27454"/>
    <w:rsid w:val="00A27769"/>
    <w:rsid w:val="00A3492B"/>
    <w:rsid w:val="00A36CA7"/>
    <w:rsid w:val="00A42715"/>
    <w:rsid w:val="00A4568F"/>
    <w:rsid w:val="00A47AF8"/>
    <w:rsid w:val="00A52F76"/>
    <w:rsid w:val="00A5338B"/>
    <w:rsid w:val="00A54199"/>
    <w:rsid w:val="00A55B3D"/>
    <w:rsid w:val="00A64530"/>
    <w:rsid w:val="00A65117"/>
    <w:rsid w:val="00A670D3"/>
    <w:rsid w:val="00A703C8"/>
    <w:rsid w:val="00A73EE9"/>
    <w:rsid w:val="00A82029"/>
    <w:rsid w:val="00A8222E"/>
    <w:rsid w:val="00A8348E"/>
    <w:rsid w:val="00A86B29"/>
    <w:rsid w:val="00A903E6"/>
    <w:rsid w:val="00A917A2"/>
    <w:rsid w:val="00A95590"/>
    <w:rsid w:val="00A95660"/>
    <w:rsid w:val="00A972C1"/>
    <w:rsid w:val="00AA0DAF"/>
    <w:rsid w:val="00AA34C8"/>
    <w:rsid w:val="00AA3F46"/>
    <w:rsid w:val="00AA71FA"/>
    <w:rsid w:val="00AB085C"/>
    <w:rsid w:val="00AB4D77"/>
    <w:rsid w:val="00AB65E0"/>
    <w:rsid w:val="00AB7044"/>
    <w:rsid w:val="00AB73A7"/>
    <w:rsid w:val="00AC441D"/>
    <w:rsid w:val="00AC52CC"/>
    <w:rsid w:val="00AC5D5D"/>
    <w:rsid w:val="00AD1414"/>
    <w:rsid w:val="00AD258A"/>
    <w:rsid w:val="00AF043B"/>
    <w:rsid w:val="00AF30DB"/>
    <w:rsid w:val="00AF3372"/>
    <w:rsid w:val="00AF4750"/>
    <w:rsid w:val="00B01601"/>
    <w:rsid w:val="00B01C3A"/>
    <w:rsid w:val="00B06A9A"/>
    <w:rsid w:val="00B16C72"/>
    <w:rsid w:val="00B16FE2"/>
    <w:rsid w:val="00B17E12"/>
    <w:rsid w:val="00B207F4"/>
    <w:rsid w:val="00B25367"/>
    <w:rsid w:val="00B327DB"/>
    <w:rsid w:val="00B336E9"/>
    <w:rsid w:val="00B34DA6"/>
    <w:rsid w:val="00B37C01"/>
    <w:rsid w:val="00B40A4E"/>
    <w:rsid w:val="00B4211A"/>
    <w:rsid w:val="00B42A07"/>
    <w:rsid w:val="00B45092"/>
    <w:rsid w:val="00B46487"/>
    <w:rsid w:val="00B46B08"/>
    <w:rsid w:val="00B47165"/>
    <w:rsid w:val="00B52E0D"/>
    <w:rsid w:val="00B53B7C"/>
    <w:rsid w:val="00B544D3"/>
    <w:rsid w:val="00B63305"/>
    <w:rsid w:val="00B65208"/>
    <w:rsid w:val="00B65A6B"/>
    <w:rsid w:val="00B677C7"/>
    <w:rsid w:val="00B70AD9"/>
    <w:rsid w:val="00B77479"/>
    <w:rsid w:val="00B85CD1"/>
    <w:rsid w:val="00B871BF"/>
    <w:rsid w:val="00B87795"/>
    <w:rsid w:val="00B91567"/>
    <w:rsid w:val="00B91F66"/>
    <w:rsid w:val="00B9210E"/>
    <w:rsid w:val="00B92AF3"/>
    <w:rsid w:val="00B93EEC"/>
    <w:rsid w:val="00B95B8D"/>
    <w:rsid w:val="00B962B8"/>
    <w:rsid w:val="00BA0C1B"/>
    <w:rsid w:val="00BA157D"/>
    <w:rsid w:val="00BA3BC1"/>
    <w:rsid w:val="00BB0C09"/>
    <w:rsid w:val="00BB1864"/>
    <w:rsid w:val="00BB30F9"/>
    <w:rsid w:val="00BB3CC9"/>
    <w:rsid w:val="00BB4AB0"/>
    <w:rsid w:val="00BB6B08"/>
    <w:rsid w:val="00BB6B26"/>
    <w:rsid w:val="00BC15F7"/>
    <w:rsid w:val="00BC2903"/>
    <w:rsid w:val="00BC35EB"/>
    <w:rsid w:val="00BC361A"/>
    <w:rsid w:val="00BC54E9"/>
    <w:rsid w:val="00BC5EAE"/>
    <w:rsid w:val="00BC67C4"/>
    <w:rsid w:val="00BC7893"/>
    <w:rsid w:val="00BC7C52"/>
    <w:rsid w:val="00BC7F96"/>
    <w:rsid w:val="00BD0BDB"/>
    <w:rsid w:val="00BD2A6C"/>
    <w:rsid w:val="00BD4227"/>
    <w:rsid w:val="00BD4D7D"/>
    <w:rsid w:val="00BE251E"/>
    <w:rsid w:val="00BE54F3"/>
    <w:rsid w:val="00BE6004"/>
    <w:rsid w:val="00BF2D68"/>
    <w:rsid w:val="00BF321C"/>
    <w:rsid w:val="00BF620E"/>
    <w:rsid w:val="00BF6F42"/>
    <w:rsid w:val="00BF6F61"/>
    <w:rsid w:val="00BF7D56"/>
    <w:rsid w:val="00C031BB"/>
    <w:rsid w:val="00C05592"/>
    <w:rsid w:val="00C106C5"/>
    <w:rsid w:val="00C11D8F"/>
    <w:rsid w:val="00C23CF4"/>
    <w:rsid w:val="00C25380"/>
    <w:rsid w:val="00C30D1A"/>
    <w:rsid w:val="00C33168"/>
    <w:rsid w:val="00C33194"/>
    <w:rsid w:val="00C331AE"/>
    <w:rsid w:val="00C33852"/>
    <w:rsid w:val="00C34902"/>
    <w:rsid w:val="00C43DEF"/>
    <w:rsid w:val="00C45718"/>
    <w:rsid w:val="00C46526"/>
    <w:rsid w:val="00C47088"/>
    <w:rsid w:val="00C5012B"/>
    <w:rsid w:val="00C5369F"/>
    <w:rsid w:val="00C6029B"/>
    <w:rsid w:val="00C60E5D"/>
    <w:rsid w:val="00C62837"/>
    <w:rsid w:val="00C64B19"/>
    <w:rsid w:val="00C65E7B"/>
    <w:rsid w:val="00C6626D"/>
    <w:rsid w:val="00C714E2"/>
    <w:rsid w:val="00C71A52"/>
    <w:rsid w:val="00C77220"/>
    <w:rsid w:val="00C80668"/>
    <w:rsid w:val="00C83FDD"/>
    <w:rsid w:val="00C84009"/>
    <w:rsid w:val="00C854E6"/>
    <w:rsid w:val="00C87B48"/>
    <w:rsid w:val="00C911D1"/>
    <w:rsid w:val="00C97544"/>
    <w:rsid w:val="00CA0D21"/>
    <w:rsid w:val="00CA5A57"/>
    <w:rsid w:val="00CB0752"/>
    <w:rsid w:val="00CB2EAE"/>
    <w:rsid w:val="00CB49BB"/>
    <w:rsid w:val="00CC2A6A"/>
    <w:rsid w:val="00CC4684"/>
    <w:rsid w:val="00CC4C18"/>
    <w:rsid w:val="00CC65DB"/>
    <w:rsid w:val="00CD1485"/>
    <w:rsid w:val="00CD16E5"/>
    <w:rsid w:val="00CD1D2E"/>
    <w:rsid w:val="00CD3DA1"/>
    <w:rsid w:val="00CD79F6"/>
    <w:rsid w:val="00CE1A52"/>
    <w:rsid w:val="00CE26E2"/>
    <w:rsid w:val="00CE32A7"/>
    <w:rsid w:val="00CE3329"/>
    <w:rsid w:val="00CE56D2"/>
    <w:rsid w:val="00D047ED"/>
    <w:rsid w:val="00D04BAD"/>
    <w:rsid w:val="00D04BF5"/>
    <w:rsid w:val="00D06067"/>
    <w:rsid w:val="00D060D4"/>
    <w:rsid w:val="00D06294"/>
    <w:rsid w:val="00D15B8F"/>
    <w:rsid w:val="00D17D97"/>
    <w:rsid w:val="00D24B9A"/>
    <w:rsid w:val="00D325E5"/>
    <w:rsid w:val="00D32BE6"/>
    <w:rsid w:val="00D45C5B"/>
    <w:rsid w:val="00D46412"/>
    <w:rsid w:val="00D522A3"/>
    <w:rsid w:val="00D57056"/>
    <w:rsid w:val="00D57360"/>
    <w:rsid w:val="00D578CD"/>
    <w:rsid w:val="00D60BE2"/>
    <w:rsid w:val="00D63AA9"/>
    <w:rsid w:val="00D63DA5"/>
    <w:rsid w:val="00D707E8"/>
    <w:rsid w:val="00D75140"/>
    <w:rsid w:val="00D82B2C"/>
    <w:rsid w:val="00D8498D"/>
    <w:rsid w:val="00D85976"/>
    <w:rsid w:val="00D94AC5"/>
    <w:rsid w:val="00D9529F"/>
    <w:rsid w:val="00D952E7"/>
    <w:rsid w:val="00D96D9B"/>
    <w:rsid w:val="00D97441"/>
    <w:rsid w:val="00D9754B"/>
    <w:rsid w:val="00D9782A"/>
    <w:rsid w:val="00DA2925"/>
    <w:rsid w:val="00DA3875"/>
    <w:rsid w:val="00DA5E0A"/>
    <w:rsid w:val="00DA6840"/>
    <w:rsid w:val="00DA7ABE"/>
    <w:rsid w:val="00DB4BB5"/>
    <w:rsid w:val="00DB55BE"/>
    <w:rsid w:val="00DB68B9"/>
    <w:rsid w:val="00DC1D81"/>
    <w:rsid w:val="00DC2A60"/>
    <w:rsid w:val="00DC3104"/>
    <w:rsid w:val="00DC43F4"/>
    <w:rsid w:val="00DC5936"/>
    <w:rsid w:val="00DC6171"/>
    <w:rsid w:val="00DD4B30"/>
    <w:rsid w:val="00DD6DAE"/>
    <w:rsid w:val="00DE055C"/>
    <w:rsid w:val="00DF1374"/>
    <w:rsid w:val="00DF1C28"/>
    <w:rsid w:val="00DF41FD"/>
    <w:rsid w:val="00DF5A2C"/>
    <w:rsid w:val="00DF5A3A"/>
    <w:rsid w:val="00DF642C"/>
    <w:rsid w:val="00DF7AAF"/>
    <w:rsid w:val="00E03455"/>
    <w:rsid w:val="00E04A83"/>
    <w:rsid w:val="00E04E6F"/>
    <w:rsid w:val="00E0515E"/>
    <w:rsid w:val="00E10312"/>
    <w:rsid w:val="00E10B2B"/>
    <w:rsid w:val="00E131C0"/>
    <w:rsid w:val="00E13A4F"/>
    <w:rsid w:val="00E21DED"/>
    <w:rsid w:val="00E267D5"/>
    <w:rsid w:val="00E26916"/>
    <w:rsid w:val="00E32072"/>
    <w:rsid w:val="00E3292F"/>
    <w:rsid w:val="00E35BAF"/>
    <w:rsid w:val="00E3650F"/>
    <w:rsid w:val="00E415E3"/>
    <w:rsid w:val="00E44344"/>
    <w:rsid w:val="00E44F91"/>
    <w:rsid w:val="00E46874"/>
    <w:rsid w:val="00E526CD"/>
    <w:rsid w:val="00E6371F"/>
    <w:rsid w:val="00E656E7"/>
    <w:rsid w:val="00E67479"/>
    <w:rsid w:val="00E67CB1"/>
    <w:rsid w:val="00E735F2"/>
    <w:rsid w:val="00E747E6"/>
    <w:rsid w:val="00E77BF5"/>
    <w:rsid w:val="00E86285"/>
    <w:rsid w:val="00E86DA1"/>
    <w:rsid w:val="00E87F28"/>
    <w:rsid w:val="00E9055A"/>
    <w:rsid w:val="00E93CAB"/>
    <w:rsid w:val="00E96571"/>
    <w:rsid w:val="00E9688A"/>
    <w:rsid w:val="00EA20EA"/>
    <w:rsid w:val="00EA35F4"/>
    <w:rsid w:val="00EA3B23"/>
    <w:rsid w:val="00EB2BEC"/>
    <w:rsid w:val="00EB48D8"/>
    <w:rsid w:val="00EB4EEE"/>
    <w:rsid w:val="00EB6043"/>
    <w:rsid w:val="00EB6E64"/>
    <w:rsid w:val="00EB73AE"/>
    <w:rsid w:val="00EC6755"/>
    <w:rsid w:val="00ED09A3"/>
    <w:rsid w:val="00ED5F51"/>
    <w:rsid w:val="00ED6FF2"/>
    <w:rsid w:val="00EE0050"/>
    <w:rsid w:val="00EE44D9"/>
    <w:rsid w:val="00EE4666"/>
    <w:rsid w:val="00EE4BF6"/>
    <w:rsid w:val="00EF0228"/>
    <w:rsid w:val="00EF1BCA"/>
    <w:rsid w:val="00EF29E2"/>
    <w:rsid w:val="00EF2EC8"/>
    <w:rsid w:val="00EF393C"/>
    <w:rsid w:val="00F01275"/>
    <w:rsid w:val="00F01B6C"/>
    <w:rsid w:val="00F127B3"/>
    <w:rsid w:val="00F12CCF"/>
    <w:rsid w:val="00F12CE2"/>
    <w:rsid w:val="00F1651E"/>
    <w:rsid w:val="00F16BF8"/>
    <w:rsid w:val="00F20AC5"/>
    <w:rsid w:val="00F20E5C"/>
    <w:rsid w:val="00F216EC"/>
    <w:rsid w:val="00F2217F"/>
    <w:rsid w:val="00F24F84"/>
    <w:rsid w:val="00F410EC"/>
    <w:rsid w:val="00F42E46"/>
    <w:rsid w:val="00F42F1B"/>
    <w:rsid w:val="00F464CE"/>
    <w:rsid w:val="00F4688C"/>
    <w:rsid w:val="00F4789E"/>
    <w:rsid w:val="00F501DA"/>
    <w:rsid w:val="00F56A4D"/>
    <w:rsid w:val="00F6519D"/>
    <w:rsid w:val="00F7132C"/>
    <w:rsid w:val="00F74262"/>
    <w:rsid w:val="00F8163B"/>
    <w:rsid w:val="00F83660"/>
    <w:rsid w:val="00F86C21"/>
    <w:rsid w:val="00F94CED"/>
    <w:rsid w:val="00F95F0D"/>
    <w:rsid w:val="00F96D73"/>
    <w:rsid w:val="00FA3F91"/>
    <w:rsid w:val="00FA47C2"/>
    <w:rsid w:val="00FA4C49"/>
    <w:rsid w:val="00FA6810"/>
    <w:rsid w:val="00FA7024"/>
    <w:rsid w:val="00FA730D"/>
    <w:rsid w:val="00FB32EB"/>
    <w:rsid w:val="00FB5B38"/>
    <w:rsid w:val="00FC6334"/>
    <w:rsid w:val="00FC7255"/>
    <w:rsid w:val="00FD4994"/>
    <w:rsid w:val="00FD5635"/>
    <w:rsid w:val="00FE0E34"/>
    <w:rsid w:val="00FE16DB"/>
    <w:rsid w:val="00FE2F19"/>
    <w:rsid w:val="00FE4C42"/>
    <w:rsid w:val="00FE599F"/>
    <w:rsid w:val="00FE662A"/>
    <w:rsid w:val="00FE6D9C"/>
    <w:rsid w:val="00FF272F"/>
    <w:rsid w:val="00FF277C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AAE49"/>
  <w15:docId w15:val="{23A6A8BB-2613-4D6C-8C07-DD322FBC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DD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253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0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01293"/>
    <w:pPr>
      <w:keepNext/>
      <w:spacing w:after="0" w:line="240" w:lineRule="auto"/>
      <w:ind w:firstLine="708"/>
      <w:outlineLvl w:val="2"/>
    </w:pPr>
    <w:rPr>
      <w:rFonts w:eastAsia="Times New Roman"/>
      <w:iCs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01293"/>
    <w:pPr>
      <w:keepNext/>
      <w:spacing w:after="0" w:line="240" w:lineRule="auto"/>
      <w:outlineLvl w:val="4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270DD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0DD"/>
    <w:rPr>
      <w:rFonts w:ascii="Times New Roman" w:eastAsia="Calibri" w:hAnsi="Times New Roman" w:cs="Times New Roman"/>
      <w:sz w:val="28"/>
    </w:rPr>
  </w:style>
  <w:style w:type="paragraph" w:styleId="a7">
    <w:name w:val="No Spacing"/>
    <w:link w:val="a8"/>
    <w:uiPriority w:val="1"/>
    <w:qFormat/>
    <w:rsid w:val="007270DD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7270DD"/>
  </w:style>
  <w:style w:type="table" w:styleId="a9">
    <w:name w:val="Table Grid"/>
    <w:basedOn w:val="a1"/>
    <w:uiPriority w:val="59"/>
    <w:rsid w:val="0072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2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DD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270DD"/>
    <w:pPr>
      <w:ind w:left="720"/>
      <w:contextualSpacing/>
    </w:pPr>
  </w:style>
  <w:style w:type="character" w:styleId="ad">
    <w:name w:val="Hyperlink"/>
    <w:basedOn w:val="a0"/>
    <w:link w:val="11"/>
    <w:unhideWhenUsed/>
    <w:qFormat/>
    <w:rsid w:val="00FD4994"/>
    <w:rPr>
      <w:color w:val="0000FF"/>
      <w:u w:val="single"/>
    </w:rPr>
  </w:style>
  <w:style w:type="paragraph" w:styleId="ae">
    <w:name w:val="Body Text Indent"/>
    <w:basedOn w:val="a"/>
    <w:link w:val="af"/>
    <w:unhideWhenUsed/>
    <w:rsid w:val="00FD4994"/>
    <w:pPr>
      <w:spacing w:after="0" w:line="360" w:lineRule="auto"/>
      <w:ind w:firstLine="567"/>
      <w:jc w:val="both"/>
    </w:pPr>
    <w:rPr>
      <w:rFonts w:eastAsia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D49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unhideWhenUsed/>
    <w:rsid w:val="000F116C"/>
    <w:pPr>
      <w:spacing w:after="120"/>
    </w:pPr>
  </w:style>
  <w:style w:type="character" w:customStyle="1" w:styleId="af1">
    <w:name w:val="Основной текст Знак"/>
    <w:basedOn w:val="a0"/>
    <w:link w:val="af0"/>
    <w:rsid w:val="000F116C"/>
    <w:rPr>
      <w:rFonts w:ascii="Times New Roman" w:eastAsia="Calibri" w:hAnsi="Times New Roman" w:cs="Times New Roman"/>
      <w:sz w:val="28"/>
    </w:rPr>
  </w:style>
  <w:style w:type="character" w:styleId="af2">
    <w:name w:val="Strong"/>
    <w:uiPriority w:val="22"/>
    <w:qFormat/>
    <w:rsid w:val="00BC7893"/>
    <w:rPr>
      <w:b/>
      <w:bCs/>
    </w:rPr>
  </w:style>
  <w:style w:type="paragraph" w:styleId="af3">
    <w:name w:val="footnote text"/>
    <w:basedOn w:val="a"/>
    <w:link w:val="af4"/>
    <w:uiPriority w:val="99"/>
    <w:rsid w:val="00097D69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097D6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link w:val="12"/>
    <w:uiPriority w:val="99"/>
    <w:qFormat/>
    <w:rsid w:val="00097D69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097D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8">
    <w:name w:val="Основной текст (3) + 8"/>
    <w:aliases w:val="5 pt6"/>
    <w:uiPriority w:val="99"/>
    <w:rsid w:val="00097D69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af6">
    <w:name w:val="Цветовое выделение"/>
    <w:uiPriority w:val="99"/>
    <w:rsid w:val="00EA3B23"/>
    <w:rPr>
      <w:b/>
      <w:bCs/>
      <w:color w:val="26282F"/>
    </w:rPr>
  </w:style>
  <w:style w:type="character" w:customStyle="1" w:styleId="af7">
    <w:name w:val="Гипертекстовая ссылка"/>
    <w:uiPriority w:val="99"/>
    <w:rsid w:val="00EA3B23"/>
    <w:rPr>
      <w:b w:val="0"/>
      <w:bCs w:val="0"/>
      <w:color w:val="106BBE"/>
    </w:rPr>
  </w:style>
  <w:style w:type="paragraph" w:customStyle="1" w:styleId="af8">
    <w:name w:val="Нормальный (таблица)"/>
    <w:basedOn w:val="a"/>
    <w:next w:val="a"/>
    <w:rsid w:val="00EA3B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2E07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rsid w:val="00ED09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1293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012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b">
    <w:name w:val="Обычный.Обычный для диссертации"/>
    <w:rsid w:val="00201293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5352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53523"/>
    <w:rPr>
      <w:rFonts w:ascii="Times New Roman" w:eastAsia="Calibri" w:hAnsi="Times New Roman" w:cs="Times New Roman"/>
      <w:sz w:val="28"/>
    </w:rPr>
  </w:style>
  <w:style w:type="paragraph" w:customStyle="1" w:styleId="ConsPlusCell">
    <w:name w:val="ConsPlusCell"/>
    <w:rsid w:val="002B0B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AA3F4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AA3F46"/>
    <w:rPr>
      <w:rFonts w:ascii="Cambria" w:eastAsia="Times New Roman" w:hAnsi="Cambria" w:cs="Times New Roman"/>
      <w:sz w:val="24"/>
      <w:szCs w:val="24"/>
    </w:rPr>
  </w:style>
  <w:style w:type="paragraph" w:customStyle="1" w:styleId="13">
    <w:name w:val="Без интервала1"/>
    <w:rsid w:val="00AA3F46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customStyle="1" w:styleId="Bodytext2">
    <w:name w:val="Body text (2)"/>
    <w:basedOn w:val="a"/>
    <w:rsid w:val="00AA3F46"/>
    <w:pPr>
      <w:widowControl w:val="0"/>
      <w:shd w:val="clear" w:color="auto" w:fill="FFFFFF"/>
      <w:suppressAutoHyphens/>
      <w:spacing w:after="0" w:line="413" w:lineRule="exact"/>
      <w:jc w:val="both"/>
    </w:pPr>
    <w:rPr>
      <w:rFonts w:eastAsia="SimSun"/>
      <w:kern w:val="2"/>
      <w:sz w:val="21"/>
      <w:szCs w:val="21"/>
      <w:lang w:eastAsia="ar-SA"/>
    </w:rPr>
  </w:style>
  <w:style w:type="paragraph" w:customStyle="1" w:styleId="14">
    <w:name w:val="Абзац списка1"/>
    <w:basedOn w:val="a"/>
    <w:rsid w:val="00AA3F46"/>
    <w:pPr>
      <w:suppressAutoHyphens/>
      <w:spacing w:after="160" w:line="252" w:lineRule="auto"/>
      <w:ind w:left="720"/>
    </w:pPr>
    <w:rPr>
      <w:rFonts w:ascii="Calibri" w:eastAsia="SimSun" w:hAnsi="Calibri" w:cs="Calibri"/>
      <w:kern w:val="2"/>
      <w:sz w:val="22"/>
      <w:lang w:eastAsia="ar-SA"/>
    </w:rPr>
  </w:style>
  <w:style w:type="character" w:customStyle="1" w:styleId="Bodytext20">
    <w:name w:val="Body text (2)_"/>
    <w:uiPriority w:val="99"/>
    <w:rsid w:val="00AA3F46"/>
    <w:rPr>
      <w:rFonts w:ascii="Times New Roman" w:hAnsi="Times New Roman" w:cs="Times New Roman" w:hint="default"/>
      <w:sz w:val="21"/>
      <w:szCs w:val="21"/>
    </w:rPr>
  </w:style>
  <w:style w:type="paragraph" w:styleId="afe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"/>
    <w:uiPriority w:val="99"/>
    <w:unhideWhenUsed/>
    <w:qFormat/>
    <w:rsid w:val="005125C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25CF"/>
  </w:style>
  <w:style w:type="paragraph" w:styleId="HTML">
    <w:name w:val="HTML Preformatted"/>
    <w:basedOn w:val="a"/>
    <w:link w:val="HTML0"/>
    <w:unhideWhenUsed/>
    <w:rsid w:val="00512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125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5125CF"/>
    <w:rPr>
      <w:rFonts w:ascii="Cambria" w:eastAsia="MS Mincho" w:hAnsi="Cambria" w:cs="Times New Roman"/>
      <w:sz w:val="24"/>
      <w:szCs w:val="24"/>
    </w:rPr>
  </w:style>
  <w:style w:type="paragraph" w:styleId="aff0">
    <w:name w:val="annotation text"/>
    <w:basedOn w:val="a"/>
    <w:link w:val="aff"/>
    <w:uiPriority w:val="99"/>
    <w:semiHidden/>
    <w:unhideWhenUsed/>
    <w:rsid w:val="005125CF"/>
    <w:pPr>
      <w:spacing w:after="0" w:line="240" w:lineRule="auto"/>
    </w:pPr>
    <w:rPr>
      <w:rFonts w:ascii="Cambria" w:eastAsia="MS Mincho" w:hAnsi="Cambria"/>
      <w:sz w:val="24"/>
      <w:szCs w:val="24"/>
    </w:rPr>
  </w:style>
  <w:style w:type="character" w:customStyle="1" w:styleId="15">
    <w:name w:val="Текст примечания Знак1"/>
    <w:basedOn w:val="a0"/>
    <w:uiPriority w:val="99"/>
    <w:semiHidden/>
    <w:rsid w:val="005125CF"/>
    <w:rPr>
      <w:rFonts w:ascii="Times New Roman" w:eastAsia="Calibri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5125CF"/>
    <w:rPr>
      <w:rFonts w:ascii="Cambria" w:eastAsia="MS Mincho" w:hAnsi="Cambria" w:cs="Times New Roman"/>
      <w:b/>
      <w:bCs/>
      <w:sz w:val="24"/>
      <w:szCs w:val="24"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5125CF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25C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125C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sid w:val="00B25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11303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1303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aff3">
    <w:name w:val="Заголовок_пост"/>
    <w:basedOn w:val="a"/>
    <w:rsid w:val="00F501DA"/>
    <w:pPr>
      <w:tabs>
        <w:tab w:val="left" w:pos="10440"/>
      </w:tabs>
      <w:suppressAutoHyphens/>
      <w:spacing w:after="0" w:line="240" w:lineRule="auto"/>
      <w:ind w:left="720" w:right="4627"/>
    </w:pPr>
    <w:rPr>
      <w:rFonts w:eastAsia="Times New Roman"/>
      <w:sz w:val="26"/>
      <w:szCs w:val="24"/>
      <w:lang w:eastAsia="ar-SA"/>
    </w:rPr>
  </w:style>
  <w:style w:type="character" w:customStyle="1" w:styleId="aff4">
    <w:name w:val="Основной текст_"/>
    <w:basedOn w:val="a0"/>
    <w:link w:val="17"/>
    <w:uiPriority w:val="99"/>
    <w:locked/>
    <w:rsid w:val="00F501DA"/>
    <w:rPr>
      <w:sz w:val="17"/>
      <w:szCs w:val="17"/>
      <w:shd w:val="clear" w:color="auto" w:fill="FFFFFF"/>
    </w:rPr>
  </w:style>
  <w:style w:type="character" w:customStyle="1" w:styleId="18">
    <w:name w:val="Заголовок №1_"/>
    <w:basedOn w:val="a0"/>
    <w:link w:val="19"/>
    <w:locked/>
    <w:rsid w:val="00F501DA"/>
    <w:rPr>
      <w:sz w:val="17"/>
      <w:szCs w:val="17"/>
      <w:shd w:val="clear" w:color="auto" w:fill="FFFFFF"/>
    </w:rPr>
  </w:style>
  <w:style w:type="paragraph" w:customStyle="1" w:styleId="17">
    <w:name w:val="Основной текст1"/>
    <w:basedOn w:val="a"/>
    <w:link w:val="aff4"/>
    <w:rsid w:val="00F501DA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19">
    <w:name w:val="Заголовок №1"/>
    <w:basedOn w:val="a"/>
    <w:link w:val="18"/>
    <w:rsid w:val="00F501DA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23">
    <w:name w:val="Основной текст2"/>
    <w:basedOn w:val="a"/>
    <w:uiPriority w:val="99"/>
    <w:rsid w:val="00602EDB"/>
    <w:pPr>
      <w:widowControl w:val="0"/>
      <w:shd w:val="clear" w:color="auto" w:fill="FFFFFF"/>
      <w:spacing w:before="420" w:after="0" w:line="480" w:lineRule="exact"/>
      <w:jc w:val="both"/>
    </w:pPr>
    <w:rPr>
      <w:rFonts w:eastAsiaTheme="minorHAnsi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E90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7D04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A67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670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77233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5">
    <w:name w:val="Стиль порядка"/>
    <w:basedOn w:val="a"/>
    <w:uiPriority w:val="99"/>
    <w:qFormat/>
    <w:rsid w:val="00DF1C28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ConsTitle">
    <w:name w:val="ConsTitle"/>
    <w:rsid w:val="0019689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196897"/>
    <w:pPr>
      <w:spacing w:after="0" w:line="240" w:lineRule="auto"/>
      <w:jc w:val="both"/>
    </w:pPr>
    <w:rPr>
      <w:rFonts w:eastAsia="Times New Roman"/>
      <w:sz w:val="24"/>
      <w:szCs w:val="20"/>
      <w:lang w:eastAsia="ar-SA"/>
    </w:rPr>
  </w:style>
  <w:style w:type="character" w:customStyle="1" w:styleId="blk">
    <w:name w:val="blk"/>
    <w:basedOn w:val="a0"/>
    <w:rsid w:val="00A47AF8"/>
  </w:style>
  <w:style w:type="character" w:customStyle="1" w:styleId="meta-prep">
    <w:name w:val="meta-prep"/>
    <w:basedOn w:val="a0"/>
    <w:rsid w:val="005A798C"/>
  </w:style>
  <w:style w:type="character" w:customStyle="1" w:styleId="entry-date">
    <w:name w:val="entry-date"/>
    <w:basedOn w:val="a0"/>
    <w:rsid w:val="005A798C"/>
  </w:style>
  <w:style w:type="paragraph" w:customStyle="1" w:styleId="sfst">
    <w:name w:val="sfst"/>
    <w:basedOn w:val="a"/>
    <w:rsid w:val="00DF41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960700"/>
    <w:rPr>
      <w:i/>
      <w:iCs/>
    </w:rPr>
  </w:style>
  <w:style w:type="character" w:styleId="aff7">
    <w:name w:val="FollowedHyperlink"/>
    <w:basedOn w:val="a0"/>
    <w:uiPriority w:val="99"/>
    <w:semiHidden/>
    <w:unhideWhenUsed/>
    <w:rsid w:val="00D32BE6"/>
    <w:rPr>
      <w:color w:val="800080"/>
      <w:u w:val="single"/>
    </w:rPr>
  </w:style>
  <w:style w:type="paragraph" w:customStyle="1" w:styleId="xl67">
    <w:name w:val="xl67"/>
    <w:basedOn w:val="a"/>
    <w:rsid w:val="00D32B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7">
    <w:name w:val="xl77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8">
    <w:name w:val="xl7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D32B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82">
    <w:name w:val="xl8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styleId="aff8">
    <w:name w:val="Title"/>
    <w:basedOn w:val="a"/>
    <w:link w:val="aff9"/>
    <w:qFormat/>
    <w:rsid w:val="00A73EE9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ff9">
    <w:name w:val="Заголовок Знак"/>
    <w:basedOn w:val="a0"/>
    <w:link w:val="aff8"/>
    <w:rsid w:val="00A73E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nformat0">
    <w:name w:val="ConsPlusNonformat Знак"/>
    <w:link w:val="ConsPlusNonformat"/>
    <w:rsid w:val="00A73E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(2)_"/>
    <w:basedOn w:val="a0"/>
    <w:link w:val="211"/>
    <w:locked/>
    <w:rsid w:val="00F1651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F1651E"/>
    <w:pPr>
      <w:shd w:val="clear" w:color="auto" w:fill="FFFFFF"/>
      <w:spacing w:before="180" w:after="0" w:line="187" w:lineRule="exact"/>
    </w:pPr>
    <w:rPr>
      <w:rFonts w:eastAsiaTheme="minorHAnsi"/>
      <w:spacing w:val="6"/>
      <w:sz w:val="13"/>
      <w:szCs w:val="13"/>
    </w:rPr>
  </w:style>
  <w:style w:type="character" w:customStyle="1" w:styleId="eopscx32518437">
    <w:name w:val="eop scx32518437"/>
    <w:basedOn w:val="a0"/>
    <w:uiPriority w:val="99"/>
    <w:rsid w:val="00C80668"/>
    <w:rPr>
      <w:rFonts w:cs="Times New Roman"/>
    </w:rPr>
  </w:style>
  <w:style w:type="paragraph" w:customStyle="1" w:styleId="affa">
    <w:basedOn w:val="a"/>
    <w:next w:val="afe"/>
    <w:uiPriority w:val="99"/>
    <w:unhideWhenUsed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hone-num">
    <w:name w:val="phone-num"/>
    <w:basedOn w:val="a"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customStyle="1" w:styleId="1a">
    <w:name w:val="Сетка таблицы1"/>
    <w:basedOn w:val="a1"/>
    <w:next w:val="a9"/>
    <w:uiPriority w:val="59"/>
    <w:rsid w:val="00B7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6B7F52"/>
    <w:pPr>
      <w:spacing w:after="0" w:line="240" w:lineRule="auto"/>
      <w:ind w:left="720"/>
      <w:contextualSpacing/>
    </w:pPr>
    <w:rPr>
      <w:rFonts w:ascii="Calibri" w:eastAsia="Times New Roman" w:hAnsi="Calibri"/>
      <w:sz w:val="24"/>
      <w:szCs w:val="24"/>
      <w:lang w:eastAsia="ru-RU"/>
    </w:rPr>
  </w:style>
  <w:style w:type="character" w:customStyle="1" w:styleId="v4tswe">
    <w:name w:val="v4tswe"/>
    <w:basedOn w:val="a0"/>
    <w:rsid w:val="00F216EC"/>
  </w:style>
  <w:style w:type="character" w:customStyle="1" w:styleId="aeye9b">
    <w:name w:val="aeye9b"/>
    <w:basedOn w:val="a0"/>
    <w:rsid w:val="00F216EC"/>
  </w:style>
  <w:style w:type="paragraph" w:customStyle="1" w:styleId="s1">
    <w:name w:val="s_1"/>
    <w:basedOn w:val="a"/>
    <w:rsid w:val="00B34D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b">
    <w:name w:val="Неразрешенное упоминание1"/>
    <w:basedOn w:val="a0"/>
    <w:uiPriority w:val="99"/>
    <w:semiHidden/>
    <w:unhideWhenUsed/>
    <w:rsid w:val="001F0034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8E7CD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1">
    <w:name w:val="c1"/>
    <w:basedOn w:val="a"/>
    <w:rsid w:val="00551D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7">
    <w:name w:val="c7"/>
    <w:basedOn w:val="a0"/>
    <w:rsid w:val="00551D57"/>
  </w:style>
  <w:style w:type="character" w:customStyle="1" w:styleId="c0">
    <w:name w:val="c0"/>
    <w:basedOn w:val="a0"/>
    <w:rsid w:val="00551D57"/>
  </w:style>
  <w:style w:type="character" w:customStyle="1" w:styleId="c12">
    <w:name w:val="c12"/>
    <w:basedOn w:val="a0"/>
    <w:rsid w:val="00551D57"/>
  </w:style>
  <w:style w:type="character" w:customStyle="1" w:styleId="c4">
    <w:name w:val="c4"/>
    <w:basedOn w:val="a0"/>
    <w:rsid w:val="00551D57"/>
  </w:style>
  <w:style w:type="character" w:customStyle="1" w:styleId="c6">
    <w:name w:val="c6"/>
    <w:basedOn w:val="a0"/>
    <w:rsid w:val="00551D57"/>
  </w:style>
  <w:style w:type="character" w:customStyle="1" w:styleId="c8">
    <w:name w:val="c8"/>
    <w:basedOn w:val="a0"/>
    <w:rsid w:val="00551D57"/>
  </w:style>
  <w:style w:type="character" w:customStyle="1" w:styleId="c11">
    <w:name w:val="c11"/>
    <w:basedOn w:val="a0"/>
    <w:rsid w:val="00551D57"/>
  </w:style>
  <w:style w:type="paragraph" w:customStyle="1" w:styleId="affb">
    <w:name w:val="Знак Знак"/>
    <w:basedOn w:val="a"/>
    <w:autoRedefine/>
    <w:rsid w:val="004C03C6"/>
    <w:pPr>
      <w:spacing w:after="160" w:line="240" w:lineRule="exact"/>
      <w:ind w:left="26"/>
    </w:pPr>
    <w:rPr>
      <w:rFonts w:eastAsia="Times New Roman"/>
      <w:sz w:val="24"/>
      <w:szCs w:val="24"/>
      <w:lang w:val="en-US"/>
    </w:rPr>
  </w:style>
  <w:style w:type="character" w:customStyle="1" w:styleId="post-singledate">
    <w:name w:val="post-single__date"/>
    <w:basedOn w:val="a0"/>
    <w:rsid w:val="00DC1D81"/>
  </w:style>
  <w:style w:type="paragraph" w:customStyle="1" w:styleId="12">
    <w:name w:val="Знак сноски1"/>
    <w:link w:val="af5"/>
    <w:qFormat/>
    <w:rsid w:val="00254DDE"/>
    <w:pPr>
      <w:spacing w:after="0" w:line="240" w:lineRule="auto"/>
    </w:pPr>
    <w:rPr>
      <w:rFonts w:cs="Times New Roman"/>
      <w:vertAlign w:val="superscript"/>
    </w:rPr>
  </w:style>
  <w:style w:type="paragraph" w:customStyle="1" w:styleId="11">
    <w:name w:val="Гиперссылка1"/>
    <w:link w:val="ad"/>
    <w:qFormat/>
    <w:rsid w:val="00254DDE"/>
    <w:pPr>
      <w:spacing w:after="0" w:line="240" w:lineRule="auto"/>
    </w:pPr>
    <w:rPr>
      <w:color w:val="0000FF"/>
      <w:u w:val="single"/>
    </w:rPr>
  </w:style>
  <w:style w:type="paragraph" w:customStyle="1" w:styleId="affc">
    <w:basedOn w:val="a"/>
    <w:next w:val="afe"/>
    <w:uiPriority w:val="99"/>
    <w:unhideWhenUsed/>
    <w:rsid w:val="00CD79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d">
    <w:basedOn w:val="a"/>
    <w:next w:val="afe"/>
    <w:uiPriority w:val="99"/>
    <w:unhideWhenUsed/>
    <w:rsid w:val="001C050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c">
    <w:name w:val="1ÚÔÛ ¥Ó_˜¼¬ÿ"/>
    <w:basedOn w:val="a"/>
    <w:uiPriority w:val="99"/>
    <w:rsid w:val="001C0504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DD6DAE"/>
    <w:rPr>
      <w:color w:val="605E5C"/>
      <w:shd w:val="clear" w:color="auto" w:fill="E1DFDD"/>
    </w:rPr>
  </w:style>
  <w:style w:type="character" w:customStyle="1" w:styleId="FontStyle16">
    <w:name w:val="Font Style16"/>
    <w:uiPriority w:val="99"/>
    <w:rsid w:val="000602BC"/>
    <w:rPr>
      <w:rFonts w:ascii="Times New Roman" w:hAnsi="Times New Roman" w:cs="Times New Roman" w:hint="default"/>
      <w:sz w:val="26"/>
      <w:szCs w:val="26"/>
    </w:rPr>
  </w:style>
  <w:style w:type="character" w:customStyle="1" w:styleId="60pt">
    <w:name w:val="Основной текст (6) + Интервал 0 pt"/>
    <w:basedOn w:val="a0"/>
    <w:rsid w:val="00661617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616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1617"/>
    <w:pPr>
      <w:shd w:val="clear" w:color="auto" w:fill="FFFFFF"/>
      <w:spacing w:after="0" w:line="379" w:lineRule="exact"/>
    </w:pPr>
    <w:rPr>
      <w:rFonts w:eastAsia="Times New Roman"/>
      <w:sz w:val="26"/>
      <w:szCs w:val="26"/>
    </w:rPr>
  </w:style>
  <w:style w:type="paragraph" w:customStyle="1" w:styleId="26">
    <w:name w:val="Основной текст (2)"/>
    <w:basedOn w:val="a"/>
    <w:rsid w:val="00EB4EEE"/>
    <w:pPr>
      <w:widowControl w:val="0"/>
      <w:shd w:val="clear" w:color="auto" w:fill="FFFFFF"/>
      <w:spacing w:after="300" w:line="370" w:lineRule="exact"/>
      <w:jc w:val="center"/>
    </w:pPr>
    <w:rPr>
      <w:rFonts w:eastAsia="Times New Roman"/>
      <w:szCs w:val="28"/>
    </w:rPr>
  </w:style>
  <w:style w:type="character" w:customStyle="1" w:styleId="211pt">
    <w:name w:val="Основной текст (2) + 11 pt"/>
    <w:basedOn w:val="24"/>
    <w:rsid w:val="00EB4E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msonormal0">
    <w:name w:val="msonormal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907303"/>
    <w:pP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83">
    <w:name w:val="xl83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6"/>
      <w:szCs w:val="26"/>
      <w:lang w:eastAsia="ru-RU"/>
    </w:rPr>
  </w:style>
  <w:style w:type="paragraph" w:customStyle="1" w:styleId="xl84">
    <w:name w:val="xl84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5">
    <w:name w:val="xl8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6">
    <w:name w:val="xl86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8">
    <w:name w:val="xl88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9">
    <w:name w:val="xl89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2">
    <w:name w:val="xl9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3">
    <w:name w:val="xl9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4">
    <w:name w:val="xl9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5">
    <w:name w:val="xl95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6">
    <w:name w:val="xl9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7">
    <w:name w:val="xl9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8">
    <w:name w:val="xl98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0">
    <w:name w:val="xl100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3">
    <w:name w:val="xl10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5">
    <w:name w:val="xl10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6">
    <w:name w:val="xl106"/>
    <w:basedOn w:val="a"/>
    <w:rsid w:val="00907303"/>
    <w:pPr>
      <w:spacing w:before="100" w:beforeAutospacing="1" w:after="100" w:afterAutospacing="1" w:line="240" w:lineRule="auto"/>
      <w:jc w:val="right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8">
    <w:name w:val="xl108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907303"/>
    <w:pP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12">
    <w:name w:val="xl112"/>
    <w:basedOn w:val="a"/>
    <w:rsid w:val="0090730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3">
    <w:name w:val="xl113"/>
    <w:basedOn w:val="a"/>
    <w:rsid w:val="0090730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907303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90730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6537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d">
    <w:name w:val="Обычный1"/>
    <w:rsid w:val="00554423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character" w:customStyle="1" w:styleId="extended-textshort">
    <w:name w:val="extended-text__short"/>
    <w:rsid w:val="00665F2D"/>
  </w:style>
  <w:style w:type="character" w:styleId="affe">
    <w:name w:val="Unresolved Mention"/>
    <w:basedOn w:val="a0"/>
    <w:uiPriority w:val="99"/>
    <w:semiHidden/>
    <w:unhideWhenUsed/>
    <w:rsid w:val="0066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16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0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3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042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1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38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12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11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9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12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93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31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34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3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3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ZUed/QL5cWuHBK" TargetMode="External"/><Relationship Id="rId13" Type="http://schemas.openxmlformats.org/officeDocument/2006/relationships/image" Target="media/image2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away.php?to=http%3A%2F%2Fclck.ru%2F3QnbZq&amp;utf=1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hyperlink" Target="https://vk.ru/away.php?to=http%3A%2F%2Fclck.ru%2F3QnbZq&amp;utf=1" TargetMode="External"/><Relationship Id="rId10" Type="http://schemas.openxmlformats.org/officeDocument/2006/relationships/image" Target="media/image26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odgornoe.kinel-cherkassy.ru/?page_id=694" TargetMode="External"/><Relationship Id="rId14" Type="http://schemas.openxmlformats.org/officeDocument/2006/relationships/image" Target="media/image29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66DC7-D945-4B7B-B0B0-1E1F9E45F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4045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357</cp:revision>
  <cp:lastPrinted>2026-09-29T13:17:00Z</cp:lastPrinted>
  <dcterms:created xsi:type="dcterms:W3CDTF">2018-10-08T04:21:00Z</dcterms:created>
  <dcterms:modified xsi:type="dcterms:W3CDTF">2026-09-29T13:17:00Z</dcterms:modified>
</cp:coreProperties>
</file>