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A82C" w14:textId="211A3949" w:rsidR="00447203" w:rsidRPr="005B7DDA" w:rsidRDefault="000D47DE" w:rsidP="005B7D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DD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02BE60" wp14:editId="544E2E1C">
                <wp:simplePos x="0" y="0"/>
                <wp:positionH relativeFrom="column">
                  <wp:posOffset>883920</wp:posOffset>
                </wp:positionH>
                <wp:positionV relativeFrom="paragraph">
                  <wp:posOffset>-824230</wp:posOffset>
                </wp:positionV>
                <wp:extent cx="924560" cy="1386840"/>
                <wp:effectExtent l="0" t="0" r="7620" b="381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E596A" w14:textId="77777777" w:rsidR="00447203" w:rsidRDefault="00447203" w:rsidP="0044720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9.6pt;margin-top:-64.9pt;width:72.8pt;height:109.2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" strokecolor="white">
                <v:textbox style="mso-fit-shape-to-text:t">
                  <w:txbxContent>
                    <w:p w:rsidR="00447203" w:rsidRDefault="00447203" w:rsidP="00447203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B7D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FB76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B7D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0C5EB7" w:rsidRPr="005B7DD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04785004" w14:textId="77777777" w:rsidR="00447203" w:rsidRPr="00447203" w:rsidRDefault="00447203" w:rsidP="004472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16A26D7E" w14:textId="77777777" w:rsidR="00447203" w:rsidRPr="00447203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F2B8D" w14:textId="77777777" w:rsidR="00447203" w:rsidRPr="00447203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7203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14:paraId="2846A394" w14:textId="77777777" w:rsidR="00447203" w:rsidRPr="00E175AE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75A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</w:p>
    <w:p w14:paraId="38FE3936" w14:textId="424C5201" w:rsidR="00E175AE" w:rsidRPr="004B53DF" w:rsidRDefault="00E175AE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E175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ельского </w:t>
      </w:r>
      <w:r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>поселения</w:t>
      </w:r>
      <w:r w:rsidR="004B53DF"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Подгорное</w:t>
      </w:r>
    </w:p>
    <w:p w14:paraId="0BE59B4C" w14:textId="77777777" w:rsidR="00BB099F" w:rsidRPr="004B53DF" w:rsidRDefault="00BB099F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района</w:t>
      </w:r>
    </w:p>
    <w:p w14:paraId="02835B73" w14:textId="77777777" w:rsidR="00447203" w:rsidRPr="004B53DF" w:rsidRDefault="00BB099F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Кинель-Черкасский</w:t>
      </w:r>
    </w:p>
    <w:p w14:paraId="0457FE08" w14:textId="77777777" w:rsidR="00447203" w:rsidRPr="004B53DF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>Самарской области</w:t>
      </w:r>
    </w:p>
    <w:p w14:paraId="3EB935AD" w14:textId="77777777" w:rsidR="00447203" w:rsidRPr="004B53DF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4D043B" w14:textId="77777777" w:rsidR="00447203" w:rsidRPr="004B53DF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3FA8268C" w14:textId="77777777" w:rsidR="00447203" w:rsidRPr="004B53DF" w:rsidRDefault="00447203" w:rsidP="00447203">
      <w:pPr>
        <w:framePr w:w="5201" w:h="3586" w:hRule="exact" w:wrap="notBeside" w:vAnchor="page" w:hAnchor="page" w:x="1061" w:y="2041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DB9DE7" w14:textId="2F456ADF" w:rsidR="00447203" w:rsidRPr="004B53DF" w:rsidRDefault="00BB099F" w:rsidP="00353F18">
      <w:pPr>
        <w:framePr w:w="5201" w:h="3586" w:hRule="exact" w:wrap="notBeside" w:vAnchor="page" w:hAnchor="page" w:x="1061" w:y="204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</w:t>
      </w:r>
      <w:r w:rsidR="002756DD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45005">
        <w:rPr>
          <w:rFonts w:ascii="Times New Roman" w:eastAsia="Times New Roman" w:hAnsi="Times New Roman"/>
          <w:sz w:val="28"/>
          <w:szCs w:val="28"/>
          <w:lang w:eastAsia="ru-RU"/>
        </w:rPr>
        <w:t xml:space="preserve">27.03.2026 </w:t>
      </w:r>
      <w:r w:rsidR="007233CE" w:rsidRPr="004B53D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B7DDA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5005">
        <w:rPr>
          <w:rFonts w:ascii="Times New Roman" w:eastAsia="Times New Roman" w:hAnsi="Times New Roman"/>
          <w:sz w:val="28"/>
          <w:szCs w:val="28"/>
          <w:lang w:eastAsia="ru-RU"/>
        </w:rPr>
        <w:t>49</w:t>
      </w:r>
    </w:p>
    <w:p w14:paraId="744586F9" w14:textId="77777777" w:rsidR="00447203" w:rsidRPr="004B53DF" w:rsidRDefault="005040D0" w:rsidP="00447203">
      <w:pPr>
        <w:keepNext/>
        <w:framePr w:w="5201" w:h="3586" w:hRule="exact" w:wrap="notBeside" w:vAnchor="page" w:hAnchor="page" w:x="1061" w:y="2041"/>
        <w:spacing w:after="0" w:line="240" w:lineRule="auto"/>
        <w:jc w:val="center"/>
        <w:outlineLvl w:val="5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5217C" w:rsidRPr="004B53DF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</w:t>
      </w:r>
    </w:p>
    <w:p w14:paraId="2A57F96A" w14:textId="77777777" w:rsidR="00447203" w:rsidRPr="004B53DF" w:rsidRDefault="00B6751C" w:rsidP="002931DE">
      <w:pPr>
        <w:tabs>
          <w:tab w:val="left" w:pos="4820"/>
        </w:tabs>
        <w:spacing w:after="0" w:line="240" w:lineRule="auto"/>
        <w:ind w:right="43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[О внесении изменения</w:t>
      </w:r>
      <w:r w:rsidR="00447203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постановление</w:t>
      </w:r>
    </w:p>
    <w:p w14:paraId="0C083433" w14:textId="5F15C263" w:rsidR="002220F2" w:rsidRPr="004B53DF" w:rsidRDefault="00447203" w:rsidP="002220F2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Админист</w:t>
      </w:r>
      <w:r w:rsidR="002931DE" w:rsidRPr="004B53DF">
        <w:rPr>
          <w:rFonts w:ascii="Times New Roman" w:eastAsia="Times New Roman" w:hAnsi="Times New Roman"/>
          <w:sz w:val="28"/>
          <w:szCs w:val="28"/>
          <w:lang w:eastAsia="ru-RU"/>
        </w:rPr>
        <w:t>рации</w:t>
      </w:r>
      <w:r w:rsidR="00BB099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Подгорное</w:t>
      </w:r>
      <w:r w:rsidR="00BB099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20F2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14:paraId="31C73017" w14:textId="0432FACB" w:rsidR="002220F2" w:rsidRPr="004B53DF" w:rsidRDefault="002220F2" w:rsidP="002220F2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Кинель-Черкасский Самарской области </w:t>
      </w:r>
      <w:r w:rsidR="00447203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28.11.2017 № 125 «</w:t>
      </w:r>
      <w:r w:rsidR="00447203" w:rsidRPr="004B53DF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</w:t>
      </w:r>
      <w:r w:rsidR="00F0679D" w:rsidRPr="004B53D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A3283" w:rsidRPr="004B53DF">
        <w:rPr>
          <w:rFonts w:ascii="Times New Roman" w:eastAsia="Times New Roman" w:hAnsi="Times New Roman"/>
          <w:sz w:val="28"/>
          <w:szCs w:val="28"/>
          <w:lang w:eastAsia="ru-RU"/>
        </w:rPr>
        <w:t>ложения</w:t>
      </w:r>
      <w:r w:rsidR="00447203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3283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060838" w:rsidRPr="004B53DF">
        <w:rPr>
          <w:rFonts w:ascii="Times New Roman" w:eastAsia="Times New Roman" w:hAnsi="Times New Roman"/>
          <w:sz w:val="28"/>
          <w:szCs w:val="28"/>
          <w:lang w:eastAsia="ru-RU"/>
        </w:rPr>
        <w:t>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Подгорное</w:t>
      </w:r>
      <w:r w:rsidR="0006083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14:paraId="418CB899" w14:textId="77777777" w:rsidR="00447203" w:rsidRPr="004B53DF" w:rsidRDefault="002220F2" w:rsidP="002220F2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Кинель-Черкасский Самарской области</w:t>
      </w:r>
      <w:r w:rsidR="00447203" w:rsidRPr="004B53DF">
        <w:rPr>
          <w:rFonts w:ascii="Times New Roman" w:eastAsia="Times New Roman" w:hAnsi="Times New Roman"/>
          <w:sz w:val="28"/>
          <w:szCs w:val="28"/>
          <w:lang w:eastAsia="ru-RU"/>
        </w:rPr>
        <w:t>»]</w:t>
      </w:r>
    </w:p>
    <w:p w14:paraId="4E92A20B" w14:textId="77777777" w:rsidR="00447203" w:rsidRPr="004B53DF" w:rsidRDefault="00447203" w:rsidP="0044720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DAEED8" w14:textId="3FEFBC44" w:rsidR="00447203" w:rsidRPr="004B53DF" w:rsidRDefault="001E698B" w:rsidP="004B53D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В целях приведения муниципального правового акта в соответствие</w:t>
      </w:r>
      <w:r w:rsidR="00E142D5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>.200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>273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96E3D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ФЗ </w:t>
      </w:r>
      <w:r w:rsidR="00BA04D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«О </w:t>
      </w:r>
      <w:r w:rsidR="00D50A1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противодействии коррупции», Администрация сельского поселения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Подгорное</w:t>
      </w:r>
      <w:r w:rsidR="00D50A1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="00D50A1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Кинель-Черкасский Самарской области, </w:t>
      </w:r>
      <w:r w:rsidR="00E908AB" w:rsidRPr="004B53DF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14:paraId="5509AFCE" w14:textId="1A5AD754" w:rsidR="00E21B9F" w:rsidRPr="004B53DF" w:rsidRDefault="00E21B9F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изменение </w:t>
      </w:r>
      <w:r w:rsidR="00F57A1F" w:rsidRPr="004B53DF">
        <w:rPr>
          <w:rFonts w:ascii="Times New Roman" w:eastAsia="Times New Roman" w:hAnsi="Times New Roman"/>
          <w:sz w:val="28"/>
          <w:szCs w:val="28"/>
          <w:lang w:eastAsia="ru-RU"/>
        </w:rPr>
        <w:t>в постановление Администрации</w:t>
      </w:r>
      <w:r w:rsidR="00D50A1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Подгорное</w:t>
      </w:r>
      <w:r w:rsidR="00D50A18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Кинель-Черкасский Самарской области </w:t>
      </w:r>
      <w:r w:rsidR="00F57A1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28.11.2017 № 125</w:t>
      </w:r>
      <w:r w:rsidR="00F57A1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</w:t>
      </w:r>
      <w:r w:rsidR="00355447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</w:t>
      </w:r>
      <w:r w:rsidR="00355447" w:rsidRPr="004B53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поселения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Подгорное</w:t>
      </w:r>
      <w:r w:rsidR="00355447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Кинель-Черкасский Самарской области</w:t>
      </w:r>
      <w:r w:rsidR="00F57A1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» (далее  – постановление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от 28.11.2017 № 125) </w:t>
      </w:r>
      <w:r w:rsidR="00CF018B" w:rsidRPr="004B53DF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14:paraId="6FAA5BC8" w14:textId="6145DEEC" w:rsidR="00CF018B" w:rsidRPr="004B53DF" w:rsidRDefault="005B7DDA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Пункт 3</w:t>
      </w:r>
      <w:r w:rsidR="00224B7C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018B" w:rsidRPr="004B53DF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59001B6" w14:textId="77777777" w:rsidR="00CF018B" w:rsidRPr="004B53DF" w:rsidRDefault="00CF018B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«3. Проверка достоверности и полноты сведений о доходах, об имуществе и обязательствах имущественного характера, представляемых муниципальными служащими в органах местного самоуправления Кинель-Черкасского района Самарской   области</w:t>
      </w:r>
      <w:r w:rsidR="0094765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», претендующими на замещение должностей муниципальной службы в органах местного самоуправления Кинель-Черкасского района Самарской области,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включенные в Перечни должностей, указанные в статье 7 Закона Самарской  области от  09.10.2007  N  96-ГД  «О  муниципальной  службе в Самарской области</w:t>
      </w:r>
      <w:r w:rsidR="006524EC" w:rsidRPr="004B53D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4765E" w:rsidRPr="004B53DF">
        <w:rPr>
          <w:rFonts w:ascii="Times New Roman" w:eastAsia="Times New Roman" w:hAnsi="Times New Roman"/>
          <w:sz w:val="28"/>
          <w:szCs w:val="28"/>
          <w:lang w:eastAsia="ru-RU"/>
        </w:rPr>
        <w:t>и муниципальными служащими</w:t>
      </w:r>
      <w:r w:rsidR="006524EC" w:rsidRPr="004B53DF">
        <w:rPr>
          <w:rFonts w:ascii="Times New Roman" w:eastAsia="Times New Roman" w:hAnsi="Times New Roman"/>
          <w:sz w:val="28"/>
          <w:szCs w:val="28"/>
          <w:lang w:eastAsia="ru-RU"/>
        </w:rPr>
        <w:t>, назначаемыми</w:t>
      </w:r>
      <w:r w:rsidR="00401F4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должность в порядке перевода из других</w:t>
      </w:r>
      <w:r w:rsidR="006524EC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</w:t>
      </w:r>
      <w:r w:rsidR="00401F4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, осуществляется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(в том числе с использованием системы «Посейдон»)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  <w:r w:rsidR="00983533" w:rsidRPr="004B53D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309E9F46" w14:textId="77777777" w:rsidR="00983533" w:rsidRPr="004B53DF" w:rsidRDefault="00983533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5B7DDA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Пункт 15 изложить в следующей редакции:</w:t>
      </w:r>
    </w:p>
    <w:p w14:paraId="50511985" w14:textId="3A698180" w:rsidR="00983533" w:rsidRPr="004B53DF" w:rsidRDefault="004B53DF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«15</w:t>
      </w:r>
      <w:r w:rsidR="00983533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1654F" w:rsidRPr="004B53DF">
        <w:rPr>
          <w:rFonts w:ascii="Times New Roman" w:eastAsia="Times New Roman" w:hAnsi="Times New Roman"/>
          <w:sz w:val="28"/>
          <w:szCs w:val="28"/>
          <w:lang w:eastAsia="ru-RU"/>
        </w:rPr>
        <w:t>По окончании проверки кадровая служба или уполномоченный сотрудник обязаны ознакомить гражданина или муниципального служащего органа местного самоуправления</w:t>
      </w:r>
      <w:r w:rsidR="00224B7C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Подгорное </w:t>
      </w:r>
      <w:r w:rsidR="00224B7C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 </w:t>
      </w:r>
      <w:r w:rsidR="0041654F" w:rsidRPr="004B53DF">
        <w:rPr>
          <w:rFonts w:ascii="Times New Roman" w:eastAsia="Times New Roman" w:hAnsi="Times New Roman"/>
          <w:sz w:val="28"/>
          <w:szCs w:val="28"/>
          <w:lang w:eastAsia="ru-RU"/>
        </w:rPr>
        <w:t>с результатами проверки с соблюдением законодательства Российской Фе</w:t>
      </w:r>
      <w:r w:rsidR="008C0E60" w:rsidRPr="004B53DF">
        <w:rPr>
          <w:rFonts w:ascii="Times New Roman" w:eastAsia="Times New Roman" w:hAnsi="Times New Roman"/>
          <w:sz w:val="28"/>
          <w:szCs w:val="28"/>
          <w:lang w:eastAsia="ru-RU"/>
        </w:rPr>
        <w:t>дерации о государственной тайне»;</w:t>
      </w:r>
    </w:p>
    <w:p w14:paraId="524CDC08" w14:textId="77777777" w:rsidR="008C0E60" w:rsidRPr="004B53DF" w:rsidRDefault="008C0E60" w:rsidP="004B53DF">
      <w:pPr>
        <w:autoSpaceDE w:val="0"/>
        <w:autoSpaceDN w:val="0"/>
        <w:adjustRightInd w:val="0"/>
        <w:spacing w:after="0" w:line="276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1.3. Из подпункта 2 пункта 14 слова ", представляемые им в соответствии с настоящим Положением," исключить.</w:t>
      </w:r>
    </w:p>
    <w:p w14:paraId="69A1FB24" w14:textId="3B25C024" w:rsidR="008450FD" w:rsidRPr="004B53DF" w:rsidRDefault="00D516CF" w:rsidP="004B53DF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2. Опубликовать настоящее постановление в газете «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>Вестник Подгорного</w:t>
      </w: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>» и разместить на официальном сайте</w:t>
      </w:r>
      <w:r w:rsidR="004A412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сельского поселения</w:t>
      </w:r>
      <w:r w:rsidR="004B53DF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Подгорное</w:t>
      </w:r>
      <w:r w:rsidR="004A412E"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50FD" w:rsidRPr="004B53DF">
        <w:rPr>
          <w:rFonts w:ascii="Times New Roman" w:eastAsia="Times New Roman" w:hAnsi="Times New Roman"/>
          <w:sz w:val="28"/>
          <w:szCs w:val="28"/>
          <w:lang w:eastAsia="ru-RU"/>
        </w:rPr>
        <w:t>Кинель-Черкасского района Самарской области</w:t>
      </w:r>
      <w:r w:rsidR="001735B0" w:rsidRPr="004B53D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62C84ED" w14:textId="77777777" w:rsidR="0005550E" w:rsidRDefault="004A412E" w:rsidP="004B53DF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16CF" w:rsidRPr="004B53DF">
        <w:rPr>
          <w:rFonts w:ascii="Times New Roman" w:eastAsia="Times New Roman" w:hAnsi="Times New Roman"/>
          <w:sz w:val="28"/>
          <w:szCs w:val="28"/>
          <w:lang w:eastAsia="ru-RU"/>
        </w:rPr>
        <w:t>3. Контроль за выполнением настоя</w:t>
      </w:r>
      <w:r w:rsidR="0005550E" w:rsidRPr="004B53DF">
        <w:rPr>
          <w:rFonts w:ascii="Times New Roman" w:eastAsia="Times New Roman" w:hAnsi="Times New Roman"/>
          <w:sz w:val="28"/>
          <w:szCs w:val="28"/>
          <w:lang w:eastAsia="ru-RU"/>
        </w:rPr>
        <w:t>щего постановления оставляю за собой.</w:t>
      </w:r>
    </w:p>
    <w:p w14:paraId="74F41A56" w14:textId="77777777" w:rsidR="00447203" w:rsidRPr="00447203" w:rsidRDefault="0005550E" w:rsidP="004B53DF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5550E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</w:t>
      </w:r>
      <w:r w:rsidR="00620867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ление вступает в силу со дня </w:t>
      </w:r>
      <w:r w:rsidR="00153382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</w:p>
    <w:p w14:paraId="53A355D1" w14:textId="77777777" w:rsidR="00447203" w:rsidRPr="00447203" w:rsidRDefault="00447203" w:rsidP="004472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202771" w14:textId="77777777" w:rsidR="00447203" w:rsidRDefault="00447203" w:rsidP="004472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95DED6" w14:textId="77777777" w:rsidR="003D78FC" w:rsidRPr="00447203" w:rsidRDefault="003D78FC" w:rsidP="004472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9287D7" w14:textId="699BA880" w:rsidR="00447203" w:rsidRDefault="00904836" w:rsidP="0005550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550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05550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4B53DF">
        <w:rPr>
          <w:rFonts w:ascii="Times New Roman" w:eastAsia="Times New Roman" w:hAnsi="Times New Roman"/>
          <w:sz w:val="28"/>
          <w:szCs w:val="28"/>
          <w:lang w:eastAsia="ru-RU"/>
        </w:rPr>
        <w:t>Подгорное</w:t>
      </w:r>
      <w:r w:rsidR="000555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4B53DF">
        <w:rPr>
          <w:rFonts w:ascii="Times New Roman" w:eastAsia="Times New Roman" w:hAnsi="Times New Roman"/>
          <w:sz w:val="28"/>
          <w:szCs w:val="28"/>
          <w:lang w:eastAsia="ru-RU"/>
        </w:rPr>
        <w:t>Ю.С. Шурасьев</w:t>
      </w:r>
    </w:p>
    <w:p w14:paraId="5872239D" w14:textId="77777777" w:rsidR="003D78FC" w:rsidRDefault="003D78FC" w:rsidP="004472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CD1614" w14:textId="77777777" w:rsidR="00E4402A" w:rsidRDefault="00E4402A" w:rsidP="009813F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D4C127" w14:textId="77777777" w:rsidR="002C2A91" w:rsidRDefault="002C2A91" w:rsidP="00986009">
      <w:pPr>
        <w:jc w:val="both"/>
      </w:pPr>
    </w:p>
    <w:sectPr w:rsidR="002C2A91" w:rsidSect="00447203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A76D8"/>
    <w:multiLevelType w:val="singleLevel"/>
    <w:tmpl w:val="4C3AA400"/>
    <w:lvl w:ilvl="0">
      <w:start w:val="2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  <w:b w:val="0"/>
        <w:i w:val="0"/>
        <w:strike w:val="0"/>
      </w:rPr>
    </w:lvl>
  </w:abstractNum>
  <w:abstractNum w:abstractNumId="1" w15:restartNumberingAfterBreak="0">
    <w:nsid w:val="41702A03"/>
    <w:multiLevelType w:val="singleLevel"/>
    <w:tmpl w:val="3E686494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 w16cid:durableId="2076975125">
    <w:abstractNumId w:val="0"/>
  </w:num>
  <w:num w:numId="2" w16cid:durableId="1155488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203"/>
    <w:rsid w:val="00002EB9"/>
    <w:rsid w:val="000034F5"/>
    <w:rsid w:val="00020E2F"/>
    <w:rsid w:val="00025817"/>
    <w:rsid w:val="00025D2C"/>
    <w:rsid w:val="000348F8"/>
    <w:rsid w:val="00042440"/>
    <w:rsid w:val="000501AB"/>
    <w:rsid w:val="00050638"/>
    <w:rsid w:val="000521AC"/>
    <w:rsid w:val="00055386"/>
    <w:rsid w:val="0005550E"/>
    <w:rsid w:val="00060838"/>
    <w:rsid w:val="00076760"/>
    <w:rsid w:val="00084BF3"/>
    <w:rsid w:val="000914B7"/>
    <w:rsid w:val="0009452D"/>
    <w:rsid w:val="000A0411"/>
    <w:rsid w:val="000A4B7A"/>
    <w:rsid w:val="000A6D95"/>
    <w:rsid w:val="000B0F67"/>
    <w:rsid w:val="000B352C"/>
    <w:rsid w:val="000C4803"/>
    <w:rsid w:val="000C5EB7"/>
    <w:rsid w:val="000D2DBC"/>
    <w:rsid w:val="000D47DE"/>
    <w:rsid w:val="000D4AA4"/>
    <w:rsid w:val="000D6788"/>
    <w:rsid w:val="000E69A2"/>
    <w:rsid w:val="000F54E6"/>
    <w:rsid w:val="001068EE"/>
    <w:rsid w:val="00114FF7"/>
    <w:rsid w:val="00115A55"/>
    <w:rsid w:val="00123C38"/>
    <w:rsid w:val="0012402B"/>
    <w:rsid w:val="001440CC"/>
    <w:rsid w:val="0015217C"/>
    <w:rsid w:val="00153382"/>
    <w:rsid w:val="001561B8"/>
    <w:rsid w:val="00164A39"/>
    <w:rsid w:val="001735B0"/>
    <w:rsid w:val="0017437A"/>
    <w:rsid w:val="00174F95"/>
    <w:rsid w:val="00176C14"/>
    <w:rsid w:val="00181423"/>
    <w:rsid w:val="00182343"/>
    <w:rsid w:val="00192F0E"/>
    <w:rsid w:val="001A342A"/>
    <w:rsid w:val="001B47D9"/>
    <w:rsid w:val="001B7B0A"/>
    <w:rsid w:val="001C46CE"/>
    <w:rsid w:val="001C5399"/>
    <w:rsid w:val="001D5C12"/>
    <w:rsid w:val="001D5E0C"/>
    <w:rsid w:val="001E698B"/>
    <w:rsid w:val="001F3FF7"/>
    <w:rsid w:val="001F66CB"/>
    <w:rsid w:val="001F7625"/>
    <w:rsid w:val="00204A58"/>
    <w:rsid w:val="00210991"/>
    <w:rsid w:val="002111DA"/>
    <w:rsid w:val="002220F2"/>
    <w:rsid w:val="00224B7C"/>
    <w:rsid w:val="0023494B"/>
    <w:rsid w:val="00237AB9"/>
    <w:rsid w:val="002469D4"/>
    <w:rsid w:val="00265FA7"/>
    <w:rsid w:val="002756DD"/>
    <w:rsid w:val="00275F00"/>
    <w:rsid w:val="00280310"/>
    <w:rsid w:val="00291CCD"/>
    <w:rsid w:val="00292E8A"/>
    <w:rsid w:val="002931DE"/>
    <w:rsid w:val="00296888"/>
    <w:rsid w:val="00296BF0"/>
    <w:rsid w:val="002A6974"/>
    <w:rsid w:val="002C2A91"/>
    <w:rsid w:val="002D28E0"/>
    <w:rsid w:val="002E2142"/>
    <w:rsid w:val="002E32CB"/>
    <w:rsid w:val="002E6414"/>
    <w:rsid w:val="002F0791"/>
    <w:rsid w:val="002F08C4"/>
    <w:rsid w:val="002F0CBF"/>
    <w:rsid w:val="002F3AE5"/>
    <w:rsid w:val="002F4DB1"/>
    <w:rsid w:val="00313473"/>
    <w:rsid w:val="0032619F"/>
    <w:rsid w:val="00340983"/>
    <w:rsid w:val="00344C64"/>
    <w:rsid w:val="003463FA"/>
    <w:rsid w:val="003516D1"/>
    <w:rsid w:val="00352A6B"/>
    <w:rsid w:val="00353F18"/>
    <w:rsid w:val="00355447"/>
    <w:rsid w:val="00355CCB"/>
    <w:rsid w:val="00357197"/>
    <w:rsid w:val="00370283"/>
    <w:rsid w:val="0037609B"/>
    <w:rsid w:val="00381BEE"/>
    <w:rsid w:val="003905DF"/>
    <w:rsid w:val="003945D3"/>
    <w:rsid w:val="003A3283"/>
    <w:rsid w:val="003A5426"/>
    <w:rsid w:val="003B404C"/>
    <w:rsid w:val="003C284F"/>
    <w:rsid w:val="003D78FC"/>
    <w:rsid w:val="003E3357"/>
    <w:rsid w:val="003F242C"/>
    <w:rsid w:val="003F37EB"/>
    <w:rsid w:val="003F59B3"/>
    <w:rsid w:val="003F6315"/>
    <w:rsid w:val="00401F4F"/>
    <w:rsid w:val="0040364A"/>
    <w:rsid w:val="0041654F"/>
    <w:rsid w:val="00426562"/>
    <w:rsid w:val="004345A6"/>
    <w:rsid w:val="00442BAE"/>
    <w:rsid w:val="00446526"/>
    <w:rsid w:val="00447203"/>
    <w:rsid w:val="00463C96"/>
    <w:rsid w:val="00470263"/>
    <w:rsid w:val="00471A7C"/>
    <w:rsid w:val="00475BA9"/>
    <w:rsid w:val="004773F5"/>
    <w:rsid w:val="00480CCC"/>
    <w:rsid w:val="00490455"/>
    <w:rsid w:val="004A3FCE"/>
    <w:rsid w:val="004A412E"/>
    <w:rsid w:val="004A668E"/>
    <w:rsid w:val="004B53DF"/>
    <w:rsid w:val="004C7402"/>
    <w:rsid w:val="004D2938"/>
    <w:rsid w:val="004D377B"/>
    <w:rsid w:val="004E4DF4"/>
    <w:rsid w:val="005040D0"/>
    <w:rsid w:val="005056E6"/>
    <w:rsid w:val="0051512C"/>
    <w:rsid w:val="0051728C"/>
    <w:rsid w:val="00517763"/>
    <w:rsid w:val="005271F2"/>
    <w:rsid w:val="00535CEC"/>
    <w:rsid w:val="0054268F"/>
    <w:rsid w:val="00547C9A"/>
    <w:rsid w:val="0055475D"/>
    <w:rsid w:val="00563E16"/>
    <w:rsid w:val="00565BA5"/>
    <w:rsid w:val="00572CA5"/>
    <w:rsid w:val="00580D8B"/>
    <w:rsid w:val="005828A2"/>
    <w:rsid w:val="00596865"/>
    <w:rsid w:val="005A176F"/>
    <w:rsid w:val="005A193E"/>
    <w:rsid w:val="005B29E1"/>
    <w:rsid w:val="005B7DDA"/>
    <w:rsid w:val="005C4EC4"/>
    <w:rsid w:val="005D0487"/>
    <w:rsid w:val="005D0967"/>
    <w:rsid w:val="005D628D"/>
    <w:rsid w:val="005E78BC"/>
    <w:rsid w:val="005F55E8"/>
    <w:rsid w:val="00611C64"/>
    <w:rsid w:val="00612CD8"/>
    <w:rsid w:val="00613877"/>
    <w:rsid w:val="00615578"/>
    <w:rsid w:val="00620867"/>
    <w:rsid w:val="006255E1"/>
    <w:rsid w:val="00644F51"/>
    <w:rsid w:val="006454AF"/>
    <w:rsid w:val="006524EC"/>
    <w:rsid w:val="00661529"/>
    <w:rsid w:val="0066337F"/>
    <w:rsid w:val="00663E6B"/>
    <w:rsid w:val="00671762"/>
    <w:rsid w:val="00671A9A"/>
    <w:rsid w:val="00671C0F"/>
    <w:rsid w:val="006754DE"/>
    <w:rsid w:val="00681A08"/>
    <w:rsid w:val="0069511F"/>
    <w:rsid w:val="00695734"/>
    <w:rsid w:val="006A06C7"/>
    <w:rsid w:val="006A7512"/>
    <w:rsid w:val="006B4B8F"/>
    <w:rsid w:val="006B6864"/>
    <w:rsid w:val="006C6DDF"/>
    <w:rsid w:val="006F289C"/>
    <w:rsid w:val="00700EEE"/>
    <w:rsid w:val="00706F6C"/>
    <w:rsid w:val="00711535"/>
    <w:rsid w:val="007169FB"/>
    <w:rsid w:val="007233CE"/>
    <w:rsid w:val="00731E25"/>
    <w:rsid w:val="007354C2"/>
    <w:rsid w:val="00735BFF"/>
    <w:rsid w:val="00735CEF"/>
    <w:rsid w:val="00743A0B"/>
    <w:rsid w:val="00763FED"/>
    <w:rsid w:val="00771A7C"/>
    <w:rsid w:val="007737CD"/>
    <w:rsid w:val="00776A42"/>
    <w:rsid w:val="007813AC"/>
    <w:rsid w:val="00784A1A"/>
    <w:rsid w:val="0079564C"/>
    <w:rsid w:val="007A720E"/>
    <w:rsid w:val="007B6AF5"/>
    <w:rsid w:val="007C7BF8"/>
    <w:rsid w:val="007D6E23"/>
    <w:rsid w:val="007E531E"/>
    <w:rsid w:val="007F04D7"/>
    <w:rsid w:val="007F461B"/>
    <w:rsid w:val="007F494D"/>
    <w:rsid w:val="008219F4"/>
    <w:rsid w:val="008261A1"/>
    <w:rsid w:val="008450FD"/>
    <w:rsid w:val="0085680B"/>
    <w:rsid w:val="00867880"/>
    <w:rsid w:val="008750B6"/>
    <w:rsid w:val="00876E26"/>
    <w:rsid w:val="00882742"/>
    <w:rsid w:val="008867AA"/>
    <w:rsid w:val="008944F8"/>
    <w:rsid w:val="008A39E5"/>
    <w:rsid w:val="008A5061"/>
    <w:rsid w:val="008B7995"/>
    <w:rsid w:val="008C0E60"/>
    <w:rsid w:val="008D22C0"/>
    <w:rsid w:val="008F2A82"/>
    <w:rsid w:val="008F6560"/>
    <w:rsid w:val="009015B3"/>
    <w:rsid w:val="00904836"/>
    <w:rsid w:val="009065C3"/>
    <w:rsid w:val="00906DF3"/>
    <w:rsid w:val="009268E9"/>
    <w:rsid w:val="00940D2B"/>
    <w:rsid w:val="0094765E"/>
    <w:rsid w:val="00952800"/>
    <w:rsid w:val="00961C24"/>
    <w:rsid w:val="00975429"/>
    <w:rsid w:val="009813FF"/>
    <w:rsid w:val="00983533"/>
    <w:rsid w:val="00986009"/>
    <w:rsid w:val="00991418"/>
    <w:rsid w:val="00991B64"/>
    <w:rsid w:val="009E5976"/>
    <w:rsid w:val="009E6AA2"/>
    <w:rsid w:val="00A0192C"/>
    <w:rsid w:val="00A10525"/>
    <w:rsid w:val="00A155C3"/>
    <w:rsid w:val="00A16CCC"/>
    <w:rsid w:val="00A24E2C"/>
    <w:rsid w:val="00A2617D"/>
    <w:rsid w:val="00A31231"/>
    <w:rsid w:val="00A31726"/>
    <w:rsid w:val="00A31D48"/>
    <w:rsid w:val="00A35C34"/>
    <w:rsid w:val="00A5150A"/>
    <w:rsid w:val="00A637BB"/>
    <w:rsid w:val="00A65220"/>
    <w:rsid w:val="00A66965"/>
    <w:rsid w:val="00A67032"/>
    <w:rsid w:val="00A77EBE"/>
    <w:rsid w:val="00A842A0"/>
    <w:rsid w:val="00A9210B"/>
    <w:rsid w:val="00A927B1"/>
    <w:rsid w:val="00AA07E5"/>
    <w:rsid w:val="00AB4C35"/>
    <w:rsid w:val="00AC3DBD"/>
    <w:rsid w:val="00AC5304"/>
    <w:rsid w:val="00AE436D"/>
    <w:rsid w:val="00AF4389"/>
    <w:rsid w:val="00B02840"/>
    <w:rsid w:val="00B1654D"/>
    <w:rsid w:val="00B16875"/>
    <w:rsid w:val="00B301B6"/>
    <w:rsid w:val="00B32B5C"/>
    <w:rsid w:val="00B61FCC"/>
    <w:rsid w:val="00B63C2A"/>
    <w:rsid w:val="00B6751C"/>
    <w:rsid w:val="00B741A3"/>
    <w:rsid w:val="00B804A7"/>
    <w:rsid w:val="00B826D9"/>
    <w:rsid w:val="00B837B9"/>
    <w:rsid w:val="00B85504"/>
    <w:rsid w:val="00B90974"/>
    <w:rsid w:val="00B9472B"/>
    <w:rsid w:val="00B95F34"/>
    <w:rsid w:val="00BA04DE"/>
    <w:rsid w:val="00BA39E8"/>
    <w:rsid w:val="00BA488F"/>
    <w:rsid w:val="00BB099F"/>
    <w:rsid w:val="00BC0078"/>
    <w:rsid w:val="00BC1935"/>
    <w:rsid w:val="00BC2335"/>
    <w:rsid w:val="00BC30ED"/>
    <w:rsid w:val="00BC6F63"/>
    <w:rsid w:val="00BF1487"/>
    <w:rsid w:val="00BF280B"/>
    <w:rsid w:val="00C076CD"/>
    <w:rsid w:val="00C30CA9"/>
    <w:rsid w:val="00C31F5D"/>
    <w:rsid w:val="00C339B7"/>
    <w:rsid w:val="00C3666F"/>
    <w:rsid w:val="00C4386E"/>
    <w:rsid w:val="00C51B0C"/>
    <w:rsid w:val="00C552D3"/>
    <w:rsid w:val="00C650C5"/>
    <w:rsid w:val="00C701A3"/>
    <w:rsid w:val="00C9484C"/>
    <w:rsid w:val="00CA523C"/>
    <w:rsid w:val="00CA5F02"/>
    <w:rsid w:val="00CC525E"/>
    <w:rsid w:val="00CC5F44"/>
    <w:rsid w:val="00CF018B"/>
    <w:rsid w:val="00CF23DE"/>
    <w:rsid w:val="00CF24EF"/>
    <w:rsid w:val="00CF314C"/>
    <w:rsid w:val="00D0665F"/>
    <w:rsid w:val="00D1525E"/>
    <w:rsid w:val="00D16123"/>
    <w:rsid w:val="00D17473"/>
    <w:rsid w:val="00D20570"/>
    <w:rsid w:val="00D20884"/>
    <w:rsid w:val="00D22B91"/>
    <w:rsid w:val="00D367DC"/>
    <w:rsid w:val="00D50A18"/>
    <w:rsid w:val="00D516CF"/>
    <w:rsid w:val="00D61EFA"/>
    <w:rsid w:val="00D81443"/>
    <w:rsid w:val="00D8267A"/>
    <w:rsid w:val="00D84B22"/>
    <w:rsid w:val="00D95FA5"/>
    <w:rsid w:val="00D96E3D"/>
    <w:rsid w:val="00DA56EC"/>
    <w:rsid w:val="00DA6645"/>
    <w:rsid w:val="00DB2FAF"/>
    <w:rsid w:val="00DB617B"/>
    <w:rsid w:val="00DC19EB"/>
    <w:rsid w:val="00DD00F5"/>
    <w:rsid w:val="00DD0EE4"/>
    <w:rsid w:val="00DD16BD"/>
    <w:rsid w:val="00DE6FCE"/>
    <w:rsid w:val="00DE7F87"/>
    <w:rsid w:val="00DF44F4"/>
    <w:rsid w:val="00DF6639"/>
    <w:rsid w:val="00E142D5"/>
    <w:rsid w:val="00E175AE"/>
    <w:rsid w:val="00E214F7"/>
    <w:rsid w:val="00E21B9F"/>
    <w:rsid w:val="00E21EAF"/>
    <w:rsid w:val="00E21EF5"/>
    <w:rsid w:val="00E33AD9"/>
    <w:rsid w:val="00E346D8"/>
    <w:rsid w:val="00E4045E"/>
    <w:rsid w:val="00E4402A"/>
    <w:rsid w:val="00E45005"/>
    <w:rsid w:val="00E61E87"/>
    <w:rsid w:val="00E64CFB"/>
    <w:rsid w:val="00E72A23"/>
    <w:rsid w:val="00E82DED"/>
    <w:rsid w:val="00E84FBB"/>
    <w:rsid w:val="00E908AB"/>
    <w:rsid w:val="00EA0424"/>
    <w:rsid w:val="00EB6FC0"/>
    <w:rsid w:val="00EC6FB9"/>
    <w:rsid w:val="00EC74C9"/>
    <w:rsid w:val="00ED3527"/>
    <w:rsid w:val="00EE5D52"/>
    <w:rsid w:val="00EF5FF6"/>
    <w:rsid w:val="00F00195"/>
    <w:rsid w:val="00F0679D"/>
    <w:rsid w:val="00F10DE6"/>
    <w:rsid w:val="00F1258E"/>
    <w:rsid w:val="00F15AF6"/>
    <w:rsid w:val="00F2134A"/>
    <w:rsid w:val="00F21CFC"/>
    <w:rsid w:val="00F2577B"/>
    <w:rsid w:val="00F34AC6"/>
    <w:rsid w:val="00F52153"/>
    <w:rsid w:val="00F52B57"/>
    <w:rsid w:val="00F57A1F"/>
    <w:rsid w:val="00F7673E"/>
    <w:rsid w:val="00F87BB9"/>
    <w:rsid w:val="00FA4CE7"/>
    <w:rsid w:val="00FB0833"/>
    <w:rsid w:val="00FB15C1"/>
    <w:rsid w:val="00FB5100"/>
    <w:rsid w:val="00FB53A7"/>
    <w:rsid w:val="00FB64C9"/>
    <w:rsid w:val="00FB7637"/>
    <w:rsid w:val="00FC4301"/>
    <w:rsid w:val="00FD61D7"/>
    <w:rsid w:val="00FE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5DB6"/>
  <w15:chartTrackingRefBased/>
  <w15:docId w15:val="{12ACD73E-B12E-4B42-B7C3-80A74468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155C3"/>
    <w:rPr>
      <w:rFonts w:ascii="Segoe UI" w:hAnsi="Segoe UI" w:cs="Segoe UI"/>
      <w:sz w:val="18"/>
      <w:szCs w:val="18"/>
      <w:lang w:eastAsia="en-US"/>
    </w:rPr>
  </w:style>
  <w:style w:type="character" w:styleId="a5">
    <w:name w:val="Hyperlink"/>
    <w:uiPriority w:val="99"/>
    <w:unhideWhenUsed/>
    <w:rsid w:val="004A3FC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Администрация Администрация</cp:lastModifiedBy>
  <cp:revision>31</cp:revision>
  <cp:lastPrinted>2026-03-19T08:36:00Z</cp:lastPrinted>
  <dcterms:created xsi:type="dcterms:W3CDTF">2026-03-12T07:26:00Z</dcterms:created>
  <dcterms:modified xsi:type="dcterms:W3CDTF">2026-03-26T10:30:00Z</dcterms:modified>
</cp:coreProperties>
</file>