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7DF4E" w14:textId="77777777" w:rsidR="003D0AAA" w:rsidRPr="00FD5635" w:rsidRDefault="003D0AAA" w:rsidP="00262805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Cs w:val="28"/>
        </w:rPr>
      </w:pPr>
      <w:r w:rsidRPr="00FD5635">
        <w:rPr>
          <w:b/>
          <w:szCs w:val="28"/>
        </w:rPr>
        <w:t xml:space="preserve">ОФИЦИАЛЬНОЕ ОПУБЛИКОВАНИЕ </w:t>
      </w:r>
    </w:p>
    <w:p w14:paraId="45DEA447" w14:textId="77777777" w:rsidR="00970432" w:rsidRPr="00FD5635" w:rsidRDefault="00970432" w:rsidP="00970432">
      <w:pPr>
        <w:pStyle w:val="a7"/>
        <w:ind w:left="9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85803611"/>
      <w:r w:rsidRPr="00FD5635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09510B6B" w14:textId="77777777" w:rsidR="00970432" w:rsidRPr="00FD5635" w:rsidRDefault="00970432" w:rsidP="00970432">
      <w:pPr>
        <w:pStyle w:val="a7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635">
        <w:rPr>
          <w:rFonts w:ascii="Times New Roman" w:hAnsi="Times New Roman" w:cs="Times New Roman"/>
          <w:b/>
          <w:sz w:val="28"/>
          <w:szCs w:val="28"/>
        </w:rPr>
        <w:t>Самарская область, Кинель-Черкасский район</w:t>
      </w:r>
    </w:p>
    <w:p w14:paraId="052FB043" w14:textId="77777777" w:rsidR="00970432" w:rsidRPr="00FD5635" w:rsidRDefault="00970432" w:rsidP="00970432">
      <w:pPr>
        <w:pStyle w:val="a7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635">
        <w:rPr>
          <w:rFonts w:ascii="Times New Roman" w:hAnsi="Times New Roman" w:cs="Times New Roman"/>
          <w:b/>
          <w:sz w:val="28"/>
          <w:szCs w:val="28"/>
        </w:rPr>
        <w:t>сельское поселение Подгорное</w:t>
      </w:r>
    </w:p>
    <w:p w14:paraId="1189AA26" w14:textId="452929F0" w:rsidR="00970432" w:rsidRPr="00FD5635" w:rsidRDefault="00970432" w:rsidP="00970432">
      <w:pPr>
        <w:pStyle w:val="a7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</w:t>
      </w:r>
      <w:r w:rsidRPr="00FD5635">
        <w:rPr>
          <w:rFonts w:ascii="Times New Roman" w:hAnsi="Times New Roman" w:cs="Times New Roman"/>
          <w:b/>
          <w:sz w:val="28"/>
          <w:szCs w:val="28"/>
        </w:rPr>
        <w:t>НИЕ</w:t>
      </w:r>
    </w:p>
    <w:tbl>
      <w:tblPr>
        <w:tblW w:w="10881" w:type="dxa"/>
        <w:tblLook w:val="04A0" w:firstRow="1" w:lastRow="0" w:firstColumn="1" w:lastColumn="0" w:noHBand="0" w:noVBand="1"/>
      </w:tblPr>
      <w:tblGrid>
        <w:gridCol w:w="9464"/>
        <w:gridCol w:w="1417"/>
      </w:tblGrid>
      <w:tr w:rsidR="00970432" w:rsidRPr="00FD5635" w14:paraId="2B508EC0" w14:textId="77777777" w:rsidTr="00E560B1">
        <w:tc>
          <w:tcPr>
            <w:tcW w:w="94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95122EF" w14:textId="2AECCBEC" w:rsidR="00970432" w:rsidRPr="00DC1D81" w:rsidRDefault="00970432" w:rsidP="00E560B1">
            <w:pPr>
              <w:spacing w:after="0" w:line="240" w:lineRule="auto"/>
              <w:rPr>
                <w:szCs w:val="28"/>
              </w:rPr>
            </w:pPr>
            <w:r w:rsidRPr="00DC1D81">
              <w:rPr>
                <w:szCs w:val="28"/>
              </w:rPr>
              <w:t xml:space="preserve">от </w:t>
            </w:r>
            <w:r>
              <w:rPr>
                <w:szCs w:val="28"/>
              </w:rPr>
              <w:t>06</w:t>
            </w:r>
            <w:r w:rsidRPr="00DC1D81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  <w:r w:rsidRPr="00DC1D81">
              <w:rPr>
                <w:szCs w:val="28"/>
              </w:rPr>
              <w:t>.202</w:t>
            </w:r>
            <w:r>
              <w:rPr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8B60E54" w14:textId="1F2040C0" w:rsidR="00970432" w:rsidRPr="00DC1D81" w:rsidRDefault="00970432" w:rsidP="00E560B1">
            <w:pPr>
              <w:spacing w:after="0" w:line="240" w:lineRule="auto"/>
              <w:jc w:val="right"/>
              <w:rPr>
                <w:szCs w:val="28"/>
              </w:rPr>
            </w:pPr>
            <w:r w:rsidRPr="00DC1D81">
              <w:rPr>
                <w:szCs w:val="28"/>
              </w:rPr>
              <w:t xml:space="preserve">№ </w:t>
            </w:r>
            <w:r>
              <w:rPr>
                <w:szCs w:val="28"/>
              </w:rPr>
              <w:t>100</w:t>
            </w:r>
            <w:r w:rsidRPr="00DC1D81">
              <w:rPr>
                <w:szCs w:val="28"/>
              </w:rPr>
              <w:t xml:space="preserve"> </w:t>
            </w:r>
          </w:p>
        </w:tc>
      </w:tr>
      <w:tr w:rsidR="00970432" w:rsidRPr="00FD5635" w14:paraId="0A1B0A17" w14:textId="77777777" w:rsidTr="00E560B1">
        <w:tc>
          <w:tcPr>
            <w:tcW w:w="94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C81143F" w14:textId="2E61A3F7" w:rsidR="00970432" w:rsidRPr="00DC1D81" w:rsidRDefault="00970432" w:rsidP="00970432">
            <w:pPr>
              <w:spacing w:after="0" w:line="240" w:lineRule="auto"/>
              <w:ind w:right="41" w:firstLine="284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О внесении изменений в постановление Администрации сельского поселения Подгорное муниципального района Кинель-Черкасский Самарской области от 20.02.2023г № 22 «</w:t>
            </w:r>
            <w:r w:rsidRPr="00AA0BF0">
              <w:rPr>
                <w:bCs/>
                <w:szCs w:val="28"/>
              </w:rPr>
              <w:t xml:space="preserve">Об утверждении перечня муниципальных </w:t>
            </w:r>
            <w:r>
              <w:rPr>
                <w:bCs/>
                <w:szCs w:val="28"/>
              </w:rPr>
              <w:t>услу</w:t>
            </w:r>
            <w:r w:rsidRPr="00AA0BF0">
              <w:rPr>
                <w:bCs/>
                <w:szCs w:val="28"/>
              </w:rPr>
              <w:t xml:space="preserve">г, предоставляемых Администрацией </w:t>
            </w:r>
            <w:r>
              <w:rPr>
                <w:bCs/>
                <w:szCs w:val="28"/>
              </w:rPr>
              <w:t>с</w:t>
            </w:r>
            <w:r w:rsidRPr="00AA0BF0">
              <w:rPr>
                <w:bCs/>
                <w:szCs w:val="28"/>
              </w:rPr>
              <w:t>ельского</w:t>
            </w:r>
            <w:r>
              <w:rPr>
                <w:bCs/>
                <w:szCs w:val="28"/>
              </w:rPr>
              <w:t xml:space="preserve"> п</w:t>
            </w:r>
            <w:r w:rsidRPr="00AA0BF0">
              <w:rPr>
                <w:bCs/>
                <w:szCs w:val="28"/>
              </w:rPr>
              <w:t>оселения Подгорное муниципального района Кинель-Черкасский Самарской области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F28D15" w14:textId="77777777" w:rsidR="00970432" w:rsidRPr="00DC1D81" w:rsidRDefault="00970432" w:rsidP="00970432">
            <w:pPr>
              <w:pStyle w:val="af0"/>
              <w:spacing w:after="0" w:line="240" w:lineRule="auto"/>
              <w:ind w:firstLine="426"/>
              <w:jc w:val="right"/>
              <w:rPr>
                <w:szCs w:val="28"/>
              </w:rPr>
            </w:pPr>
          </w:p>
        </w:tc>
      </w:tr>
    </w:tbl>
    <w:p w14:paraId="57B14027" w14:textId="13046A07" w:rsidR="00970432" w:rsidRDefault="00970432" w:rsidP="00970432">
      <w:pPr>
        <w:spacing w:after="0" w:line="240" w:lineRule="auto"/>
        <w:ind w:firstLine="284"/>
        <w:jc w:val="both"/>
        <w:rPr>
          <w:szCs w:val="28"/>
        </w:rPr>
      </w:pPr>
      <w:r>
        <w:rPr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</w:t>
      </w:r>
      <w:r w:rsidRPr="00582CB3">
        <w:rPr>
          <w:szCs w:val="28"/>
        </w:rPr>
        <w:t>24</w:t>
      </w:r>
      <w:r>
        <w:rPr>
          <w:szCs w:val="28"/>
        </w:rPr>
        <w:t>.</w:t>
      </w:r>
      <w:r w:rsidRPr="00582CB3">
        <w:rPr>
          <w:szCs w:val="28"/>
        </w:rPr>
        <w:t>10</w:t>
      </w:r>
      <w:r>
        <w:rPr>
          <w:szCs w:val="28"/>
        </w:rPr>
        <w:t>.20</w:t>
      </w:r>
      <w:r w:rsidRPr="00582CB3">
        <w:rPr>
          <w:szCs w:val="28"/>
        </w:rPr>
        <w:t>11</w:t>
      </w:r>
      <w:r>
        <w:rPr>
          <w:szCs w:val="28"/>
        </w:rPr>
        <w:t xml:space="preserve"> № </w:t>
      </w:r>
      <w:r w:rsidRPr="00582CB3">
        <w:rPr>
          <w:szCs w:val="28"/>
        </w:rPr>
        <w:t>861</w:t>
      </w:r>
      <w:r>
        <w:rPr>
          <w:szCs w:val="28"/>
        </w:rPr>
        <w:t xml:space="preserve"> </w:t>
      </w:r>
      <w:r w:rsidRPr="00582CB3">
        <w:rPr>
          <w:szCs w:val="28"/>
        </w:rPr>
        <w:t>«</w:t>
      </w:r>
      <w:r w:rsidRPr="00582CB3">
        <w:rPr>
          <w:bCs/>
          <w:szCs w:val="28"/>
        </w:rPr>
        <w:t>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</w:t>
      </w:r>
      <w:r>
        <w:rPr>
          <w:szCs w:val="28"/>
        </w:rPr>
        <w:t>, руководствуясь постановлением Правительства Самарской области от 27.03.2015 года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области»,</w:t>
      </w:r>
      <w:r w:rsidRPr="00B37688">
        <w:rPr>
          <w:szCs w:val="28"/>
        </w:rPr>
        <w:t xml:space="preserve"> </w:t>
      </w:r>
      <w:r w:rsidRPr="005833DC">
        <w:rPr>
          <w:szCs w:val="28"/>
        </w:rPr>
        <w:t>с целью приведения нормативных правовых актов администрации сельского поселения Подгорное муниципального района Кинель-Черкасский Самарской области</w:t>
      </w:r>
      <w:r>
        <w:rPr>
          <w:szCs w:val="28"/>
        </w:rPr>
        <w:t xml:space="preserve"> в соответствии с действующим законодательством, </w:t>
      </w:r>
      <w:r w:rsidRPr="00726EE2">
        <w:rPr>
          <w:szCs w:val="28"/>
        </w:rPr>
        <w:t>ПОСТАНОВЛЯ</w:t>
      </w:r>
      <w:r>
        <w:rPr>
          <w:szCs w:val="28"/>
        </w:rPr>
        <w:t>Ю</w:t>
      </w:r>
      <w:r w:rsidRPr="00726EE2">
        <w:rPr>
          <w:szCs w:val="28"/>
        </w:rPr>
        <w:t>:</w:t>
      </w:r>
    </w:p>
    <w:p w14:paraId="45F708EF" w14:textId="77777777" w:rsidR="00970432" w:rsidRPr="005833DC" w:rsidRDefault="00970432" w:rsidP="00970432">
      <w:pPr>
        <w:spacing w:after="0" w:line="240" w:lineRule="auto"/>
        <w:ind w:firstLine="284"/>
        <w:jc w:val="both"/>
        <w:rPr>
          <w:szCs w:val="28"/>
        </w:rPr>
      </w:pPr>
      <w:r>
        <w:rPr>
          <w:szCs w:val="28"/>
        </w:rPr>
        <w:t xml:space="preserve">1. Внести в </w:t>
      </w:r>
      <w:r w:rsidRPr="005833DC">
        <w:rPr>
          <w:szCs w:val="28"/>
        </w:rPr>
        <w:t>постановление администрации сельского поселения Подгорное от 2</w:t>
      </w:r>
      <w:r>
        <w:rPr>
          <w:szCs w:val="28"/>
        </w:rPr>
        <w:t>0</w:t>
      </w:r>
      <w:r w:rsidRPr="005833DC">
        <w:rPr>
          <w:szCs w:val="28"/>
        </w:rPr>
        <w:t>.02.20</w:t>
      </w:r>
      <w:r>
        <w:rPr>
          <w:szCs w:val="28"/>
        </w:rPr>
        <w:t>23</w:t>
      </w:r>
      <w:r w:rsidRPr="005833DC">
        <w:rPr>
          <w:szCs w:val="28"/>
        </w:rPr>
        <w:t>г. № 2</w:t>
      </w:r>
      <w:r>
        <w:rPr>
          <w:szCs w:val="28"/>
        </w:rPr>
        <w:t>2</w:t>
      </w:r>
      <w:r w:rsidRPr="005833DC">
        <w:rPr>
          <w:szCs w:val="28"/>
        </w:rPr>
        <w:t xml:space="preserve"> «Об утверждении перечня муниципальных услуг, предоставляемых Администрацией сельского поселения Подгорное муниципального района Кинель-Черкасский  Самарской области» (далее -  постановление от 2</w:t>
      </w:r>
      <w:r>
        <w:rPr>
          <w:szCs w:val="28"/>
        </w:rPr>
        <w:t>0</w:t>
      </w:r>
      <w:r w:rsidRPr="005833DC">
        <w:rPr>
          <w:szCs w:val="28"/>
        </w:rPr>
        <w:t>.02.20</w:t>
      </w:r>
      <w:r>
        <w:rPr>
          <w:szCs w:val="28"/>
        </w:rPr>
        <w:t>23</w:t>
      </w:r>
      <w:r w:rsidRPr="005833DC">
        <w:rPr>
          <w:szCs w:val="28"/>
        </w:rPr>
        <w:t>г. № 2</w:t>
      </w:r>
      <w:r>
        <w:rPr>
          <w:szCs w:val="28"/>
        </w:rPr>
        <w:t>2</w:t>
      </w:r>
      <w:r w:rsidRPr="005833DC">
        <w:rPr>
          <w:szCs w:val="28"/>
        </w:rPr>
        <w:t>) изменени</w:t>
      </w:r>
      <w:r>
        <w:rPr>
          <w:szCs w:val="28"/>
        </w:rPr>
        <w:t>я</w:t>
      </w:r>
      <w:r w:rsidRPr="005833DC">
        <w:rPr>
          <w:szCs w:val="28"/>
        </w:rPr>
        <w:t>, изложив прилагаемый к постановлению 2</w:t>
      </w:r>
      <w:r>
        <w:rPr>
          <w:szCs w:val="28"/>
        </w:rPr>
        <w:t>0</w:t>
      </w:r>
      <w:r w:rsidRPr="005833DC">
        <w:rPr>
          <w:szCs w:val="28"/>
        </w:rPr>
        <w:t>.02.20</w:t>
      </w:r>
      <w:r>
        <w:rPr>
          <w:szCs w:val="28"/>
        </w:rPr>
        <w:t>23</w:t>
      </w:r>
      <w:r w:rsidRPr="005833DC">
        <w:rPr>
          <w:szCs w:val="28"/>
        </w:rPr>
        <w:t>г. № 2</w:t>
      </w:r>
      <w:r>
        <w:rPr>
          <w:szCs w:val="28"/>
        </w:rPr>
        <w:t>2</w:t>
      </w:r>
      <w:r w:rsidRPr="005833DC">
        <w:rPr>
          <w:szCs w:val="28"/>
        </w:rPr>
        <w:t xml:space="preserve"> перечень муниципальных услуг, предоставляемых Администрацией сельского поселения Подгорное муниципального района Кинель-Черкасский Самарской области в редакции согласно приложению к настоящему постановлению.</w:t>
      </w:r>
    </w:p>
    <w:p w14:paraId="311EA0D3" w14:textId="77777777" w:rsidR="00970432" w:rsidRPr="00726EE2" w:rsidRDefault="00970432" w:rsidP="00970432">
      <w:pPr>
        <w:spacing w:after="0" w:line="240" w:lineRule="auto"/>
        <w:ind w:firstLine="284"/>
        <w:jc w:val="both"/>
        <w:rPr>
          <w:szCs w:val="28"/>
        </w:rPr>
      </w:pPr>
      <w:r>
        <w:rPr>
          <w:szCs w:val="28"/>
        </w:rPr>
        <w:t>2. Опубликовать настоящее п</w:t>
      </w:r>
      <w:r w:rsidRPr="00726EE2">
        <w:rPr>
          <w:szCs w:val="28"/>
        </w:rPr>
        <w:t>остановление в газете «</w:t>
      </w:r>
      <w:r>
        <w:rPr>
          <w:szCs w:val="28"/>
        </w:rPr>
        <w:t>Вестник Подгорного</w:t>
      </w:r>
      <w:r w:rsidRPr="00726EE2">
        <w:rPr>
          <w:szCs w:val="28"/>
        </w:rPr>
        <w:t>»</w:t>
      </w:r>
      <w:r w:rsidRPr="008B491C">
        <w:rPr>
          <w:szCs w:val="28"/>
        </w:rPr>
        <w:t xml:space="preserve"> </w:t>
      </w:r>
      <w:r w:rsidRPr="002F28FE">
        <w:rPr>
          <w:szCs w:val="28"/>
        </w:rPr>
        <w:t xml:space="preserve">и разместить на официальном сайте </w:t>
      </w:r>
      <w:r>
        <w:rPr>
          <w:szCs w:val="28"/>
        </w:rPr>
        <w:t>сельского поселения Подгорное муниципального района Кинель-Черкасский</w:t>
      </w:r>
      <w:r w:rsidRPr="002F28FE">
        <w:rPr>
          <w:szCs w:val="28"/>
        </w:rPr>
        <w:t xml:space="preserve"> Самарской области в сети Интернет. </w:t>
      </w:r>
    </w:p>
    <w:p w14:paraId="7F0C9CFC" w14:textId="77777777" w:rsidR="00970432" w:rsidRPr="002D65C0" w:rsidRDefault="00970432" w:rsidP="009704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szCs w:val="28"/>
        </w:rPr>
      </w:pPr>
      <w:r>
        <w:rPr>
          <w:szCs w:val="28"/>
        </w:rPr>
        <w:t>3</w:t>
      </w:r>
      <w:r w:rsidRPr="002D65C0">
        <w:rPr>
          <w:szCs w:val="28"/>
        </w:rPr>
        <w:t xml:space="preserve">. Контроль за выполнением настоящего </w:t>
      </w:r>
      <w:r>
        <w:rPr>
          <w:szCs w:val="28"/>
        </w:rPr>
        <w:t xml:space="preserve">постановления оставляю за собой. </w:t>
      </w:r>
    </w:p>
    <w:p w14:paraId="21EF63B0" w14:textId="77777777" w:rsidR="00970432" w:rsidRPr="009F4AAD" w:rsidRDefault="00970432" w:rsidP="00970432">
      <w:pPr>
        <w:spacing w:after="0" w:line="240" w:lineRule="auto"/>
        <w:ind w:firstLine="284"/>
        <w:jc w:val="both"/>
        <w:rPr>
          <w:sz w:val="26"/>
          <w:szCs w:val="26"/>
        </w:rPr>
      </w:pPr>
      <w:r>
        <w:rPr>
          <w:szCs w:val="28"/>
          <w:lang w:eastAsia="zh-CN"/>
        </w:rPr>
        <w:t>4</w:t>
      </w:r>
      <w:r w:rsidRPr="00FE4B14">
        <w:rPr>
          <w:szCs w:val="28"/>
          <w:lang w:eastAsia="zh-CN"/>
        </w:rPr>
        <w:t xml:space="preserve">. Настоящее </w:t>
      </w:r>
      <w:r>
        <w:rPr>
          <w:szCs w:val="28"/>
          <w:lang w:eastAsia="zh-CN"/>
        </w:rPr>
        <w:t>постановление</w:t>
      </w:r>
      <w:r w:rsidRPr="00FE4B14">
        <w:rPr>
          <w:szCs w:val="28"/>
          <w:lang w:eastAsia="zh-CN"/>
        </w:rPr>
        <w:t xml:space="preserve"> вступает в силу </w:t>
      </w:r>
      <w:r>
        <w:rPr>
          <w:szCs w:val="28"/>
          <w:lang w:eastAsia="zh-CN"/>
        </w:rPr>
        <w:t xml:space="preserve">со дня </w:t>
      </w:r>
      <w:r w:rsidRPr="00FE4B14">
        <w:rPr>
          <w:szCs w:val="28"/>
          <w:lang w:eastAsia="zh-CN"/>
        </w:rPr>
        <w:t xml:space="preserve">его </w:t>
      </w:r>
      <w:r>
        <w:rPr>
          <w:szCs w:val="28"/>
          <w:lang w:eastAsia="zh-CN"/>
        </w:rPr>
        <w:t xml:space="preserve">официального опубликования. </w:t>
      </w:r>
    </w:p>
    <w:p w14:paraId="20E8600B" w14:textId="77777777" w:rsidR="00970432" w:rsidRDefault="00970432" w:rsidP="00970432">
      <w:pPr>
        <w:spacing w:after="0" w:line="240" w:lineRule="auto"/>
        <w:jc w:val="right"/>
        <w:rPr>
          <w:szCs w:val="28"/>
        </w:rPr>
      </w:pPr>
      <w:r>
        <w:rPr>
          <w:szCs w:val="28"/>
        </w:rPr>
        <w:t xml:space="preserve">Ю.С. </w:t>
      </w:r>
      <w:proofErr w:type="spellStart"/>
      <w:r>
        <w:rPr>
          <w:szCs w:val="28"/>
        </w:rPr>
        <w:t>Шурасьев</w:t>
      </w:r>
      <w:proofErr w:type="spellEnd"/>
      <w:r>
        <w:rPr>
          <w:szCs w:val="28"/>
        </w:rPr>
        <w:t xml:space="preserve">, </w:t>
      </w:r>
      <w:r w:rsidRPr="00484A7E">
        <w:rPr>
          <w:szCs w:val="28"/>
        </w:rPr>
        <w:t>Глава сельского посе</w:t>
      </w:r>
      <w:r>
        <w:rPr>
          <w:szCs w:val="28"/>
        </w:rPr>
        <w:t xml:space="preserve">ления Подгорное  </w:t>
      </w:r>
    </w:p>
    <w:p w14:paraId="6B0EDFE2" w14:textId="77777777" w:rsidR="00970432" w:rsidRDefault="00970432" w:rsidP="00970432">
      <w:pPr>
        <w:spacing w:after="0" w:line="240" w:lineRule="auto"/>
        <w:jc w:val="right"/>
        <w:rPr>
          <w:sz w:val="24"/>
          <w:szCs w:val="24"/>
        </w:rPr>
      </w:pPr>
      <w:r w:rsidRPr="0039054A">
        <w:rPr>
          <w:sz w:val="24"/>
          <w:szCs w:val="24"/>
        </w:rPr>
        <w:t xml:space="preserve">Подробнее – на официальном сайте Администрации </w:t>
      </w:r>
    </w:p>
    <w:p w14:paraId="34AFC1FC" w14:textId="4FDC2E08" w:rsidR="00970432" w:rsidRDefault="00970432" w:rsidP="00970432">
      <w:pPr>
        <w:spacing w:after="0" w:line="240" w:lineRule="auto"/>
        <w:jc w:val="right"/>
        <w:rPr>
          <w:sz w:val="24"/>
          <w:szCs w:val="24"/>
        </w:rPr>
      </w:pPr>
      <w:r w:rsidRPr="0039054A">
        <w:rPr>
          <w:sz w:val="24"/>
          <w:szCs w:val="24"/>
        </w:rPr>
        <w:t xml:space="preserve">сельского </w:t>
      </w:r>
      <w:r>
        <w:rPr>
          <w:sz w:val="24"/>
          <w:szCs w:val="24"/>
        </w:rPr>
        <w:t>п</w:t>
      </w:r>
      <w:r w:rsidRPr="0039054A">
        <w:rPr>
          <w:sz w:val="24"/>
          <w:szCs w:val="24"/>
        </w:rPr>
        <w:t>оселения</w:t>
      </w:r>
      <w:r>
        <w:rPr>
          <w:sz w:val="24"/>
          <w:szCs w:val="24"/>
        </w:rPr>
        <w:t xml:space="preserve"> </w:t>
      </w:r>
      <w:r w:rsidRPr="0039054A">
        <w:rPr>
          <w:sz w:val="24"/>
          <w:szCs w:val="24"/>
        </w:rPr>
        <w:t>Подгорное муниципального района Кинель-Черкасский</w:t>
      </w:r>
      <w:r>
        <w:rPr>
          <w:sz w:val="24"/>
          <w:szCs w:val="24"/>
        </w:rPr>
        <w:t xml:space="preserve"> в разделе – «</w:t>
      </w:r>
      <w:r w:rsidR="00D72396">
        <w:rPr>
          <w:sz w:val="24"/>
          <w:szCs w:val="24"/>
        </w:rPr>
        <w:t>Административные регламенты</w:t>
      </w:r>
      <w:r>
        <w:rPr>
          <w:sz w:val="24"/>
          <w:szCs w:val="24"/>
        </w:rPr>
        <w:t>»- «</w:t>
      </w:r>
      <w:r w:rsidR="00D72396" w:rsidRPr="00D72396">
        <w:rPr>
          <w:sz w:val="24"/>
          <w:szCs w:val="24"/>
        </w:rPr>
        <w:t>Перечень муниципальных услуг, предоставляемых Администрацией сельского поселения Подгорное муниципального района Кинель-Черкасский Самарской области</w:t>
      </w:r>
      <w:r w:rsidRPr="003D0AAA">
        <w:rPr>
          <w:sz w:val="24"/>
          <w:szCs w:val="24"/>
        </w:rPr>
        <w:t>»</w:t>
      </w:r>
      <w:r>
        <w:rPr>
          <w:sz w:val="24"/>
          <w:szCs w:val="24"/>
        </w:rPr>
        <w:t>:</w:t>
      </w:r>
      <w:r w:rsidRPr="003D0AAA">
        <w:rPr>
          <w:sz w:val="24"/>
          <w:szCs w:val="24"/>
        </w:rPr>
        <w:t xml:space="preserve"> </w:t>
      </w:r>
      <w:r w:rsidR="00D72396" w:rsidRPr="00D72396">
        <w:rPr>
          <w:sz w:val="24"/>
          <w:szCs w:val="24"/>
        </w:rPr>
        <w:t>https://podgornoe.kinel-cherkassy.ru/?page_id=14273</w:t>
      </w:r>
    </w:p>
    <w:p w14:paraId="08C14D37" w14:textId="16C0C5CB" w:rsidR="00916946" w:rsidRPr="00FD5635" w:rsidRDefault="00375268" w:rsidP="00916946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ГОСУСЛУГИ ДОМ</w:t>
      </w:r>
    </w:p>
    <w:p w14:paraId="7CD3C895" w14:textId="2EC4F470" w:rsidR="00375268" w:rsidRDefault="00375268" w:rsidP="00375268">
      <w:pPr>
        <w:pStyle w:val="ac"/>
        <w:numPr>
          <w:ilvl w:val="0"/>
          <w:numId w:val="66"/>
        </w:numPr>
        <w:spacing w:after="0" w:line="240" w:lineRule="auto"/>
        <w:jc w:val="center"/>
        <w:rPr>
          <w:bCs/>
          <w:szCs w:val="28"/>
        </w:rPr>
      </w:pPr>
      <w:r w:rsidRPr="00375268">
        <w:rPr>
          <w:bCs/>
          <w:szCs w:val="28"/>
        </w:rPr>
        <w:t>Как УО или ТСЖ обязаны отчитываться за содержание дома и где это проверить</w:t>
      </w:r>
    </w:p>
    <w:p w14:paraId="048AB386" w14:textId="77777777" w:rsidR="00375268" w:rsidRPr="00375268" w:rsidRDefault="00375268" w:rsidP="00375268">
      <w:pPr>
        <w:pStyle w:val="ac"/>
        <w:spacing w:after="0" w:line="240" w:lineRule="auto"/>
        <w:jc w:val="both"/>
        <w:rPr>
          <w:bCs/>
          <w:szCs w:val="28"/>
        </w:rPr>
      </w:pPr>
    </w:p>
    <w:tbl>
      <w:tblPr>
        <w:tblStyle w:val="a9"/>
        <w:tblW w:w="10632" w:type="dxa"/>
        <w:tblInd w:w="-34" w:type="dxa"/>
        <w:tblLook w:val="04A0" w:firstRow="1" w:lastRow="0" w:firstColumn="1" w:lastColumn="0" w:noHBand="0" w:noVBand="1"/>
      </w:tblPr>
      <w:tblGrid>
        <w:gridCol w:w="6322"/>
        <w:gridCol w:w="4310"/>
      </w:tblGrid>
      <w:tr w:rsidR="00375268" w14:paraId="48E4F88C" w14:textId="77777777" w:rsidTr="00375268"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</w:tcPr>
          <w:p w14:paraId="330A61AB" w14:textId="2E83FA06" w:rsidR="00375268" w:rsidRDefault="00375268" w:rsidP="00375268">
            <w:pPr>
              <w:pStyle w:val="ac"/>
              <w:ind w:left="0"/>
              <w:jc w:val="both"/>
              <w:rPr>
                <w:bCs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FA22847" wp14:editId="1CEA37B2">
                  <wp:extent cx="3877733" cy="2181225"/>
                  <wp:effectExtent l="0" t="0" r="0" b="0"/>
                  <wp:docPr id="161483913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1028" cy="2183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</w:tcPr>
          <w:p w14:paraId="3051B04B" w14:textId="7885B340" w:rsidR="00375268" w:rsidRDefault="00375268" w:rsidP="00375268">
            <w:pPr>
              <w:ind w:firstLine="426"/>
              <w:jc w:val="both"/>
              <w:rPr>
                <w:bCs/>
                <w:szCs w:val="28"/>
              </w:rPr>
            </w:pPr>
            <w:r w:rsidRPr="00375268">
              <w:rPr>
                <w:bCs/>
                <w:szCs w:val="28"/>
              </w:rPr>
              <w:t>Управляющие организации и ТСЖ ежегодно отчитываются перед собственниками о выполненных работах по содержанию дома — ремонте, уборке, обслуживании инженерных систем. Кроме отчётов УО и ТСЖ также должны оформлять акты выполненных работ, и каждый собственник вправе с ними ознакомиться.</w:t>
            </w:r>
          </w:p>
        </w:tc>
      </w:tr>
    </w:tbl>
    <w:p w14:paraId="0D28C70E" w14:textId="0F07838B" w:rsidR="00375268" w:rsidRPr="00375268" w:rsidRDefault="00375268" w:rsidP="00375268">
      <w:pPr>
        <w:pStyle w:val="ac"/>
        <w:numPr>
          <w:ilvl w:val="0"/>
          <w:numId w:val="67"/>
        </w:numPr>
        <w:spacing w:after="0" w:line="240" w:lineRule="auto"/>
        <w:jc w:val="both"/>
        <w:rPr>
          <w:bCs/>
          <w:szCs w:val="28"/>
        </w:rPr>
      </w:pPr>
      <w:r w:rsidRPr="00375268">
        <w:rPr>
          <w:bCs/>
          <w:szCs w:val="28"/>
        </w:rPr>
        <w:t>Что такое акт выполненных работ</w:t>
      </w:r>
    </w:p>
    <w:p w14:paraId="0AA5A1E5" w14:textId="77777777" w:rsidR="00375268" w:rsidRDefault="00375268" w:rsidP="00375268">
      <w:pPr>
        <w:spacing w:after="0" w:line="240" w:lineRule="auto"/>
        <w:ind w:firstLine="426"/>
        <w:jc w:val="both"/>
        <w:rPr>
          <w:bCs/>
          <w:szCs w:val="28"/>
        </w:rPr>
      </w:pPr>
      <w:r w:rsidRPr="00375268">
        <w:rPr>
          <w:bCs/>
          <w:szCs w:val="28"/>
        </w:rPr>
        <w:t>Это документ, который фиксирует, какие именно работы провела УО или ТСЖ, в каком объёме, в какие сроки и сколько это стоило. Акты составляются регулярно - обычно ежемесячно или по факту завершения работ — и должны размещаться на портале ГИС ЖКХ для жителей дома. По приказу Минстроя России на это отводится не более 7 дней с момента подписания акта. В вашем доме договором управления может быть установлена иная периодичность составления актов — это тоже можно проверить, найдя договор по своему адресу.</w:t>
      </w:r>
    </w:p>
    <w:p w14:paraId="0236C3C3" w14:textId="77777777" w:rsidR="00375268" w:rsidRPr="00375268" w:rsidRDefault="00375268" w:rsidP="00375268">
      <w:pPr>
        <w:spacing w:after="0" w:line="240" w:lineRule="auto"/>
        <w:ind w:firstLine="426"/>
        <w:jc w:val="both"/>
        <w:rPr>
          <w:bCs/>
          <w:szCs w:val="28"/>
        </w:rPr>
      </w:pPr>
    </w:p>
    <w:p w14:paraId="373FDFDD" w14:textId="693411B5" w:rsidR="00375268" w:rsidRPr="00375268" w:rsidRDefault="00375268" w:rsidP="00375268">
      <w:pPr>
        <w:pStyle w:val="ac"/>
        <w:numPr>
          <w:ilvl w:val="0"/>
          <w:numId w:val="68"/>
        </w:numPr>
        <w:spacing w:after="0" w:line="240" w:lineRule="auto"/>
        <w:jc w:val="both"/>
        <w:rPr>
          <w:bCs/>
          <w:szCs w:val="28"/>
        </w:rPr>
      </w:pPr>
      <w:r w:rsidRPr="00375268">
        <w:rPr>
          <w:bCs/>
          <w:szCs w:val="28"/>
        </w:rPr>
        <w:t>Где искать акты</w:t>
      </w:r>
    </w:p>
    <w:p w14:paraId="3855012D" w14:textId="79E6EABD" w:rsidR="00375268" w:rsidRPr="00375268" w:rsidRDefault="00375268" w:rsidP="00375268">
      <w:pPr>
        <w:spacing w:after="0" w:line="240" w:lineRule="auto"/>
        <w:ind w:firstLine="426"/>
        <w:jc w:val="both"/>
        <w:rPr>
          <w:bCs/>
          <w:szCs w:val="28"/>
        </w:rPr>
      </w:pPr>
      <w:r w:rsidRPr="00375268">
        <w:rPr>
          <w:bCs/>
          <w:szCs w:val="28"/>
        </w:rPr>
        <w:t>1. Зайдите на портал ГИС ЖКХ и войдите в личный кабинет.</w:t>
      </w:r>
    </w:p>
    <w:p w14:paraId="13CD14AB" w14:textId="77777777" w:rsidR="00375268" w:rsidRPr="00375268" w:rsidRDefault="00375268" w:rsidP="00375268">
      <w:pPr>
        <w:spacing w:after="0" w:line="240" w:lineRule="auto"/>
        <w:ind w:firstLine="426"/>
        <w:jc w:val="both"/>
        <w:rPr>
          <w:bCs/>
          <w:szCs w:val="28"/>
        </w:rPr>
      </w:pPr>
      <w:r w:rsidRPr="00375268">
        <w:rPr>
          <w:bCs/>
          <w:szCs w:val="28"/>
        </w:rPr>
        <w:t>2. На главной странице личного кабинета откройте раздел проверки «Информация по дому».</w:t>
      </w:r>
    </w:p>
    <w:p w14:paraId="06A96B96" w14:textId="77777777" w:rsidR="00375268" w:rsidRPr="00375268" w:rsidRDefault="00375268" w:rsidP="00375268">
      <w:pPr>
        <w:spacing w:after="0" w:line="240" w:lineRule="auto"/>
        <w:ind w:firstLine="426"/>
        <w:jc w:val="both"/>
        <w:rPr>
          <w:bCs/>
          <w:szCs w:val="28"/>
        </w:rPr>
      </w:pPr>
      <w:r w:rsidRPr="00375268">
        <w:rPr>
          <w:bCs/>
          <w:szCs w:val="28"/>
        </w:rPr>
        <w:t>3. Выберите вкладку «Информация о перечне работ (услуг)».</w:t>
      </w:r>
    </w:p>
    <w:p w14:paraId="55DEBE6B" w14:textId="77777777" w:rsidR="00375268" w:rsidRPr="00375268" w:rsidRDefault="00375268" w:rsidP="00375268">
      <w:pPr>
        <w:spacing w:after="0" w:line="240" w:lineRule="auto"/>
        <w:ind w:firstLine="426"/>
        <w:jc w:val="both"/>
        <w:rPr>
          <w:bCs/>
          <w:szCs w:val="28"/>
        </w:rPr>
      </w:pPr>
      <w:r w:rsidRPr="00375268">
        <w:rPr>
          <w:bCs/>
          <w:szCs w:val="28"/>
        </w:rPr>
        <w:t>4. Укажите период, за который хотите посмотреть данные — можно оставить период по умолчанию или задать свой.</w:t>
      </w:r>
    </w:p>
    <w:p w14:paraId="5DF9A42F" w14:textId="77777777" w:rsidR="00375268" w:rsidRDefault="00375268" w:rsidP="00375268">
      <w:pPr>
        <w:spacing w:after="0" w:line="240" w:lineRule="auto"/>
        <w:ind w:firstLine="426"/>
        <w:jc w:val="both"/>
        <w:rPr>
          <w:bCs/>
          <w:szCs w:val="28"/>
        </w:rPr>
      </w:pPr>
      <w:r w:rsidRPr="00375268">
        <w:rPr>
          <w:bCs/>
          <w:szCs w:val="28"/>
        </w:rPr>
        <w:t>5. В открывшемся окне сами акты находятся во вкладке «Фиксация работ и услуг».</w:t>
      </w:r>
    </w:p>
    <w:p w14:paraId="5A2F4DA7" w14:textId="77777777" w:rsidR="00375268" w:rsidRPr="00375268" w:rsidRDefault="00375268" w:rsidP="00375268">
      <w:pPr>
        <w:spacing w:after="0" w:line="240" w:lineRule="auto"/>
        <w:ind w:firstLine="426"/>
        <w:jc w:val="both"/>
        <w:rPr>
          <w:bCs/>
          <w:szCs w:val="28"/>
        </w:rPr>
      </w:pPr>
    </w:p>
    <w:p w14:paraId="5C065042" w14:textId="2C30E39B" w:rsidR="00375268" w:rsidRPr="00375268" w:rsidRDefault="00375268" w:rsidP="00375268">
      <w:pPr>
        <w:pStyle w:val="ac"/>
        <w:numPr>
          <w:ilvl w:val="0"/>
          <w:numId w:val="69"/>
        </w:numPr>
        <w:spacing w:after="0" w:line="240" w:lineRule="auto"/>
        <w:jc w:val="both"/>
        <w:rPr>
          <w:bCs/>
          <w:szCs w:val="28"/>
        </w:rPr>
      </w:pPr>
      <w:r w:rsidRPr="00375268">
        <w:rPr>
          <w:bCs/>
          <w:szCs w:val="28"/>
        </w:rPr>
        <w:t>Если актов нет или они не обновлялись</w:t>
      </w:r>
    </w:p>
    <w:p w14:paraId="70D72AAD" w14:textId="77777777" w:rsidR="00375268" w:rsidRPr="00375268" w:rsidRDefault="00375268" w:rsidP="00375268">
      <w:pPr>
        <w:spacing w:after="0" w:line="240" w:lineRule="auto"/>
        <w:ind w:firstLine="426"/>
        <w:jc w:val="both"/>
        <w:rPr>
          <w:bCs/>
          <w:szCs w:val="28"/>
        </w:rPr>
      </w:pPr>
      <w:r w:rsidRPr="00375268">
        <w:rPr>
          <w:bCs/>
          <w:szCs w:val="28"/>
        </w:rPr>
        <w:t>Отсутствие актов на портале — это повод разобраться, почему УО или ТСЖ не разместили эти документы. Направьте обращение через «Госуслуги Дом» и попросите предоставить недостающие данные или пояснить ситуацию.</w:t>
      </w:r>
    </w:p>
    <w:p w14:paraId="12BBF606" w14:textId="5AAD6755" w:rsidR="00970432" w:rsidRDefault="00375268" w:rsidP="00375268">
      <w:pPr>
        <w:spacing w:after="0" w:line="240" w:lineRule="auto"/>
        <w:ind w:firstLine="426"/>
        <w:jc w:val="both"/>
        <w:rPr>
          <w:bCs/>
          <w:szCs w:val="28"/>
        </w:rPr>
      </w:pPr>
      <w:r w:rsidRPr="00375268">
        <w:rPr>
          <w:bCs/>
          <w:szCs w:val="28"/>
        </w:rPr>
        <w:t>Скачивайте приложение «Госуслуги Дом»</w:t>
      </w:r>
      <w:r w:rsidRPr="00375268">
        <w:rPr>
          <w:bCs/>
          <w:szCs w:val="28"/>
        </w:rPr>
        <w:t xml:space="preserve"> </w:t>
      </w:r>
      <w:r w:rsidRPr="00375268">
        <w:rPr>
          <w:bCs/>
          <w:szCs w:val="28"/>
        </w:rPr>
        <w:t xml:space="preserve">по ссылке </w:t>
      </w:r>
      <w:hyperlink r:id="rId9" w:tgtFrame="_blank" w:history="1">
        <w:r w:rsidRPr="00375268">
          <w:rPr>
            <w:rStyle w:val="ad"/>
            <w:bCs/>
            <w:szCs w:val="28"/>
          </w:rPr>
          <w:t>clck.ru/3QnbZq</w:t>
        </w:r>
      </w:hyperlink>
      <w:r w:rsidRPr="00375268">
        <w:rPr>
          <w:bCs/>
          <w:szCs w:val="28"/>
        </w:rPr>
        <w:t xml:space="preserve"> , чтобы оперативно задавать вопросы своей УО или ТСЖ и отслеживать выполнение работ по вашему дому.</w:t>
      </w:r>
    </w:p>
    <w:p w14:paraId="4469AE09" w14:textId="77777777" w:rsidR="00375268" w:rsidRPr="00375268" w:rsidRDefault="00375268" w:rsidP="00375268">
      <w:pPr>
        <w:spacing w:after="0" w:line="240" w:lineRule="auto"/>
        <w:ind w:firstLine="426"/>
        <w:jc w:val="both"/>
        <w:rPr>
          <w:bCs/>
          <w:szCs w:val="28"/>
        </w:rPr>
      </w:pPr>
    </w:p>
    <w:p w14:paraId="751D5BB2" w14:textId="77777777" w:rsidR="00C11D8F" w:rsidRPr="00E747E6" w:rsidRDefault="001F0034" w:rsidP="00BA3BC1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 w:val="22"/>
        </w:rPr>
      </w:pPr>
      <w:r w:rsidRPr="00FD5635">
        <w:rPr>
          <w:bCs/>
          <w:sz w:val="22"/>
        </w:rPr>
        <w:t>Издатель</w:t>
      </w:r>
      <w:r w:rsidRPr="00FD5635">
        <w:rPr>
          <w:sz w:val="22"/>
        </w:rPr>
        <w:t xml:space="preserve">: Администрация сельского поселения Подгорное муниципального района Кинель-Черкасский Самарской области. Объявления, статьи принимаются по адресу: Самарская область, Кинель-Черкасский район, п. Подгорный, ул. Физкультурная, д. 3. телефон 8(84660)23800. Газета распространяется бесплатно. Тираж газеты 50 экз.   </w:t>
      </w:r>
      <w:r w:rsidRPr="00FD5635">
        <w:rPr>
          <w:rFonts w:eastAsiaTheme="minorHAnsi"/>
          <w:sz w:val="22"/>
        </w:rPr>
        <w:t xml:space="preserve">        </w:t>
      </w:r>
      <w:r w:rsidR="00361D86" w:rsidRPr="00FD5635">
        <w:rPr>
          <w:rFonts w:eastAsiaTheme="minorHAnsi"/>
          <w:sz w:val="22"/>
        </w:rPr>
        <w:tab/>
      </w:r>
      <w:bookmarkEnd w:id="0"/>
    </w:p>
    <w:sectPr w:rsidR="00C11D8F" w:rsidRPr="00E747E6" w:rsidSect="00D9782A">
      <w:headerReference w:type="default" r:id="rId10"/>
      <w:footerReference w:type="default" r:id="rId11"/>
      <w:pgSz w:w="11906" w:h="16838" w:code="9"/>
      <w:pgMar w:top="476" w:right="566" w:bottom="284" w:left="851" w:header="142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C47B5" w14:textId="77777777" w:rsidR="00ED68B6" w:rsidRDefault="00ED68B6" w:rsidP="007270DD">
      <w:pPr>
        <w:spacing w:after="0" w:line="240" w:lineRule="auto"/>
      </w:pPr>
      <w:r>
        <w:separator/>
      </w:r>
    </w:p>
  </w:endnote>
  <w:endnote w:type="continuationSeparator" w:id="0">
    <w:p w14:paraId="51F7E38A" w14:textId="77777777" w:rsidR="00ED68B6" w:rsidRDefault="00ED68B6" w:rsidP="00727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861746"/>
      <w:docPartObj>
        <w:docPartGallery w:val="Page Numbers (Bottom of Page)"/>
        <w:docPartUnique/>
      </w:docPartObj>
    </w:sdtPr>
    <w:sdtContent>
      <w:p w14:paraId="3A4C47D4" w14:textId="77777777" w:rsidR="003C2460" w:rsidRDefault="003A0E51">
        <w:pPr>
          <w:pStyle w:val="a5"/>
          <w:jc w:val="right"/>
        </w:pPr>
        <w:r>
          <w:fldChar w:fldCharType="begin"/>
        </w:r>
        <w:r w:rsidR="00930578">
          <w:instrText xml:space="preserve"> PAGE   \* MERGEFORMAT </w:instrText>
        </w:r>
        <w:r>
          <w:fldChar w:fldCharType="separate"/>
        </w:r>
        <w:r w:rsidR="002D180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6C67FC" w14:textId="77777777" w:rsidR="003C2460" w:rsidRDefault="003C246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0A6F9" w14:textId="77777777" w:rsidR="00ED68B6" w:rsidRDefault="00ED68B6" w:rsidP="007270DD">
      <w:pPr>
        <w:spacing w:after="0" w:line="240" w:lineRule="auto"/>
      </w:pPr>
      <w:r>
        <w:separator/>
      </w:r>
    </w:p>
  </w:footnote>
  <w:footnote w:type="continuationSeparator" w:id="0">
    <w:p w14:paraId="46C015D1" w14:textId="77777777" w:rsidR="00ED68B6" w:rsidRDefault="00ED68B6" w:rsidP="00727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57503" w14:textId="6F006B04" w:rsidR="00FA47C2" w:rsidRDefault="00FA47C2" w:rsidP="007270DD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</w:p>
  <w:p w14:paraId="4436AB3D" w14:textId="2403D826" w:rsidR="00FA47C2" w:rsidRPr="00C714E2" w:rsidRDefault="00FA47C2" w:rsidP="007270DD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ВЕСТНИК ПОДГОРНОГО № </w:t>
    </w:r>
    <w:r w:rsidR="00970432">
      <w:rPr>
        <w:rFonts w:ascii="Times New Roman" w:hAnsi="Times New Roman" w:cs="Times New Roman"/>
        <w:b/>
        <w:sz w:val="24"/>
        <w:szCs w:val="24"/>
      </w:rPr>
      <w:t>50</w:t>
    </w:r>
  </w:p>
  <w:p w14:paraId="00541104" w14:textId="3C7F58B4" w:rsidR="00FA47C2" w:rsidRPr="007270DD" w:rsidRDefault="00FA47C2" w:rsidP="009D2186">
    <w:pPr>
      <w:pStyle w:val="a7"/>
      <w:pBdr>
        <w:bottom w:val="single" w:sz="12" w:space="10" w:color="auto"/>
      </w:pBdr>
      <w:jc w:val="center"/>
      <w:rPr>
        <w:rFonts w:ascii="Times New Roman" w:hAnsi="Times New Roman" w:cs="Times New Roman"/>
        <w:b/>
        <w:sz w:val="18"/>
        <w:szCs w:val="18"/>
      </w:rPr>
    </w:pPr>
    <w:r w:rsidRPr="005A2E68">
      <w:rPr>
        <w:rFonts w:ascii="Times New Roman" w:hAnsi="Times New Roman" w:cs="Times New Roman"/>
        <w:b/>
        <w:sz w:val="24"/>
        <w:szCs w:val="24"/>
      </w:rPr>
      <w:t xml:space="preserve">                                         </w:t>
    </w:r>
    <w:r>
      <w:rPr>
        <w:rFonts w:ascii="Times New Roman" w:hAnsi="Times New Roman" w:cs="Times New Roman"/>
        <w:b/>
        <w:sz w:val="24"/>
        <w:szCs w:val="24"/>
      </w:rPr>
      <w:t xml:space="preserve">               </w:t>
    </w:r>
    <w:r w:rsidRPr="005A2E68">
      <w:rPr>
        <w:rFonts w:ascii="Times New Roman" w:hAnsi="Times New Roman" w:cs="Times New Roman"/>
        <w:b/>
        <w:sz w:val="24"/>
        <w:szCs w:val="24"/>
      </w:rPr>
      <w:t xml:space="preserve">Сельское поселение </w:t>
    </w:r>
    <w:r w:rsidRPr="00CB49BB">
      <w:rPr>
        <w:rFonts w:ascii="Times New Roman" w:hAnsi="Times New Roman" w:cs="Times New Roman"/>
        <w:b/>
        <w:sz w:val="24"/>
        <w:szCs w:val="24"/>
      </w:rPr>
      <w:t xml:space="preserve">Подгорное </w:t>
    </w:r>
    <w:r w:rsidRPr="00CB49BB">
      <w:rPr>
        <w:rFonts w:ascii="Times New Roman" w:hAnsi="Times New Roman" w:cs="Times New Roman"/>
        <w:b/>
        <w:sz w:val="18"/>
        <w:szCs w:val="18"/>
      </w:rPr>
      <w:t xml:space="preserve">                           </w:t>
    </w:r>
    <w:r w:rsidRPr="000F021A">
      <w:rPr>
        <w:rFonts w:ascii="Times New Roman" w:hAnsi="Times New Roman" w:cs="Times New Roman"/>
        <w:b/>
        <w:sz w:val="18"/>
        <w:szCs w:val="18"/>
      </w:rPr>
      <w:t xml:space="preserve">- </w:t>
    </w:r>
    <w:r w:rsidR="00970432">
      <w:rPr>
        <w:rFonts w:ascii="Times New Roman" w:hAnsi="Times New Roman" w:cs="Times New Roman"/>
        <w:b/>
        <w:sz w:val="18"/>
        <w:szCs w:val="18"/>
      </w:rPr>
      <w:t>ок</w:t>
    </w:r>
    <w:r w:rsidR="00EF1BCA">
      <w:rPr>
        <w:rFonts w:ascii="Times New Roman" w:hAnsi="Times New Roman" w:cs="Times New Roman"/>
        <w:b/>
        <w:sz w:val="18"/>
        <w:szCs w:val="18"/>
      </w:rPr>
      <w:t>тяб</w:t>
    </w:r>
    <w:r w:rsidR="00907303">
      <w:rPr>
        <w:rFonts w:ascii="Times New Roman" w:hAnsi="Times New Roman" w:cs="Times New Roman"/>
        <w:b/>
        <w:sz w:val="18"/>
        <w:szCs w:val="18"/>
      </w:rPr>
      <w:t>рь</w:t>
    </w:r>
    <w:r w:rsidRPr="000F021A">
      <w:rPr>
        <w:rFonts w:ascii="Times New Roman" w:hAnsi="Times New Roman" w:cs="Times New Roman"/>
        <w:b/>
        <w:sz w:val="18"/>
        <w:szCs w:val="18"/>
      </w:rPr>
      <w:t xml:space="preserve"> - </w:t>
    </w:r>
    <w:r w:rsidR="00970432">
      <w:rPr>
        <w:rFonts w:ascii="Times New Roman" w:hAnsi="Times New Roman" w:cs="Times New Roman"/>
        <w:b/>
        <w:sz w:val="18"/>
        <w:szCs w:val="18"/>
      </w:rPr>
      <w:t>07</w:t>
    </w:r>
    <w:r w:rsidRPr="000F021A">
      <w:rPr>
        <w:rFonts w:ascii="Times New Roman" w:hAnsi="Times New Roman" w:cs="Times New Roman"/>
        <w:b/>
        <w:sz w:val="18"/>
        <w:szCs w:val="18"/>
      </w:rPr>
      <w:t>- 202</w:t>
    </w:r>
    <w:r w:rsidR="008324AE">
      <w:rPr>
        <w:rFonts w:ascii="Times New Roman" w:hAnsi="Times New Roman" w:cs="Times New Roman"/>
        <w:b/>
        <w:sz w:val="18"/>
        <w:szCs w:val="18"/>
      </w:rPr>
      <w:t>6</w:t>
    </w:r>
    <w:r w:rsidRPr="000F021A">
      <w:rPr>
        <w:rFonts w:ascii="Times New Roman" w:hAnsi="Times New Roman" w:cs="Times New Roman"/>
        <w:b/>
        <w:sz w:val="18"/>
        <w:szCs w:val="18"/>
      </w:rPr>
      <w:t xml:space="preserve">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54" type="#_x0000_t75" alt="✍" style="width:12pt;height:12pt;visibility:visible;mso-wrap-style:square" o:bullet="t">
        <v:imagedata r:id="rId1" o:title="✍"/>
      </v:shape>
    </w:pict>
  </w:numPicBullet>
  <w:numPicBullet w:numPicBulletId="1">
    <w:pict>
      <v:shape id="_x0000_i1555" type="#_x0000_t75" alt="❓" style="width:12pt;height:12pt;visibility:visible;mso-wrap-style:square" o:bullet="t">
        <v:imagedata r:id="rId2" o:title="❓"/>
      </v:shape>
    </w:pict>
  </w:numPicBullet>
  <w:numPicBullet w:numPicBulletId="2">
    <w:pict>
      <v:shape id="_x0000_i1556" type="#_x0000_t75" alt="☝" style="width:12pt;height:12pt;visibility:visible;mso-wrap-style:square" o:bullet="t">
        <v:imagedata r:id="rId3" o:title="☝"/>
      </v:shape>
    </w:pict>
  </w:numPicBullet>
  <w:numPicBullet w:numPicBulletId="3">
    <w:pict>
      <v:shape id="_x0000_i1557" type="#_x0000_t75" alt="⏳" style="width:12pt;height:12pt;visibility:visible;mso-wrap-style:square" o:bullet="t">
        <v:imagedata r:id="rId4" o:title="⏳"/>
      </v:shape>
    </w:pict>
  </w:numPicBullet>
  <w:numPicBullet w:numPicBulletId="4">
    <w:pict>
      <v:shape id="_x0000_i1558" type="#_x0000_t75" alt="🧸" style="width:12pt;height:12pt;visibility:visible;mso-wrap-style:square" o:bullet="t">
        <v:imagedata r:id="rId5" o:title="🧸"/>
      </v:shape>
    </w:pict>
  </w:numPicBullet>
  <w:numPicBullet w:numPicBulletId="5">
    <w:pict>
      <v:shape id="_x0000_i1559" type="#_x0000_t75" alt="📬" style="width:12pt;height:12pt;visibility:visible;mso-wrap-style:square" o:bullet="t">
        <v:imagedata r:id="rId6" o:title="📬"/>
      </v:shape>
    </w:pict>
  </w:numPicBullet>
  <w:numPicBullet w:numPicBulletId="6">
    <w:pict>
      <v:shape id="_x0000_i1560" type="#_x0000_t75" alt="📲" style="width:12pt;height:12pt;visibility:visible;mso-wrap-style:square" o:bullet="t">
        <v:imagedata r:id="rId7" o:title="📲"/>
      </v:shape>
    </w:pict>
  </w:numPicBullet>
  <w:numPicBullet w:numPicBulletId="7">
    <w:pict>
      <v:shape id="_x0000_i1561" type="#_x0000_t75" alt="✅" style="width:12pt;height:12pt;visibility:visible;mso-wrap-style:square" o:bullet="t">
        <v:imagedata r:id="rId8" o:title="✅"/>
      </v:shape>
    </w:pict>
  </w:numPicBullet>
  <w:numPicBullet w:numPicBulletId="8">
    <w:pict>
      <v:shape id="_x0000_i1562" type="#_x0000_t75" alt="☑" style="width:12pt;height:12pt;visibility:visible;mso-wrap-style:square" o:bullet="t">
        <v:imagedata r:id="rId9" o:title="☑"/>
      </v:shape>
    </w:pict>
  </w:numPicBullet>
  <w:numPicBullet w:numPicBulletId="9">
    <w:pict>
      <v:shape id="_x0000_i1563" type="#_x0000_t75" alt="❗" style="width:12pt;height:12pt;visibility:visible;mso-wrap-style:square" o:bullet="t">
        <v:imagedata r:id="rId10" o:title="❗"/>
      </v:shape>
    </w:pict>
  </w:numPicBullet>
  <w:numPicBullet w:numPicBulletId="10">
    <w:pict>
      <v:shape id="_x0000_i1564" type="#_x0000_t75" alt="➡" style="width:12pt;height:12pt;visibility:visible;mso-wrap-style:square" o:bullet="t">
        <v:imagedata r:id="rId11" o:title="➡"/>
      </v:shape>
    </w:pict>
  </w:numPicBullet>
  <w:numPicBullet w:numPicBulletId="11">
    <w:pict>
      <v:shape id="_x0000_i1565" type="#_x0000_t75" alt="📍" style="width:12pt;height:12pt;visibility:visible;mso-wrap-style:square" o:bullet="t">
        <v:imagedata r:id="rId12" o:title="📍"/>
      </v:shape>
    </w:pict>
  </w:numPicBullet>
  <w:numPicBullet w:numPicBulletId="12">
    <w:pict>
      <v:shape id="_x0000_i1566" type="#_x0000_t75" alt="‼" style="width:12pt;height:12pt;visibility:visible;mso-wrap-style:square" o:bullet="t">
        <v:imagedata r:id="rId13" o:title="‼"/>
      </v:shape>
    </w:pict>
  </w:numPicBullet>
  <w:numPicBullet w:numPicBulletId="13">
    <w:pict>
      <v:shape id="_x0000_i1567" type="#_x0000_t75" alt="⏰" style="width:12pt;height:12pt;visibility:visible;mso-wrap-style:square" o:bullet="t">
        <v:imagedata r:id="rId14" o:title="⏰"/>
      </v:shape>
    </w:pict>
  </w:numPicBullet>
  <w:numPicBullet w:numPicBulletId="14">
    <w:pict>
      <v:shape id="_x0000_i1568" type="#_x0000_t75" alt="📨" style="width:12pt;height:12pt;visibility:visible;mso-wrap-style:square" o:bullet="t">
        <v:imagedata r:id="rId15" o:title="📨"/>
      </v:shape>
    </w:pict>
  </w:numPicBullet>
  <w:numPicBullet w:numPicBulletId="15">
    <w:pict>
      <v:shape id="_x0000_i1569" type="#_x0000_t75" alt="📎" style="width:12pt;height:12pt;visibility:visible;mso-wrap-style:square" o:bullet="t">
        <v:imagedata r:id="rId16" o:title="📎"/>
      </v:shape>
    </w:pict>
  </w:numPicBullet>
  <w:numPicBullet w:numPicBulletId="16">
    <w:pict>
      <v:shape id="_x0000_i1570" type="#_x0000_t75" alt="1⃣" style="width:12pt;height:12pt;visibility:visible;mso-wrap-style:square" o:bullet="t">
        <v:imagedata r:id="rId17" o:title="1⃣"/>
      </v:shape>
    </w:pict>
  </w:numPicBullet>
  <w:numPicBullet w:numPicBulletId="17">
    <w:pict>
      <v:shape id="_x0000_i1571" type="#_x0000_t75" alt="2⃣" style="width:12pt;height:12pt;visibility:visible;mso-wrap-style:square" o:bullet="t">
        <v:imagedata r:id="rId18" o:title="2⃣"/>
      </v:shape>
    </w:pict>
  </w:numPicBullet>
  <w:numPicBullet w:numPicBulletId="18">
    <w:pict>
      <v:shape id="_x0000_i1572" type="#_x0000_t75" alt="🌍" style="width:12pt;height:12pt;visibility:visible;mso-wrap-style:square" o:bullet="t">
        <v:imagedata r:id="rId19" o:title="🌍"/>
      </v:shape>
    </w:pict>
  </w:numPicBullet>
  <w:numPicBullet w:numPicBulletId="19">
    <w:pict>
      <v:shape id="_x0000_i1573" type="#_x0000_t75" alt="🔹" style="width:12pt;height:12pt;visibility:visible;mso-wrap-style:square" o:bullet="t">
        <v:imagedata r:id="rId20" o:title="🔹"/>
      </v:shape>
    </w:pict>
  </w:numPicBullet>
  <w:numPicBullet w:numPicBulletId="20">
    <w:pict>
      <v:shape id="_x0000_i1574" type="#_x0000_t75" alt="👉" style="width:12pt;height:12pt;visibility:visible;mso-wrap-style:square" o:bullet="t">
        <v:imagedata r:id="rId21" o:title="👉"/>
      </v:shape>
    </w:pict>
  </w:numPicBullet>
  <w:numPicBullet w:numPicBulletId="21">
    <w:pict>
      <v:shape id="_x0000_i1575" type="#_x0000_t75" alt="💥" style="width:12pt;height:12pt;visibility:visible;mso-wrap-style:square" o:bullet="t">
        <v:imagedata r:id="rId22" o:title="💥"/>
      </v:shape>
    </w:pict>
  </w:numPicBullet>
  <w:numPicBullet w:numPicBulletId="22">
    <w:pict>
      <v:shape id="_x0000_i1576" type="#_x0000_t75" alt="⛄" style="width:12pt;height:12pt;visibility:visible;mso-wrap-style:square" o:bullet="t">
        <v:imagedata r:id="rId23" o:title="⛄"/>
      </v:shape>
    </w:pict>
  </w:numPicBullet>
  <w:numPicBullet w:numPicBulletId="23">
    <w:pict>
      <v:shape id="_x0000_i1577" type="#_x0000_t75" alt="⚡" style="width:12pt;height:12pt;visibility:visible;mso-wrap-style:square" o:bullet="t">
        <v:imagedata r:id="rId24" o:title="⚡"/>
      </v:shape>
    </w:pict>
  </w:numPicBullet>
  <w:numPicBullet w:numPicBulletId="24">
    <w:pict>
      <v:shape id="_x0000_i1578" type="#_x0000_t75" alt="🔷" style="width:12pt;height:12pt;visibility:visible;mso-wrap-style:square" o:bullet="t">
        <v:imagedata r:id="rId25" o:title="🔷"/>
      </v:shape>
    </w:pict>
  </w:numPicBullet>
  <w:numPicBullet w:numPicBulletId="25">
    <w:pict>
      <v:shape id="_x0000_i1579" type="#_x0000_t75" alt="⁉" style="width:12pt;height:12pt;visibility:visible;mso-wrap-style:square" o:bullet="t">
        <v:imagedata r:id="rId26" o:title="⁉"/>
      </v:shape>
    </w:pict>
  </w:numPicBullet>
  <w:abstractNum w:abstractNumId="0" w15:restartNumberingAfterBreak="0">
    <w:nsid w:val="00000001"/>
    <w:multiLevelType w:val="multilevel"/>
    <w:tmpl w:val="9DE62DEC"/>
    <w:name w:val="WW8Num1"/>
    <w:lvl w:ilvl="0">
      <w:start w:val="1"/>
      <w:numFmt w:val="decimal"/>
      <w:lvlText w:val="%1."/>
      <w:lvlJc w:val="left"/>
      <w:pPr>
        <w:tabs>
          <w:tab w:val="num" w:pos="-360"/>
        </w:tabs>
        <w:ind w:left="567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3074F4C"/>
    <w:multiLevelType w:val="hybridMultilevel"/>
    <w:tmpl w:val="B4EEBB28"/>
    <w:lvl w:ilvl="0" w:tplc="999A2044">
      <w:start w:val="1"/>
      <w:numFmt w:val="bullet"/>
      <w:lvlText w:val=""/>
      <w:lvlPicBulletId w:val="2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AE77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9E67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EA5A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E2DC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5EB3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0241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868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D459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50B3314"/>
    <w:multiLevelType w:val="hybridMultilevel"/>
    <w:tmpl w:val="9300F65A"/>
    <w:lvl w:ilvl="0" w:tplc="9A3682EE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6E63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2CD6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2A75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8CA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F003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8A50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FAA7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58B4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85A108C"/>
    <w:multiLevelType w:val="hybridMultilevel"/>
    <w:tmpl w:val="D76A7484"/>
    <w:lvl w:ilvl="0" w:tplc="8D80073C">
      <w:start w:val="1"/>
      <w:numFmt w:val="bullet"/>
      <w:lvlText w:val=""/>
      <w:lvlPicBulletId w:val="1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DE15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7A8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9410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D47B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A9A4A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8039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CC04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605D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9FE15DA"/>
    <w:multiLevelType w:val="hybridMultilevel"/>
    <w:tmpl w:val="0CE63588"/>
    <w:lvl w:ilvl="0" w:tplc="253E13EA">
      <w:start w:val="1"/>
      <w:numFmt w:val="bullet"/>
      <w:lvlText w:val=""/>
      <w:lvlPicBulletId w:val="1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BCCC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86AD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DE9D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4ED7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9AA94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A48E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F8D7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FAFE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0DFF2CA4"/>
    <w:multiLevelType w:val="hybridMultilevel"/>
    <w:tmpl w:val="AB50B7DC"/>
    <w:lvl w:ilvl="0" w:tplc="FE4E85AE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34AD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820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866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323A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027B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A0B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D048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3CFE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1866E14"/>
    <w:multiLevelType w:val="multilevel"/>
    <w:tmpl w:val="D4C063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3A66A4A"/>
    <w:multiLevelType w:val="singleLevel"/>
    <w:tmpl w:val="D342006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</w:abstractNum>
  <w:abstractNum w:abstractNumId="9" w15:restartNumberingAfterBreak="0">
    <w:nsid w:val="14B942B1"/>
    <w:multiLevelType w:val="hybridMultilevel"/>
    <w:tmpl w:val="D1FC4CA6"/>
    <w:lvl w:ilvl="0" w:tplc="BC98B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6487A60"/>
    <w:multiLevelType w:val="hybridMultilevel"/>
    <w:tmpl w:val="2618D3A6"/>
    <w:lvl w:ilvl="0" w:tplc="1B922FBE">
      <w:start w:val="1"/>
      <w:numFmt w:val="bullet"/>
      <w:lvlText w:val=""/>
      <w:lvlPicBulletId w:val="2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CCC2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127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D81E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C8DA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BA60C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FA09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FC55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624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85402C1"/>
    <w:multiLevelType w:val="hybridMultilevel"/>
    <w:tmpl w:val="8BC6B01A"/>
    <w:lvl w:ilvl="0" w:tplc="ECB6A82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92608AB"/>
    <w:multiLevelType w:val="hybridMultilevel"/>
    <w:tmpl w:val="91A02E26"/>
    <w:lvl w:ilvl="0" w:tplc="DF3A696E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5E1A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40472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3899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0203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DAC3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97698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06F9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82BB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ACB1B65"/>
    <w:multiLevelType w:val="hybridMultilevel"/>
    <w:tmpl w:val="63AE5F84"/>
    <w:lvl w:ilvl="0" w:tplc="0419000F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FB16C2"/>
    <w:multiLevelType w:val="hybridMultilevel"/>
    <w:tmpl w:val="9544DC36"/>
    <w:lvl w:ilvl="0" w:tplc="ABE4EAA4">
      <w:start w:val="1"/>
      <w:numFmt w:val="bullet"/>
      <w:lvlText w:val=""/>
      <w:lvlPicBulletId w:val="2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5025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78E9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30E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C089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EE9D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E3A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27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68B0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2850039"/>
    <w:multiLevelType w:val="hybridMultilevel"/>
    <w:tmpl w:val="8EC4687E"/>
    <w:lvl w:ilvl="0" w:tplc="0F56D79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A0F0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5C6F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9E3F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FCBF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C2A2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F497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6222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D654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25BD6CB8"/>
    <w:multiLevelType w:val="hybridMultilevel"/>
    <w:tmpl w:val="1B981F0C"/>
    <w:lvl w:ilvl="0" w:tplc="58FC2062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9AA8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76EF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46DB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9897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16FF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ADE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88F9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646B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26D3305A"/>
    <w:multiLevelType w:val="hybridMultilevel"/>
    <w:tmpl w:val="649060EA"/>
    <w:lvl w:ilvl="0" w:tplc="60F06E50">
      <w:start w:val="1"/>
      <w:numFmt w:val="bullet"/>
      <w:lvlText w:val=""/>
      <w:lvlPicBulletId w:val="2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B69C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F883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841A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F233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9689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E2FB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40D3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2C97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27B870B4"/>
    <w:multiLevelType w:val="hybridMultilevel"/>
    <w:tmpl w:val="C7660BA4"/>
    <w:lvl w:ilvl="0" w:tplc="4A367332">
      <w:start w:val="1"/>
      <w:numFmt w:val="decimal"/>
      <w:lvlText w:val="%1."/>
      <w:lvlJc w:val="left"/>
      <w:pPr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95C7BAB"/>
    <w:multiLevelType w:val="hybridMultilevel"/>
    <w:tmpl w:val="2D0CA1D6"/>
    <w:lvl w:ilvl="0" w:tplc="3DFC78B6">
      <w:start w:val="1"/>
      <w:numFmt w:val="bullet"/>
      <w:lvlText w:val=""/>
      <w:lvlPicBulletId w:val="2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584F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D465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925B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1042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A831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5CF3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764A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C8B0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301B2A89"/>
    <w:multiLevelType w:val="hybridMultilevel"/>
    <w:tmpl w:val="1FA43056"/>
    <w:lvl w:ilvl="0" w:tplc="C70A5984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7284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A265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FEF6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D458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F0B7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BE12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36C9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F848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34C11414"/>
    <w:multiLevelType w:val="hybridMultilevel"/>
    <w:tmpl w:val="1932E836"/>
    <w:lvl w:ilvl="0" w:tplc="1680710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2" w15:restartNumberingAfterBreak="0">
    <w:nsid w:val="369A7E18"/>
    <w:multiLevelType w:val="hybridMultilevel"/>
    <w:tmpl w:val="C910F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FF5EBF"/>
    <w:multiLevelType w:val="hybridMultilevel"/>
    <w:tmpl w:val="2564EC54"/>
    <w:lvl w:ilvl="0" w:tplc="EDA8FEBE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A0A7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D034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5895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50A9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98B2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BAB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65B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726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3A6866BC"/>
    <w:multiLevelType w:val="hybridMultilevel"/>
    <w:tmpl w:val="34B46B5A"/>
    <w:lvl w:ilvl="0" w:tplc="4846FD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23122E4"/>
    <w:multiLevelType w:val="hybridMultilevel"/>
    <w:tmpl w:val="626AE58A"/>
    <w:lvl w:ilvl="0" w:tplc="A162982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10C2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F27E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2CD8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2655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7E12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6653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D0C0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C0F2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428B07A4"/>
    <w:multiLevelType w:val="hybridMultilevel"/>
    <w:tmpl w:val="248EBE94"/>
    <w:lvl w:ilvl="0" w:tplc="748211D2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3833934"/>
    <w:multiLevelType w:val="hybridMultilevel"/>
    <w:tmpl w:val="6DF250D2"/>
    <w:lvl w:ilvl="0" w:tplc="1CC29C2A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507F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F2B9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3803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0405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2C2A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8006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E46E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6C0B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438A35B6"/>
    <w:multiLevelType w:val="hybridMultilevel"/>
    <w:tmpl w:val="1CB48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944415"/>
    <w:multiLevelType w:val="hybridMultilevel"/>
    <w:tmpl w:val="D67ABBA2"/>
    <w:lvl w:ilvl="0" w:tplc="B2E6CC3C">
      <w:start w:val="1"/>
      <w:numFmt w:val="decimal"/>
      <w:lvlText w:val="%1."/>
      <w:lvlJc w:val="left"/>
      <w:pPr>
        <w:tabs>
          <w:tab w:val="num" w:pos="1092"/>
        </w:tabs>
        <w:ind w:left="109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2"/>
        </w:tabs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2"/>
        </w:tabs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2"/>
        </w:tabs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2"/>
        </w:tabs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2"/>
        </w:tabs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2"/>
        </w:tabs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2"/>
        </w:tabs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2"/>
        </w:tabs>
        <w:ind w:left="6612" w:hanging="180"/>
      </w:pPr>
    </w:lvl>
  </w:abstractNum>
  <w:abstractNum w:abstractNumId="30" w15:restartNumberingAfterBreak="0">
    <w:nsid w:val="446476A4"/>
    <w:multiLevelType w:val="hybridMultilevel"/>
    <w:tmpl w:val="932A3C8A"/>
    <w:lvl w:ilvl="0" w:tplc="B1581FD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4896E81"/>
    <w:multiLevelType w:val="hybridMultilevel"/>
    <w:tmpl w:val="39B2F26A"/>
    <w:lvl w:ilvl="0" w:tplc="64884684">
      <w:start w:val="1"/>
      <w:numFmt w:val="bullet"/>
      <w:lvlText w:val=""/>
      <w:lvlPicBulletId w:val="1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D089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04D7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7844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5ED1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2E32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BC42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5ABC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AA1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44A418AA"/>
    <w:multiLevelType w:val="hybridMultilevel"/>
    <w:tmpl w:val="DAAA5B2C"/>
    <w:lvl w:ilvl="0" w:tplc="033434C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50B1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34ED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9CF5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605C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920E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E84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CC97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D246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48035D01"/>
    <w:multiLevelType w:val="hybridMultilevel"/>
    <w:tmpl w:val="874E2040"/>
    <w:lvl w:ilvl="0" w:tplc="A1282746">
      <w:start w:val="1"/>
      <w:numFmt w:val="bullet"/>
      <w:lvlText w:val=""/>
      <w:lvlPicBulletId w:val="1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5641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FEA6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A235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A36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5C2A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525A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9823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F49B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48F23F08"/>
    <w:multiLevelType w:val="hybridMultilevel"/>
    <w:tmpl w:val="C16CC4E4"/>
    <w:lvl w:ilvl="0" w:tplc="D802492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5" w15:restartNumberingAfterBreak="0">
    <w:nsid w:val="49E76777"/>
    <w:multiLevelType w:val="hybridMultilevel"/>
    <w:tmpl w:val="0180F5AC"/>
    <w:lvl w:ilvl="0" w:tplc="62CCC806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4C3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4669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6A60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2498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E471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4893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D847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A6AE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4B802A80"/>
    <w:multiLevelType w:val="hybridMultilevel"/>
    <w:tmpl w:val="7ED2DE64"/>
    <w:lvl w:ilvl="0" w:tplc="FCBA2C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4BAD772E"/>
    <w:multiLevelType w:val="hybridMultilevel"/>
    <w:tmpl w:val="D9123FC6"/>
    <w:lvl w:ilvl="0" w:tplc="02AA95CA">
      <w:start w:val="1"/>
      <w:numFmt w:val="bullet"/>
      <w:lvlText w:val=""/>
      <w:lvlPicBulletId w:val="1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0274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7A0F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248B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7C11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1CF0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927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6CB4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ACD2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4D7F5708"/>
    <w:multiLevelType w:val="hybridMultilevel"/>
    <w:tmpl w:val="1BDC3A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9" w15:restartNumberingAfterBreak="0">
    <w:nsid w:val="4DC36991"/>
    <w:multiLevelType w:val="hybridMultilevel"/>
    <w:tmpl w:val="7DDCEE4C"/>
    <w:lvl w:ilvl="0" w:tplc="5E10F25C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D88B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DA06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26B3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525F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CA89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CEE0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E6F8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924E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51142278"/>
    <w:multiLevelType w:val="hybridMultilevel"/>
    <w:tmpl w:val="1AF8FC24"/>
    <w:lvl w:ilvl="0" w:tplc="92425A90">
      <w:start w:val="1"/>
      <w:numFmt w:val="bullet"/>
      <w:lvlText w:val=""/>
      <w:lvlPicBulletId w:val="2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C4C7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50F5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7C8F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9892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FC16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18DA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BE66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6ACA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519D31B4"/>
    <w:multiLevelType w:val="hybridMultilevel"/>
    <w:tmpl w:val="24EA6F36"/>
    <w:lvl w:ilvl="0" w:tplc="F6BE5EF4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5C41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42E6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B12C7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265C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B06C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E847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B2D5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D428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 w15:restartNumberingAfterBreak="0">
    <w:nsid w:val="52414AAE"/>
    <w:multiLevelType w:val="hybridMultilevel"/>
    <w:tmpl w:val="84263DC4"/>
    <w:lvl w:ilvl="0" w:tplc="16145F2C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3AE3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28D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9430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D0BB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30B9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48D9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76D4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C293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53797D94"/>
    <w:multiLevelType w:val="hybridMultilevel"/>
    <w:tmpl w:val="8FE23CEE"/>
    <w:lvl w:ilvl="0" w:tplc="22AA2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549E6FF0"/>
    <w:multiLevelType w:val="hybridMultilevel"/>
    <w:tmpl w:val="31CE2E58"/>
    <w:lvl w:ilvl="0" w:tplc="393E6D0A">
      <w:start w:val="1"/>
      <w:numFmt w:val="bullet"/>
      <w:lvlText w:val=""/>
      <w:lvlPicBulletId w:val="1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040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3679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CCED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2C97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2C19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96BB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043A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8CC8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 w15:restartNumberingAfterBreak="0">
    <w:nsid w:val="57C7475A"/>
    <w:multiLevelType w:val="hybridMultilevel"/>
    <w:tmpl w:val="280EF15A"/>
    <w:lvl w:ilvl="0" w:tplc="C57488F8">
      <w:start w:val="1"/>
      <w:numFmt w:val="bullet"/>
      <w:lvlText w:val=""/>
      <w:lvlPicBulletId w:val="1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48C8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280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6CC8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621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C70F5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782D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662F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B2B2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5A413CA9"/>
    <w:multiLevelType w:val="hybridMultilevel"/>
    <w:tmpl w:val="E0B6662C"/>
    <w:lvl w:ilvl="0" w:tplc="195093BE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8669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8AF3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7CA9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1E0B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A67E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2871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E819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14C5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5AB76EF3"/>
    <w:multiLevelType w:val="hybridMultilevel"/>
    <w:tmpl w:val="3E441464"/>
    <w:lvl w:ilvl="0" w:tplc="932EE934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D4E9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C016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9447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180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C8EE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FA01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4E95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C834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5D2C3104"/>
    <w:multiLevelType w:val="hybridMultilevel"/>
    <w:tmpl w:val="2B5CE3FE"/>
    <w:lvl w:ilvl="0" w:tplc="1FE614CC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B412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3833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6A9D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AC1F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5CD2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3EBF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9EA5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FCCF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9" w15:restartNumberingAfterBreak="0">
    <w:nsid w:val="5E290AEE"/>
    <w:multiLevelType w:val="hybridMultilevel"/>
    <w:tmpl w:val="C7AA58F8"/>
    <w:lvl w:ilvl="0" w:tplc="5A640F0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5ED54DFE"/>
    <w:multiLevelType w:val="hybridMultilevel"/>
    <w:tmpl w:val="96B07270"/>
    <w:lvl w:ilvl="0" w:tplc="A404ACBE">
      <w:start w:val="1"/>
      <w:numFmt w:val="bullet"/>
      <w:lvlText w:val=""/>
      <w:lvlPicBulletId w:val="1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DE79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203C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CAF1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DC0B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4007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574FD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4C74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809A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1" w15:restartNumberingAfterBreak="0">
    <w:nsid w:val="64C116D8"/>
    <w:multiLevelType w:val="hybridMultilevel"/>
    <w:tmpl w:val="7E563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565142E"/>
    <w:multiLevelType w:val="hybridMultilevel"/>
    <w:tmpl w:val="E354B958"/>
    <w:lvl w:ilvl="0" w:tplc="E148370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9C87362"/>
    <w:multiLevelType w:val="hybridMultilevel"/>
    <w:tmpl w:val="73B0C420"/>
    <w:lvl w:ilvl="0" w:tplc="7B00355E">
      <w:start w:val="1"/>
      <w:numFmt w:val="bullet"/>
      <w:lvlText w:val=""/>
      <w:lvlPicBulletId w:val="1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0A25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F881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BE21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9861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12C7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3AEB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4ADB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5AD7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4" w15:restartNumberingAfterBreak="0">
    <w:nsid w:val="6C8D2047"/>
    <w:multiLevelType w:val="multilevel"/>
    <w:tmpl w:val="8A58E9A4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55" w15:restartNumberingAfterBreak="0">
    <w:nsid w:val="6D180402"/>
    <w:multiLevelType w:val="hybridMultilevel"/>
    <w:tmpl w:val="D362E2D6"/>
    <w:lvl w:ilvl="0" w:tplc="DD467842">
      <w:start w:val="1"/>
      <w:numFmt w:val="decimal"/>
      <w:lvlText w:val="%1."/>
      <w:lvlJc w:val="left"/>
      <w:pPr>
        <w:ind w:left="1803" w:hanging="81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6" w15:restartNumberingAfterBreak="0">
    <w:nsid w:val="6DF764D5"/>
    <w:multiLevelType w:val="hybridMultilevel"/>
    <w:tmpl w:val="D362E2D6"/>
    <w:lvl w:ilvl="0" w:tplc="FFFFFFFF">
      <w:start w:val="1"/>
      <w:numFmt w:val="decimal"/>
      <w:lvlText w:val="%1."/>
      <w:lvlJc w:val="left"/>
      <w:pPr>
        <w:ind w:left="1803" w:hanging="810"/>
      </w:pPr>
      <w:rPr>
        <w:rFonts w:hint="default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7" w15:restartNumberingAfterBreak="0">
    <w:nsid w:val="6EE80078"/>
    <w:multiLevelType w:val="hybridMultilevel"/>
    <w:tmpl w:val="B9848CA0"/>
    <w:lvl w:ilvl="0" w:tplc="02A00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8" w15:restartNumberingAfterBreak="0">
    <w:nsid w:val="6F7F1BCE"/>
    <w:multiLevelType w:val="hybridMultilevel"/>
    <w:tmpl w:val="E7F649B8"/>
    <w:lvl w:ilvl="0" w:tplc="D610D3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7486008D"/>
    <w:multiLevelType w:val="hybridMultilevel"/>
    <w:tmpl w:val="AFB8C96A"/>
    <w:lvl w:ilvl="0" w:tplc="77789BDC">
      <w:start w:val="1"/>
      <w:numFmt w:val="bullet"/>
      <w:lvlText w:val=""/>
      <w:lvlPicBulletId w:val="2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C27B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AA46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2C5E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DA0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A63C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94DD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6E7E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941E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0" w15:restartNumberingAfterBreak="0">
    <w:nsid w:val="76295F6F"/>
    <w:multiLevelType w:val="hybridMultilevel"/>
    <w:tmpl w:val="DEB8D3AC"/>
    <w:lvl w:ilvl="0" w:tplc="F6129CF6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D0B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5C22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F638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305F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B082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02F5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729B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A2F4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1" w15:restartNumberingAfterBreak="0">
    <w:nsid w:val="762A6DC2"/>
    <w:multiLevelType w:val="hybridMultilevel"/>
    <w:tmpl w:val="1A962D90"/>
    <w:lvl w:ilvl="0" w:tplc="6EFE7EC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C65F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E092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9C12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80AA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7A5E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C469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640C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123E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2" w15:restartNumberingAfterBreak="0">
    <w:nsid w:val="77F1358E"/>
    <w:multiLevelType w:val="hybridMultilevel"/>
    <w:tmpl w:val="9FCE2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2070F1"/>
    <w:multiLevelType w:val="multilevel"/>
    <w:tmpl w:val="4C84E0CC"/>
    <w:lvl w:ilvl="0">
      <w:start w:val="1"/>
      <w:numFmt w:val="decimal"/>
      <w:lvlText w:val="%1."/>
      <w:lvlJc w:val="left"/>
      <w:pPr>
        <w:ind w:left="1116" w:hanging="6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64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65" w15:restartNumberingAfterBreak="0">
    <w:nsid w:val="7B385365"/>
    <w:multiLevelType w:val="hybridMultilevel"/>
    <w:tmpl w:val="18BC46B2"/>
    <w:lvl w:ilvl="0" w:tplc="805014F6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0E7D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9691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9E42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DCF7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41206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186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8C1C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7089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7CED5B5F"/>
    <w:multiLevelType w:val="hybridMultilevel"/>
    <w:tmpl w:val="FA7AA0F8"/>
    <w:lvl w:ilvl="0" w:tplc="54AA6B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7" w15:restartNumberingAfterBreak="0">
    <w:nsid w:val="7D3C3DDC"/>
    <w:multiLevelType w:val="hybridMultilevel"/>
    <w:tmpl w:val="A5F66CF2"/>
    <w:lvl w:ilvl="0" w:tplc="FB104D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C6F6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2CBB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9884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32D6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FC26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6EC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3C3A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F025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8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0A0BD7"/>
    <w:multiLevelType w:val="hybridMultilevel"/>
    <w:tmpl w:val="E3AE04B2"/>
    <w:lvl w:ilvl="0" w:tplc="7F288CC6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C2BD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726C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E0F3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F8D2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C6AC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444E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38C6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F4F0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4257699">
    <w:abstractNumId w:val="49"/>
  </w:num>
  <w:num w:numId="2" w16cid:durableId="48694117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8211685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0177444">
    <w:abstractNumId w:val="36"/>
  </w:num>
  <w:num w:numId="5" w16cid:durableId="1408266643">
    <w:abstractNumId w:val="67"/>
  </w:num>
  <w:num w:numId="6" w16cid:durableId="167910447">
    <w:abstractNumId w:val="32"/>
  </w:num>
  <w:num w:numId="7" w16cid:durableId="1001397320">
    <w:abstractNumId w:val="15"/>
  </w:num>
  <w:num w:numId="8" w16cid:durableId="552231169">
    <w:abstractNumId w:val="38"/>
  </w:num>
  <w:num w:numId="9" w16cid:durableId="830486748">
    <w:abstractNumId w:val="18"/>
  </w:num>
  <w:num w:numId="10" w16cid:durableId="851921532">
    <w:abstractNumId w:val="34"/>
  </w:num>
  <w:num w:numId="11" w16cid:durableId="389689434">
    <w:abstractNumId w:val="57"/>
  </w:num>
  <w:num w:numId="12" w16cid:durableId="1562519721">
    <w:abstractNumId w:val="11"/>
  </w:num>
  <w:num w:numId="13" w16cid:durableId="59519666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0432980">
    <w:abstractNumId w:val="25"/>
  </w:num>
  <w:num w:numId="15" w16cid:durableId="1912228019">
    <w:abstractNumId w:val="7"/>
  </w:num>
  <w:num w:numId="16" w16cid:durableId="413210454">
    <w:abstractNumId w:val="22"/>
  </w:num>
  <w:num w:numId="17" w16cid:durableId="1110902337">
    <w:abstractNumId w:val="24"/>
  </w:num>
  <w:num w:numId="18" w16cid:durableId="635258069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742339299">
    <w:abstractNumId w:val="61"/>
  </w:num>
  <w:num w:numId="20" w16cid:durableId="1394347797">
    <w:abstractNumId w:val="12"/>
  </w:num>
  <w:num w:numId="21" w16cid:durableId="550115411">
    <w:abstractNumId w:val="42"/>
  </w:num>
  <w:num w:numId="22" w16cid:durableId="1875386631">
    <w:abstractNumId w:val="60"/>
  </w:num>
  <w:num w:numId="23" w16cid:durableId="936909375">
    <w:abstractNumId w:val="48"/>
  </w:num>
  <w:num w:numId="24" w16cid:durableId="753937911">
    <w:abstractNumId w:val="35"/>
  </w:num>
  <w:num w:numId="25" w16cid:durableId="2056272026">
    <w:abstractNumId w:val="39"/>
  </w:num>
  <w:num w:numId="26" w16cid:durableId="352924072">
    <w:abstractNumId w:val="41"/>
  </w:num>
  <w:num w:numId="27" w16cid:durableId="230508151">
    <w:abstractNumId w:val="69"/>
  </w:num>
  <w:num w:numId="28" w16cid:durableId="886066079">
    <w:abstractNumId w:val="33"/>
  </w:num>
  <w:num w:numId="29" w16cid:durableId="217858032">
    <w:abstractNumId w:val="27"/>
  </w:num>
  <w:num w:numId="30" w16cid:durableId="1406414672">
    <w:abstractNumId w:val="66"/>
  </w:num>
  <w:num w:numId="31" w16cid:durableId="655063561">
    <w:abstractNumId w:val="26"/>
  </w:num>
  <w:num w:numId="32" w16cid:durableId="1304698515">
    <w:abstractNumId w:val="63"/>
  </w:num>
  <w:num w:numId="33" w16cid:durableId="691498972">
    <w:abstractNumId w:val="28"/>
  </w:num>
  <w:num w:numId="34" w16cid:durableId="729574865">
    <w:abstractNumId w:val="5"/>
  </w:num>
  <w:num w:numId="35" w16cid:durableId="1271670905">
    <w:abstractNumId w:val="23"/>
  </w:num>
  <w:num w:numId="36" w16cid:durableId="1602378551">
    <w:abstractNumId w:val="37"/>
  </w:num>
  <w:num w:numId="37" w16cid:durableId="458112804">
    <w:abstractNumId w:val="47"/>
  </w:num>
  <w:num w:numId="38" w16cid:durableId="345597447">
    <w:abstractNumId w:val="45"/>
  </w:num>
  <w:num w:numId="39" w16cid:durableId="1066950495">
    <w:abstractNumId w:val="65"/>
  </w:num>
  <w:num w:numId="40" w16cid:durableId="1564559531">
    <w:abstractNumId w:val="44"/>
  </w:num>
  <w:num w:numId="41" w16cid:durableId="1097363255">
    <w:abstractNumId w:val="53"/>
  </w:num>
  <w:num w:numId="42" w16cid:durableId="51463481">
    <w:abstractNumId w:val="4"/>
  </w:num>
  <w:num w:numId="43" w16cid:durableId="564804500">
    <w:abstractNumId w:val="31"/>
  </w:num>
  <w:num w:numId="44" w16cid:durableId="278610357">
    <w:abstractNumId w:val="30"/>
  </w:num>
  <w:num w:numId="45" w16cid:durableId="891885073">
    <w:abstractNumId w:val="16"/>
  </w:num>
  <w:num w:numId="46" w16cid:durableId="912278043">
    <w:abstractNumId w:val="2"/>
  </w:num>
  <w:num w:numId="47" w16cid:durableId="115372293">
    <w:abstractNumId w:val="8"/>
    <w:lvlOverride w:ilvl="0">
      <w:startOverride w:val="1"/>
    </w:lvlOverride>
  </w:num>
  <w:num w:numId="48" w16cid:durableId="1816071586">
    <w:abstractNumId w:val="51"/>
  </w:num>
  <w:num w:numId="49" w16cid:durableId="737168777">
    <w:abstractNumId w:val="62"/>
  </w:num>
  <w:num w:numId="50" w16cid:durableId="792670186">
    <w:abstractNumId w:val="55"/>
  </w:num>
  <w:num w:numId="51" w16cid:durableId="2062946861">
    <w:abstractNumId w:val="56"/>
  </w:num>
  <w:num w:numId="52" w16cid:durableId="1725060063">
    <w:abstractNumId w:val="9"/>
  </w:num>
  <w:num w:numId="53" w16cid:durableId="1077482037">
    <w:abstractNumId w:val="29"/>
  </w:num>
  <w:num w:numId="54" w16cid:durableId="1418361395">
    <w:abstractNumId w:val="13"/>
  </w:num>
  <w:num w:numId="55" w16cid:durableId="827480101">
    <w:abstractNumId w:val="4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60443978">
    <w:abstractNumId w:val="21"/>
  </w:num>
  <w:num w:numId="57" w16cid:durableId="470947423">
    <w:abstractNumId w:val="54"/>
  </w:num>
  <w:num w:numId="58" w16cid:durableId="715398806">
    <w:abstractNumId w:val="46"/>
  </w:num>
  <w:num w:numId="59" w16cid:durableId="194272153">
    <w:abstractNumId w:val="59"/>
  </w:num>
  <w:num w:numId="60" w16cid:durableId="89355433">
    <w:abstractNumId w:val="19"/>
  </w:num>
  <w:num w:numId="61" w16cid:durableId="706182137">
    <w:abstractNumId w:val="6"/>
  </w:num>
  <w:num w:numId="62" w16cid:durableId="868373732">
    <w:abstractNumId w:val="17"/>
  </w:num>
  <w:num w:numId="63" w16cid:durableId="938830190">
    <w:abstractNumId w:val="40"/>
  </w:num>
  <w:num w:numId="64" w16cid:durableId="1502312055">
    <w:abstractNumId w:val="3"/>
  </w:num>
  <w:num w:numId="65" w16cid:durableId="1594513339">
    <w:abstractNumId w:val="58"/>
  </w:num>
  <w:num w:numId="66" w16cid:durableId="259217408">
    <w:abstractNumId w:val="50"/>
  </w:num>
  <w:num w:numId="67" w16cid:durableId="1812286145">
    <w:abstractNumId w:val="10"/>
  </w:num>
  <w:num w:numId="68" w16cid:durableId="1541742205">
    <w:abstractNumId w:val="14"/>
  </w:num>
  <w:num w:numId="69" w16cid:durableId="1938364227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0DD"/>
    <w:rsid w:val="0000079E"/>
    <w:rsid w:val="00002FC2"/>
    <w:rsid w:val="000057A8"/>
    <w:rsid w:val="00017E30"/>
    <w:rsid w:val="00021667"/>
    <w:rsid w:val="000270EC"/>
    <w:rsid w:val="00027D77"/>
    <w:rsid w:val="00033B06"/>
    <w:rsid w:val="0003721B"/>
    <w:rsid w:val="00041308"/>
    <w:rsid w:val="00041F8C"/>
    <w:rsid w:val="00042FA2"/>
    <w:rsid w:val="00053523"/>
    <w:rsid w:val="00057531"/>
    <w:rsid w:val="000602BC"/>
    <w:rsid w:val="000603E8"/>
    <w:rsid w:val="000615F1"/>
    <w:rsid w:val="00086240"/>
    <w:rsid w:val="000862DB"/>
    <w:rsid w:val="00086CAA"/>
    <w:rsid w:val="00090CE4"/>
    <w:rsid w:val="00093B54"/>
    <w:rsid w:val="00095A6F"/>
    <w:rsid w:val="00097077"/>
    <w:rsid w:val="000975AD"/>
    <w:rsid w:val="00097D69"/>
    <w:rsid w:val="000A32F2"/>
    <w:rsid w:val="000A7448"/>
    <w:rsid w:val="000B0EE2"/>
    <w:rsid w:val="000B1AD4"/>
    <w:rsid w:val="000B4FBB"/>
    <w:rsid w:val="000B6946"/>
    <w:rsid w:val="000C12E4"/>
    <w:rsid w:val="000C657A"/>
    <w:rsid w:val="000C74B9"/>
    <w:rsid w:val="000C77F3"/>
    <w:rsid w:val="000D00A8"/>
    <w:rsid w:val="000D0335"/>
    <w:rsid w:val="000D143F"/>
    <w:rsid w:val="000D221E"/>
    <w:rsid w:val="000D3566"/>
    <w:rsid w:val="000D5310"/>
    <w:rsid w:val="000D6398"/>
    <w:rsid w:val="000F021A"/>
    <w:rsid w:val="000F116C"/>
    <w:rsid w:val="000F1788"/>
    <w:rsid w:val="000F6F2C"/>
    <w:rsid w:val="001015F3"/>
    <w:rsid w:val="00101B61"/>
    <w:rsid w:val="00104528"/>
    <w:rsid w:val="0011303E"/>
    <w:rsid w:val="00113EB5"/>
    <w:rsid w:val="00116C66"/>
    <w:rsid w:val="001202CF"/>
    <w:rsid w:val="00123973"/>
    <w:rsid w:val="00126157"/>
    <w:rsid w:val="0012743C"/>
    <w:rsid w:val="00132BAE"/>
    <w:rsid w:val="00133BB2"/>
    <w:rsid w:val="00133EA9"/>
    <w:rsid w:val="00140F88"/>
    <w:rsid w:val="0014107B"/>
    <w:rsid w:val="0014259D"/>
    <w:rsid w:val="0014346E"/>
    <w:rsid w:val="001450BE"/>
    <w:rsid w:val="0014630F"/>
    <w:rsid w:val="001468E0"/>
    <w:rsid w:val="00146F0B"/>
    <w:rsid w:val="00152E73"/>
    <w:rsid w:val="001551C9"/>
    <w:rsid w:val="00155E45"/>
    <w:rsid w:val="001631E4"/>
    <w:rsid w:val="001677DC"/>
    <w:rsid w:val="0017116D"/>
    <w:rsid w:val="001737E6"/>
    <w:rsid w:val="00175CDE"/>
    <w:rsid w:val="00177110"/>
    <w:rsid w:val="00181D46"/>
    <w:rsid w:val="00181F93"/>
    <w:rsid w:val="001828C2"/>
    <w:rsid w:val="001835DA"/>
    <w:rsid w:val="001842BE"/>
    <w:rsid w:val="00191766"/>
    <w:rsid w:val="00195F68"/>
    <w:rsid w:val="00196897"/>
    <w:rsid w:val="001972A8"/>
    <w:rsid w:val="001A0CB1"/>
    <w:rsid w:val="001A3751"/>
    <w:rsid w:val="001A4DE0"/>
    <w:rsid w:val="001A58A9"/>
    <w:rsid w:val="001B2072"/>
    <w:rsid w:val="001B2760"/>
    <w:rsid w:val="001B6366"/>
    <w:rsid w:val="001B67C0"/>
    <w:rsid w:val="001C0504"/>
    <w:rsid w:val="001C701F"/>
    <w:rsid w:val="001D3C29"/>
    <w:rsid w:val="001D721C"/>
    <w:rsid w:val="001D7E0F"/>
    <w:rsid w:val="001D7E66"/>
    <w:rsid w:val="001E105D"/>
    <w:rsid w:val="001E3E38"/>
    <w:rsid w:val="001E7209"/>
    <w:rsid w:val="001E7389"/>
    <w:rsid w:val="001F0034"/>
    <w:rsid w:val="001F0969"/>
    <w:rsid w:val="001F5F47"/>
    <w:rsid w:val="001F7CDC"/>
    <w:rsid w:val="00201293"/>
    <w:rsid w:val="00204937"/>
    <w:rsid w:val="00207CCF"/>
    <w:rsid w:val="002109B9"/>
    <w:rsid w:val="00213405"/>
    <w:rsid w:val="00221B13"/>
    <w:rsid w:val="002223DA"/>
    <w:rsid w:val="00225FD2"/>
    <w:rsid w:val="00226921"/>
    <w:rsid w:val="00230105"/>
    <w:rsid w:val="002319B7"/>
    <w:rsid w:val="00235323"/>
    <w:rsid w:val="00240C6D"/>
    <w:rsid w:val="00240D12"/>
    <w:rsid w:val="00243998"/>
    <w:rsid w:val="0024686C"/>
    <w:rsid w:val="00254DDE"/>
    <w:rsid w:val="0025569C"/>
    <w:rsid w:val="002620DB"/>
    <w:rsid w:val="00262805"/>
    <w:rsid w:val="00264B09"/>
    <w:rsid w:val="00267160"/>
    <w:rsid w:val="00273343"/>
    <w:rsid w:val="002739F4"/>
    <w:rsid w:val="00274BAB"/>
    <w:rsid w:val="00275872"/>
    <w:rsid w:val="00276510"/>
    <w:rsid w:val="00276AE3"/>
    <w:rsid w:val="002805C1"/>
    <w:rsid w:val="002925CB"/>
    <w:rsid w:val="002A0811"/>
    <w:rsid w:val="002A4623"/>
    <w:rsid w:val="002A4F81"/>
    <w:rsid w:val="002A59A4"/>
    <w:rsid w:val="002B06DC"/>
    <w:rsid w:val="002B0BC5"/>
    <w:rsid w:val="002B4D4D"/>
    <w:rsid w:val="002B5844"/>
    <w:rsid w:val="002B62B2"/>
    <w:rsid w:val="002C3E01"/>
    <w:rsid w:val="002C57BA"/>
    <w:rsid w:val="002C697B"/>
    <w:rsid w:val="002C6AC5"/>
    <w:rsid w:val="002D07BF"/>
    <w:rsid w:val="002D0B96"/>
    <w:rsid w:val="002D1804"/>
    <w:rsid w:val="002D628A"/>
    <w:rsid w:val="002E0795"/>
    <w:rsid w:val="002E090F"/>
    <w:rsid w:val="002E1C22"/>
    <w:rsid w:val="002E49E7"/>
    <w:rsid w:val="002E7DCA"/>
    <w:rsid w:val="002F37E1"/>
    <w:rsid w:val="002F402E"/>
    <w:rsid w:val="002F4983"/>
    <w:rsid w:val="002F5D51"/>
    <w:rsid w:val="002F7359"/>
    <w:rsid w:val="002F74EE"/>
    <w:rsid w:val="002F7F2C"/>
    <w:rsid w:val="00301744"/>
    <w:rsid w:val="003025A5"/>
    <w:rsid w:val="00303140"/>
    <w:rsid w:val="00307C00"/>
    <w:rsid w:val="0031520F"/>
    <w:rsid w:val="00316022"/>
    <w:rsid w:val="003161BD"/>
    <w:rsid w:val="003251D3"/>
    <w:rsid w:val="003316E0"/>
    <w:rsid w:val="00333324"/>
    <w:rsid w:val="00351CEA"/>
    <w:rsid w:val="00361766"/>
    <w:rsid w:val="00361D86"/>
    <w:rsid w:val="00367916"/>
    <w:rsid w:val="00371984"/>
    <w:rsid w:val="00373EA3"/>
    <w:rsid w:val="00375268"/>
    <w:rsid w:val="0038040F"/>
    <w:rsid w:val="00380FFE"/>
    <w:rsid w:val="00383326"/>
    <w:rsid w:val="003869C7"/>
    <w:rsid w:val="00386D00"/>
    <w:rsid w:val="0038747F"/>
    <w:rsid w:val="0039066B"/>
    <w:rsid w:val="00396BF4"/>
    <w:rsid w:val="003A0E51"/>
    <w:rsid w:val="003A225C"/>
    <w:rsid w:val="003A74E5"/>
    <w:rsid w:val="003B082F"/>
    <w:rsid w:val="003B4107"/>
    <w:rsid w:val="003B476E"/>
    <w:rsid w:val="003C0839"/>
    <w:rsid w:val="003C2460"/>
    <w:rsid w:val="003C43C0"/>
    <w:rsid w:val="003C529B"/>
    <w:rsid w:val="003C69E9"/>
    <w:rsid w:val="003C77AF"/>
    <w:rsid w:val="003D0AAA"/>
    <w:rsid w:val="003D0F27"/>
    <w:rsid w:val="003D47CD"/>
    <w:rsid w:val="003D5192"/>
    <w:rsid w:val="003D5C35"/>
    <w:rsid w:val="003D7183"/>
    <w:rsid w:val="003E3047"/>
    <w:rsid w:val="003F1B99"/>
    <w:rsid w:val="003F1BEF"/>
    <w:rsid w:val="003F2385"/>
    <w:rsid w:val="003F33C4"/>
    <w:rsid w:val="0040170B"/>
    <w:rsid w:val="0040172F"/>
    <w:rsid w:val="00406CE4"/>
    <w:rsid w:val="00407FB1"/>
    <w:rsid w:val="00411A66"/>
    <w:rsid w:val="004123E9"/>
    <w:rsid w:val="00416BD5"/>
    <w:rsid w:val="00416D13"/>
    <w:rsid w:val="00422C84"/>
    <w:rsid w:val="00433E0E"/>
    <w:rsid w:val="004346CD"/>
    <w:rsid w:val="0044071A"/>
    <w:rsid w:val="004416C5"/>
    <w:rsid w:val="00443C24"/>
    <w:rsid w:val="004446B1"/>
    <w:rsid w:val="004449BE"/>
    <w:rsid w:val="00450770"/>
    <w:rsid w:val="00452589"/>
    <w:rsid w:val="004559C1"/>
    <w:rsid w:val="004604F7"/>
    <w:rsid w:val="00460FDA"/>
    <w:rsid w:val="00461DF4"/>
    <w:rsid w:val="00462338"/>
    <w:rsid w:val="00464958"/>
    <w:rsid w:val="00465143"/>
    <w:rsid w:val="00470BBB"/>
    <w:rsid w:val="00474263"/>
    <w:rsid w:val="00474BCB"/>
    <w:rsid w:val="00477EF7"/>
    <w:rsid w:val="00490005"/>
    <w:rsid w:val="0049168A"/>
    <w:rsid w:val="00491A05"/>
    <w:rsid w:val="004922B9"/>
    <w:rsid w:val="004934DA"/>
    <w:rsid w:val="00495046"/>
    <w:rsid w:val="0049515B"/>
    <w:rsid w:val="0049601C"/>
    <w:rsid w:val="004A21A7"/>
    <w:rsid w:val="004A241C"/>
    <w:rsid w:val="004A636D"/>
    <w:rsid w:val="004A6B80"/>
    <w:rsid w:val="004A70A7"/>
    <w:rsid w:val="004B15E8"/>
    <w:rsid w:val="004B17F5"/>
    <w:rsid w:val="004B30CA"/>
    <w:rsid w:val="004B30F9"/>
    <w:rsid w:val="004B33DD"/>
    <w:rsid w:val="004B5CFF"/>
    <w:rsid w:val="004C03C6"/>
    <w:rsid w:val="004C0B55"/>
    <w:rsid w:val="004C4AC2"/>
    <w:rsid w:val="004D13CC"/>
    <w:rsid w:val="004D231F"/>
    <w:rsid w:val="004D7C7B"/>
    <w:rsid w:val="004E5D3A"/>
    <w:rsid w:val="004E6D0E"/>
    <w:rsid w:val="004E6EB5"/>
    <w:rsid w:val="004F607C"/>
    <w:rsid w:val="004F6DB6"/>
    <w:rsid w:val="005005A7"/>
    <w:rsid w:val="00501620"/>
    <w:rsid w:val="005114DF"/>
    <w:rsid w:val="00511936"/>
    <w:rsid w:val="005125CF"/>
    <w:rsid w:val="00521C38"/>
    <w:rsid w:val="005226FF"/>
    <w:rsid w:val="00523C37"/>
    <w:rsid w:val="00524981"/>
    <w:rsid w:val="00535F3F"/>
    <w:rsid w:val="00545A9A"/>
    <w:rsid w:val="00551D57"/>
    <w:rsid w:val="00553F87"/>
    <w:rsid w:val="00554423"/>
    <w:rsid w:val="0056130E"/>
    <w:rsid w:val="00564D99"/>
    <w:rsid w:val="00566AEE"/>
    <w:rsid w:val="00566B01"/>
    <w:rsid w:val="00575CDF"/>
    <w:rsid w:val="00577A73"/>
    <w:rsid w:val="005831D4"/>
    <w:rsid w:val="00586E86"/>
    <w:rsid w:val="0058761B"/>
    <w:rsid w:val="00592BE6"/>
    <w:rsid w:val="00594916"/>
    <w:rsid w:val="00594D37"/>
    <w:rsid w:val="00597803"/>
    <w:rsid w:val="005A2FC9"/>
    <w:rsid w:val="005A5FE1"/>
    <w:rsid w:val="005A6B43"/>
    <w:rsid w:val="005A798C"/>
    <w:rsid w:val="005B0D12"/>
    <w:rsid w:val="005D0D87"/>
    <w:rsid w:val="005D2E85"/>
    <w:rsid w:val="005E0330"/>
    <w:rsid w:val="005E1ED7"/>
    <w:rsid w:val="005E3728"/>
    <w:rsid w:val="005E708C"/>
    <w:rsid w:val="00600AE1"/>
    <w:rsid w:val="00602EDB"/>
    <w:rsid w:val="0060685D"/>
    <w:rsid w:val="0061145E"/>
    <w:rsid w:val="006175DC"/>
    <w:rsid w:val="00617D84"/>
    <w:rsid w:val="0062160E"/>
    <w:rsid w:val="00624243"/>
    <w:rsid w:val="00626FA1"/>
    <w:rsid w:val="00631FDA"/>
    <w:rsid w:val="00634EE1"/>
    <w:rsid w:val="006365D5"/>
    <w:rsid w:val="00636CEE"/>
    <w:rsid w:val="0064076B"/>
    <w:rsid w:val="00641012"/>
    <w:rsid w:val="006463FA"/>
    <w:rsid w:val="00646C8C"/>
    <w:rsid w:val="00651FD0"/>
    <w:rsid w:val="00652903"/>
    <w:rsid w:val="006537A5"/>
    <w:rsid w:val="0065786E"/>
    <w:rsid w:val="0066091A"/>
    <w:rsid w:val="00661617"/>
    <w:rsid w:val="00665F2D"/>
    <w:rsid w:val="0066697E"/>
    <w:rsid w:val="00667B8F"/>
    <w:rsid w:val="00677A69"/>
    <w:rsid w:val="006813BB"/>
    <w:rsid w:val="00684EAA"/>
    <w:rsid w:val="00692092"/>
    <w:rsid w:val="006964F5"/>
    <w:rsid w:val="0069651A"/>
    <w:rsid w:val="006971A9"/>
    <w:rsid w:val="006A0CF3"/>
    <w:rsid w:val="006A2577"/>
    <w:rsid w:val="006B3259"/>
    <w:rsid w:val="006B6B59"/>
    <w:rsid w:val="006B7F52"/>
    <w:rsid w:val="006C5D9C"/>
    <w:rsid w:val="006C6BDE"/>
    <w:rsid w:val="006E13A5"/>
    <w:rsid w:val="006E5084"/>
    <w:rsid w:val="006F170D"/>
    <w:rsid w:val="006F18FB"/>
    <w:rsid w:val="006F553C"/>
    <w:rsid w:val="00707865"/>
    <w:rsid w:val="00707EC7"/>
    <w:rsid w:val="00707FCE"/>
    <w:rsid w:val="00710F20"/>
    <w:rsid w:val="00713404"/>
    <w:rsid w:val="00713BC0"/>
    <w:rsid w:val="00714AA5"/>
    <w:rsid w:val="00716D14"/>
    <w:rsid w:val="00720026"/>
    <w:rsid w:val="00720BA8"/>
    <w:rsid w:val="007270DD"/>
    <w:rsid w:val="007314F2"/>
    <w:rsid w:val="00731FCD"/>
    <w:rsid w:val="00732C7F"/>
    <w:rsid w:val="00734184"/>
    <w:rsid w:val="00742239"/>
    <w:rsid w:val="00742887"/>
    <w:rsid w:val="00744CF7"/>
    <w:rsid w:val="00753E59"/>
    <w:rsid w:val="00756F9F"/>
    <w:rsid w:val="00760601"/>
    <w:rsid w:val="007629A0"/>
    <w:rsid w:val="00764879"/>
    <w:rsid w:val="0076607C"/>
    <w:rsid w:val="007708C0"/>
    <w:rsid w:val="007722CF"/>
    <w:rsid w:val="0077233C"/>
    <w:rsid w:val="00773D9F"/>
    <w:rsid w:val="00774FF5"/>
    <w:rsid w:val="00776FFC"/>
    <w:rsid w:val="007810D7"/>
    <w:rsid w:val="00790E81"/>
    <w:rsid w:val="00795BBC"/>
    <w:rsid w:val="007963A5"/>
    <w:rsid w:val="007A0882"/>
    <w:rsid w:val="007A0E4E"/>
    <w:rsid w:val="007A3181"/>
    <w:rsid w:val="007A4515"/>
    <w:rsid w:val="007A50F6"/>
    <w:rsid w:val="007A6C8D"/>
    <w:rsid w:val="007B2695"/>
    <w:rsid w:val="007B3FC6"/>
    <w:rsid w:val="007B553E"/>
    <w:rsid w:val="007B5F35"/>
    <w:rsid w:val="007B6F97"/>
    <w:rsid w:val="007D04E4"/>
    <w:rsid w:val="007D1132"/>
    <w:rsid w:val="007D41CA"/>
    <w:rsid w:val="007D62BC"/>
    <w:rsid w:val="007E1B95"/>
    <w:rsid w:val="007E2166"/>
    <w:rsid w:val="007F32F3"/>
    <w:rsid w:val="00800F86"/>
    <w:rsid w:val="00801500"/>
    <w:rsid w:val="008025C2"/>
    <w:rsid w:val="00803FCA"/>
    <w:rsid w:val="00803FE3"/>
    <w:rsid w:val="0081167C"/>
    <w:rsid w:val="00812003"/>
    <w:rsid w:val="00812721"/>
    <w:rsid w:val="00813304"/>
    <w:rsid w:val="008215A5"/>
    <w:rsid w:val="00822AD9"/>
    <w:rsid w:val="00822B0F"/>
    <w:rsid w:val="00824C1E"/>
    <w:rsid w:val="0082572A"/>
    <w:rsid w:val="0082792A"/>
    <w:rsid w:val="008324AE"/>
    <w:rsid w:val="00833F6E"/>
    <w:rsid w:val="008340EC"/>
    <w:rsid w:val="00834D0D"/>
    <w:rsid w:val="00836AF0"/>
    <w:rsid w:val="00841561"/>
    <w:rsid w:val="008422F2"/>
    <w:rsid w:val="00842F87"/>
    <w:rsid w:val="008512CB"/>
    <w:rsid w:val="00860065"/>
    <w:rsid w:val="0086167C"/>
    <w:rsid w:val="00863C9B"/>
    <w:rsid w:val="00864AE8"/>
    <w:rsid w:val="0086591F"/>
    <w:rsid w:val="0087567B"/>
    <w:rsid w:val="00880689"/>
    <w:rsid w:val="008825B9"/>
    <w:rsid w:val="00885AF1"/>
    <w:rsid w:val="00891846"/>
    <w:rsid w:val="00892D5B"/>
    <w:rsid w:val="0089591B"/>
    <w:rsid w:val="00895AD9"/>
    <w:rsid w:val="008A2666"/>
    <w:rsid w:val="008A4454"/>
    <w:rsid w:val="008A6522"/>
    <w:rsid w:val="008B058C"/>
    <w:rsid w:val="008B0E02"/>
    <w:rsid w:val="008B100D"/>
    <w:rsid w:val="008B1813"/>
    <w:rsid w:val="008B3005"/>
    <w:rsid w:val="008B4830"/>
    <w:rsid w:val="008D071F"/>
    <w:rsid w:val="008D1F6B"/>
    <w:rsid w:val="008D46BF"/>
    <w:rsid w:val="008D5805"/>
    <w:rsid w:val="008D6CF8"/>
    <w:rsid w:val="008E302B"/>
    <w:rsid w:val="008E7CD6"/>
    <w:rsid w:val="008F1C2E"/>
    <w:rsid w:val="008F4000"/>
    <w:rsid w:val="008F5260"/>
    <w:rsid w:val="008F5904"/>
    <w:rsid w:val="008F5DAD"/>
    <w:rsid w:val="009002EE"/>
    <w:rsid w:val="00902C2A"/>
    <w:rsid w:val="0090413D"/>
    <w:rsid w:val="00904CD6"/>
    <w:rsid w:val="00907303"/>
    <w:rsid w:val="009108EF"/>
    <w:rsid w:val="00912BEC"/>
    <w:rsid w:val="009139A7"/>
    <w:rsid w:val="00914233"/>
    <w:rsid w:val="00915364"/>
    <w:rsid w:val="00915E2B"/>
    <w:rsid w:val="00916946"/>
    <w:rsid w:val="009171DF"/>
    <w:rsid w:val="00921E9D"/>
    <w:rsid w:val="0093029F"/>
    <w:rsid w:val="00930578"/>
    <w:rsid w:val="00931100"/>
    <w:rsid w:val="009323E9"/>
    <w:rsid w:val="00936307"/>
    <w:rsid w:val="00941530"/>
    <w:rsid w:val="009428B7"/>
    <w:rsid w:val="00942C4A"/>
    <w:rsid w:val="009442FC"/>
    <w:rsid w:val="00951568"/>
    <w:rsid w:val="00952204"/>
    <w:rsid w:val="00957163"/>
    <w:rsid w:val="00960700"/>
    <w:rsid w:val="00960F80"/>
    <w:rsid w:val="00964079"/>
    <w:rsid w:val="00964662"/>
    <w:rsid w:val="00964849"/>
    <w:rsid w:val="009678B2"/>
    <w:rsid w:val="00970432"/>
    <w:rsid w:val="009748D9"/>
    <w:rsid w:val="00976E99"/>
    <w:rsid w:val="00981C62"/>
    <w:rsid w:val="00990C57"/>
    <w:rsid w:val="0099328E"/>
    <w:rsid w:val="009A39C0"/>
    <w:rsid w:val="009B06B4"/>
    <w:rsid w:val="009B0CCE"/>
    <w:rsid w:val="009B136B"/>
    <w:rsid w:val="009B1570"/>
    <w:rsid w:val="009B1A82"/>
    <w:rsid w:val="009C164E"/>
    <w:rsid w:val="009D180A"/>
    <w:rsid w:val="009D2186"/>
    <w:rsid w:val="009D27BC"/>
    <w:rsid w:val="009E1A2C"/>
    <w:rsid w:val="009E340B"/>
    <w:rsid w:val="009F09FD"/>
    <w:rsid w:val="009F2657"/>
    <w:rsid w:val="009F2B4E"/>
    <w:rsid w:val="009F4128"/>
    <w:rsid w:val="009F51FB"/>
    <w:rsid w:val="00A01EF7"/>
    <w:rsid w:val="00A037A2"/>
    <w:rsid w:val="00A04195"/>
    <w:rsid w:val="00A0689F"/>
    <w:rsid w:val="00A06C9B"/>
    <w:rsid w:val="00A072B3"/>
    <w:rsid w:val="00A11B32"/>
    <w:rsid w:val="00A14487"/>
    <w:rsid w:val="00A16590"/>
    <w:rsid w:val="00A25565"/>
    <w:rsid w:val="00A27454"/>
    <w:rsid w:val="00A27769"/>
    <w:rsid w:val="00A3492B"/>
    <w:rsid w:val="00A36CA7"/>
    <w:rsid w:val="00A42715"/>
    <w:rsid w:val="00A4568F"/>
    <w:rsid w:val="00A47AF8"/>
    <w:rsid w:val="00A52F76"/>
    <w:rsid w:val="00A5338B"/>
    <w:rsid w:val="00A54199"/>
    <w:rsid w:val="00A55B3D"/>
    <w:rsid w:val="00A64530"/>
    <w:rsid w:val="00A65117"/>
    <w:rsid w:val="00A670D3"/>
    <w:rsid w:val="00A703C8"/>
    <w:rsid w:val="00A73EE9"/>
    <w:rsid w:val="00A82029"/>
    <w:rsid w:val="00A8222E"/>
    <w:rsid w:val="00A8348E"/>
    <w:rsid w:val="00A86B29"/>
    <w:rsid w:val="00A903E6"/>
    <w:rsid w:val="00A917A2"/>
    <w:rsid w:val="00A95590"/>
    <w:rsid w:val="00A95660"/>
    <w:rsid w:val="00A972C1"/>
    <w:rsid w:val="00AA0DAF"/>
    <w:rsid w:val="00AA34C8"/>
    <w:rsid w:val="00AA3F46"/>
    <w:rsid w:val="00AA71FA"/>
    <w:rsid w:val="00AB085C"/>
    <w:rsid w:val="00AB4D77"/>
    <w:rsid w:val="00AB65E0"/>
    <w:rsid w:val="00AB7044"/>
    <w:rsid w:val="00AB73A7"/>
    <w:rsid w:val="00AC441D"/>
    <w:rsid w:val="00AC52CC"/>
    <w:rsid w:val="00AC5D5D"/>
    <w:rsid w:val="00AD1414"/>
    <w:rsid w:val="00AD258A"/>
    <w:rsid w:val="00AF043B"/>
    <w:rsid w:val="00AF30DB"/>
    <w:rsid w:val="00AF3372"/>
    <w:rsid w:val="00AF4750"/>
    <w:rsid w:val="00B01601"/>
    <w:rsid w:val="00B01C3A"/>
    <w:rsid w:val="00B06A9A"/>
    <w:rsid w:val="00B16C72"/>
    <w:rsid w:val="00B16FE2"/>
    <w:rsid w:val="00B17E12"/>
    <w:rsid w:val="00B207F4"/>
    <w:rsid w:val="00B25367"/>
    <w:rsid w:val="00B327DB"/>
    <w:rsid w:val="00B336E9"/>
    <w:rsid w:val="00B34DA6"/>
    <w:rsid w:val="00B37C01"/>
    <w:rsid w:val="00B40A4E"/>
    <w:rsid w:val="00B4211A"/>
    <w:rsid w:val="00B42A07"/>
    <w:rsid w:val="00B45092"/>
    <w:rsid w:val="00B46487"/>
    <w:rsid w:val="00B46B08"/>
    <w:rsid w:val="00B47165"/>
    <w:rsid w:val="00B52E0D"/>
    <w:rsid w:val="00B53B7C"/>
    <w:rsid w:val="00B544D3"/>
    <w:rsid w:val="00B63305"/>
    <w:rsid w:val="00B65208"/>
    <w:rsid w:val="00B65A6B"/>
    <w:rsid w:val="00B677C7"/>
    <w:rsid w:val="00B70AD9"/>
    <w:rsid w:val="00B77479"/>
    <w:rsid w:val="00B85CD1"/>
    <w:rsid w:val="00B871BF"/>
    <w:rsid w:val="00B87795"/>
    <w:rsid w:val="00B91567"/>
    <w:rsid w:val="00B91F66"/>
    <w:rsid w:val="00B9210E"/>
    <w:rsid w:val="00B92AF3"/>
    <w:rsid w:val="00B93EEC"/>
    <w:rsid w:val="00B95B8D"/>
    <w:rsid w:val="00B962B8"/>
    <w:rsid w:val="00BA0C1B"/>
    <w:rsid w:val="00BA157D"/>
    <w:rsid w:val="00BA1FDD"/>
    <w:rsid w:val="00BA3BC1"/>
    <w:rsid w:val="00BB0C09"/>
    <w:rsid w:val="00BB1864"/>
    <w:rsid w:val="00BB30F9"/>
    <w:rsid w:val="00BB3CC9"/>
    <w:rsid w:val="00BB4AB0"/>
    <w:rsid w:val="00BB6B08"/>
    <w:rsid w:val="00BB6B26"/>
    <w:rsid w:val="00BC15F7"/>
    <w:rsid w:val="00BC2903"/>
    <w:rsid w:val="00BC35EB"/>
    <w:rsid w:val="00BC361A"/>
    <w:rsid w:val="00BC54E9"/>
    <w:rsid w:val="00BC5EAE"/>
    <w:rsid w:val="00BC67C4"/>
    <w:rsid w:val="00BC7893"/>
    <w:rsid w:val="00BC7C52"/>
    <w:rsid w:val="00BC7F96"/>
    <w:rsid w:val="00BD0BDB"/>
    <w:rsid w:val="00BD2A6C"/>
    <w:rsid w:val="00BD4227"/>
    <w:rsid w:val="00BD4D7D"/>
    <w:rsid w:val="00BE251E"/>
    <w:rsid w:val="00BE54F3"/>
    <w:rsid w:val="00BE6004"/>
    <w:rsid w:val="00BF2D68"/>
    <w:rsid w:val="00BF321C"/>
    <w:rsid w:val="00BF620E"/>
    <w:rsid w:val="00BF6F42"/>
    <w:rsid w:val="00BF6F61"/>
    <w:rsid w:val="00BF7D56"/>
    <w:rsid w:val="00C031BB"/>
    <w:rsid w:val="00C05592"/>
    <w:rsid w:val="00C106C5"/>
    <w:rsid w:val="00C11D8F"/>
    <w:rsid w:val="00C23CF4"/>
    <w:rsid w:val="00C25380"/>
    <w:rsid w:val="00C30D1A"/>
    <w:rsid w:val="00C33168"/>
    <w:rsid w:val="00C33194"/>
    <w:rsid w:val="00C331AE"/>
    <w:rsid w:val="00C33852"/>
    <w:rsid w:val="00C34902"/>
    <w:rsid w:val="00C43DEF"/>
    <w:rsid w:val="00C45718"/>
    <w:rsid w:val="00C46526"/>
    <w:rsid w:val="00C47088"/>
    <w:rsid w:val="00C5012B"/>
    <w:rsid w:val="00C5369F"/>
    <w:rsid w:val="00C6029B"/>
    <w:rsid w:val="00C60E5D"/>
    <w:rsid w:val="00C62837"/>
    <w:rsid w:val="00C64B19"/>
    <w:rsid w:val="00C65E7B"/>
    <w:rsid w:val="00C6626D"/>
    <w:rsid w:val="00C714E2"/>
    <w:rsid w:val="00C71A52"/>
    <w:rsid w:val="00C77220"/>
    <w:rsid w:val="00C80668"/>
    <w:rsid w:val="00C83FDD"/>
    <w:rsid w:val="00C84009"/>
    <w:rsid w:val="00C854E6"/>
    <w:rsid w:val="00C87B48"/>
    <w:rsid w:val="00C911D1"/>
    <w:rsid w:val="00C97544"/>
    <w:rsid w:val="00CA0D21"/>
    <w:rsid w:val="00CA5A57"/>
    <w:rsid w:val="00CB0752"/>
    <w:rsid w:val="00CB2EAE"/>
    <w:rsid w:val="00CB49BB"/>
    <w:rsid w:val="00CC2A6A"/>
    <w:rsid w:val="00CC4684"/>
    <w:rsid w:val="00CC4C18"/>
    <w:rsid w:val="00CC65DB"/>
    <w:rsid w:val="00CD1485"/>
    <w:rsid w:val="00CD16E5"/>
    <w:rsid w:val="00CD1D2E"/>
    <w:rsid w:val="00CD3DA1"/>
    <w:rsid w:val="00CD79F6"/>
    <w:rsid w:val="00CE1A52"/>
    <w:rsid w:val="00CE26E2"/>
    <w:rsid w:val="00CE32A7"/>
    <w:rsid w:val="00CE3329"/>
    <w:rsid w:val="00CE56D2"/>
    <w:rsid w:val="00D047ED"/>
    <w:rsid w:val="00D04BAD"/>
    <w:rsid w:val="00D04BF5"/>
    <w:rsid w:val="00D06067"/>
    <w:rsid w:val="00D060D4"/>
    <w:rsid w:val="00D06294"/>
    <w:rsid w:val="00D15B8F"/>
    <w:rsid w:val="00D17D97"/>
    <w:rsid w:val="00D24B9A"/>
    <w:rsid w:val="00D325E5"/>
    <w:rsid w:val="00D32BE6"/>
    <w:rsid w:val="00D45C5B"/>
    <w:rsid w:val="00D46412"/>
    <w:rsid w:val="00D522A3"/>
    <w:rsid w:val="00D57056"/>
    <w:rsid w:val="00D57360"/>
    <w:rsid w:val="00D578CD"/>
    <w:rsid w:val="00D60BE2"/>
    <w:rsid w:val="00D63AA9"/>
    <w:rsid w:val="00D63DA5"/>
    <w:rsid w:val="00D707E8"/>
    <w:rsid w:val="00D72396"/>
    <w:rsid w:val="00D75140"/>
    <w:rsid w:val="00D82B2C"/>
    <w:rsid w:val="00D8498D"/>
    <w:rsid w:val="00D85976"/>
    <w:rsid w:val="00D94AC5"/>
    <w:rsid w:val="00D9529F"/>
    <w:rsid w:val="00D952E7"/>
    <w:rsid w:val="00D96D9B"/>
    <w:rsid w:val="00D97441"/>
    <w:rsid w:val="00D9754B"/>
    <w:rsid w:val="00D9782A"/>
    <w:rsid w:val="00DA2925"/>
    <w:rsid w:val="00DA3875"/>
    <w:rsid w:val="00DA5E0A"/>
    <w:rsid w:val="00DA6840"/>
    <w:rsid w:val="00DA7ABE"/>
    <w:rsid w:val="00DB4BB5"/>
    <w:rsid w:val="00DB55BE"/>
    <w:rsid w:val="00DB68B9"/>
    <w:rsid w:val="00DC1D81"/>
    <w:rsid w:val="00DC2A60"/>
    <w:rsid w:val="00DC3104"/>
    <w:rsid w:val="00DC43F4"/>
    <w:rsid w:val="00DC5936"/>
    <w:rsid w:val="00DC6171"/>
    <w:rsid w:val="00DD4B30"/>
    <w:rsid w:val="00DD6DAE"/>
    <w:rsid w:val="00DE055C"/>
    <w:rsid w:val="00DF1374"/>
    <w:rsid w:val="00DF1C28"/>
    <w:rsid w:val="00DF41FD"/>
    <w:rsid w:val="00DF5A2C"/>
    <w:rsid w:val="00DF5A3A"/>
    <w:rsid w:val="00DF642C"/>
    <w:rsid w:val="00DF7AAF"/>
    <w:rsid w:val="00E03455"/>
    <w:rsid w:val="00E04A83"/>
    <w:rsid w:val="00E04E6F"/>
    <w:rsid w:val="00E0515E"/>
    <w:rsid w:val="00E10312"/>
    <w:rsid w:val="00E10B2B"/>
    <w:rsid w:val="00E131C0"/>
    <w:rsid w:val="00E13A4F"/>
    <w:rsid w:val="00E21DED"/>
    <w:rsid w:val="00E267D5"/>
    <w:rsid w:val="00E26916"/>
    <w:rsid w:val="00E32072"/>
    <w:rsid w:val="00E3292F"/>
    <w:rsid w:val="00E35BAF"/>
    <w:rsid w:val="00E3650F"/>
    <w:rsid w:val="00E415E3"/>
    <w:rsid w:val="00E44344"/>
    <w:rsid w:val="00E44F91"/>
    <w:rsid w:val="00E46874"/>
    <w:rsid w:val="00E526CD"/>
    <w:rsid w:val="00E57EF8"/>
    <w:rsid w:val="00E6371F"/>
    <w:rsid w:val="00E656E7"/>
    <w:rsid w:val="00E67479"/>
    <w:rsid w:val="00E67CB1"/>
    <w:rsid w:val="00E735F2"/>
    <w:rsid w:val="00E747E6"/>
    <w:rsid w:val="00E77BF5"/>
    <w:rsid w:val="00E86285"/>
    <w:rsid w:val="00E86DA1"/>
    <w:rsid w:val="00E87F28"/>
    <w:rsid w:val="00E9055A"/>
    <w:rsid w:val="00E93CAB"/>
    <w:rsid w:val="00E96571"/>
    <w:rsid w:val="00E9688A"/>
    <w:rsid w:val="00EA20EA"/>
    <w:rsid w:val="00EA35F4"/>
    <w:rsid w:val="00EA3B23"/>
    <w:rsid w:val="00EB2BEC"/>
    <w:rsid w:val="00EB48D8"/>
    <w:rsid w:val="00EB4EEE"/>
    <w:rsid w:val="00EB6043"/>
    <w:rsid w:val="00EB6E64"/>
    <w:rsid w:val="00EB73AE"/>
    <w:rsid w:val="00EC6755"/>
    <w:rsid w:val="00ED09A3"/>
    <w:rsid w:val="00ED5F51"/>
    <w:rsid w:val="00ED68B6"/>
    <w:rsid w:val="00ED6FF2"/>
    <w:rsid w:val="00EE0050"/>
    <w:rsid w:val="00EE44D9"/>
    <w:rsid w:val="00EE4666"/>
    <w:rsid w:val="00EE4BF6"/>
    <w:rsid w:val="00EF0228"/>
    <w:rsid w:val="00EF1BCA"/>
    <w:rsid w:val="00EF29E2"/>
    <w:rsid w:val="00EF2EC8"/>
    <w:rsid w:val="00EF393C"/>
    <w:rsid w:val="00F01275"/>
    <w:rsid w:val="00F01B6C"/>
    <w:rsid w:val="00F127B3"/>
    <w:rsid w:val="00F12CCF"/>
    <w:rsid w:val="00F12CE2"/>
    <w:rsid w:val="00F1651E"/>
    <w:rsid w:val="00F16BF8"/>
    <w:rsid w:val="00F20AC5"/>
    <w:rsid w:val="00F20E5C"/>
    <w:rsid w:val="00F216EC"/>
    <w:rsid w:val="00F2217F"/>
    <w:rsid w:val="00F24F84"/>
    <w:rsid w:val="00F410EC"/>
    <w:rsid w:val="00F42E46"/>
    <w:rsid w:val="00F42F1B"/>
    <w:rsid w:val="00F464CE"/>
    <w:rsid w:val="00F4688C"/>
    <w:rsid w:val="00F4789E"/>
    <w:rsid w:val="00F501DA"/>
    <w:rsid w:val="00F56A4D"/>
    <w:rsid w:val="00F6519D"/>
    <w:rsid w:val="00F7132C"/>
    <w:rsid w:val="00F74262"/>
    <w:rsid w:val="00F8163B"/>
    <w:rsid w:val="00F83660"/>
    <w:rsid w:val="00F86C21"/>
    <w:rsid w:val="00F94CED"/>
    <w:rsid w:val="00F95F0D"/>
    <w:rsid w:val="00F96D73"/>
    <w:rsid w:val="00FA3F91"/>
    <w:rsid w:val="00FA47C2"/>
    <w:rsid w:val="00FA4C49"/>
    <w:rsid w:val="00FA6810"/>
    <w:rsid w:val="00FA7024"/>
    <w:rsid w:val="00FA730D"/>
    <w:rsid w:val="00FB32EB"/>
    <w:rsid w:val="00FB5B38"/>
    <w:rsid w:val="00FC6334"/>
    <w:rsid w:val="00FC7255"/>
    <w:rsid w:val="00FD4994"/>
    <w:rsid w:val="00FD5635"/>
    <w:rsid w:val="00FE0E34"/>
    <w:rsid w:val="00FE16DB"/>
    <w:rsid w:val="00FE2F19"/>
    <w:rsid w:val="00FE4C42"/>
    <w:rsid w:val="00FE599F"/>
    <w:rsid w:val="00FE662A"/>
    <w:rsid w:val="00FE6D9C"/>
    <w:rsid w:val="00FF272F"/>
    <w:rsid w:val="00FF277C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AAE49"/>
  <w15:docId w15:val="{23A6A8BB-2613-4D6C-8C07-DD322FBC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DD"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253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05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01293"/>
    <w:pPr>
      <w:keepNext/>
      <w:spacing w:after="0" w:line="240" w:lineRule="auto"/>
      <w:ind w:firstLine="708"/>
      <w:outlineLvl w:val="2"/>
    </w:pPr>
    <w:rPr>
      <w:rFonts w:eastAsia="Times New Roman"/>
      <w:iCs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01293"/>
    <w:pPr>
      <w:keepNext/>
      <w:spacing w:after="0" w:line="240" w:lineRule="auto"/>
      <w:outlineLvl w:val="4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27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7270DD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727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70DD"/>
    <w:rPr>
      <w:rFonts w:ascii="Times New Roman" w:eastAsia="Calibri" w:hAnsi="Times New Roman" w:cs="Times New Roman"/>
      <w:sz w:val="28"/>
    </w:rPr>
  </w:style>
  <w:style w:type="paragraph" w:styleId="a7">
    <w:name w:val="No Spacing"/>
    <w:link w:val="a8"/>
    <w:uiPriority w:val="1"/>
    <w:qFormat/>
    <w:rsid w:val="007270DD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7270DD"/>
  </w:style>
  <w:style w:type="table" w:styleId="a9">
    <w:name w:val="Table Grid"/>
    <w:basedOn w:val="a1"/>
    <w:uiPriority w:val="59"/>
    <w:rsid w:val="00727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27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70DD"/>
    <w:rPr>
      <w:rFonts w:ascii="Tahoma" w:eastAsia="Calibri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270DD"/>
    <w:pPr>
      <w:ind w:left="720"/>
      <w:contextualSpacing/>
    </w:pPr>
  </w:style>
  <w:style w:type="character" w:styleId="ad">
    <w:name w:val="Hyperlink"/>
    <w:basedOn w:val="a0"/>
    <w:link w:val="11"/>
    <w:unhideWhenUsed/>
    <w:qFormat/>
    <w:rsid w:val="00FD4994"/>
    <w:rPr>
      <w:color w:val="0000FF"/>
      <w:u w:val="single"/>
    </w:rPr>
  </w:style>
  <w:style w:type="paragraph" w:styleId="ae">
    <w:name w:val="Body Text Indent"/>
    <w:basedOn w:val="a"/>
    <w:link w:val="af"/>
    <w:unhideWhenUsed/>
    <w:rsid w:val="00FD4994"/>
    <w:pPr>
      <w:spacing w:after="0" w:line="360" w:lineRule="auto"/>
      <w:ind w:firstLine="567"/>
      <w:jc w:val="both"/>
    </w:pPr>
    <w:rPr>
      <w:rFonts w:eastAsia="Times New Roman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FD49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"/>
    <w:link w:val="af1"/>
    <w:unhideWhenUsed/>
    <w:rsid w:val="000F116C"/>
    <w:pPr>
      <w:spacing w:after="120"/>
    </w:pPr>
  </w:style>
  <w:style w:type="character" w:customStyle="1" w:styleId="af1">
    <w:name w:val="Основной текст Знак"/>
    <w:basedOn w:val="a0"/>
    <w:link w:val="af0"/>
    <w:rsid w:val="000F116C"/>
    <w:rPr>
      <w:rFonts w:ascii="Times New Roman" w:eastAsia="Calibri" w:hAnsi="Times New Roman" w:cs="Times New Roman"/>
      <w:sz w:val="28"/>
    </w:rPr>
  </w:style>
  <w:style w:type="character" w:styleId="af2">
    <w:name w:val="Strong"/>
    <w:uiPriority w:val="22"/>
    <w:qFormat/>
    <w:rsid w:val="00BC7893"/>
    <w:rPr>
      <w:b/>
      <w:bCs/>
    </w:rPr>
  </w:style>
  <w:style w:type="paragraph" w:styleId="af3">
    <w:name w:val="footnote text"/>
    <w:basedOn w:val="a"/>
    <w:link w:val="af4"/>
    <w:uiPriority w:val="99"/>
    <w:rsid w:val="00097D69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097D69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link w:val="12"/>
    <w:uiPriority w:val="99"/>
    <w:qFormat/>
    <w:rsid w:val="00097D69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qFormat/>
    <w:rsid w:val="00097D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8">
    <w:name w:val="Основной текст (3) + 8"/>
    <w:aliases w:val="5 pt6"/>
    <w:uiPriority w:val="99"/>
    <w:rsid w:val="00097D69"/>
    <w:rPr>
      <w:rFonts w:ascii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character" w:customStyle="1" w:styleId="af6">
    <w:name w:val="Цветовое выделение"/>
    <w:uiPriority w:val="99"/>
    <w:rsid w:val="00EA3B23"/>
    <w:rPr>
      <w:b/>
      <w:bCs/>
      <w:color w:val="26282F"/>
    </w:rPr>
  </w:style>
  <w:style w:type="character" w:customStyle="1" w:styleId="af7">
    <w:name w:val="Гипертекстовая ссылка"/>
    <w:uiPriority w:val="99"/>
    <w:rsid w:val="00EA3B23"/>
    <w:rPr>
      <w:b w:val="0"/>
      <w:bCs w:val="0"/>
      <w:color w:val="106BBE"/>
    </w:rPr>
  </w:style>
  <w:style w:type="paragraph" w:customStyle="1" w:styleId="af8">
    <w:name w:val="Нормальный (таблица)"/>
    <w:basedOn w:val="a"/>
    <w:next w:val="a"/>
    <w:rsid w:val="00EA3B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Таблицы (моноширинный)"/>
    <w:basedOn w:val="a"/>
    <w:next w:val="a"/>
    <w:uiPriority w:val="99"/>
    <w:rsid w:val="00EA3B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EA3B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2E07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link w:val="ConsPlusNonformat0"/>
    <w:qFormat/>
    <w:rsid w:val="00ED09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01293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012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b">
    <w:name w:val="Обычный.Обычный для диссертации"/>
    <w:rsid w:val="00201293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5352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53523"/>
    <w:rPr>
      <w:rFonts w:ascii="Times New Roman" w:eastAsia="Calibri" w:hAnsi="Times New Roman" w:cs="Times New Roman"/>
      <w:sz w:val="28"/>
    </w:rPr>
  </w:style>
  <w:style w:type="paragraph" w:customStyle="1" w:styleId="ConsPlusCell">
    <w:name w:val="ConsPlusCell"/>
    <w:rsid w:val="002B0B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Subtitle"/>
    <w:basedOn w:val="a"/>
    <w:next w:val="a"/>
    <w:link w:val="afd"/>
    <w:uiPriority w:val="11"/>
    <w:qFormat/>
    <w:rsid w:val="00AA3F4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d">
    <w:name w:val="Подзаголовок Знак"/>
    <w:basedOn w:val="a0"/>
    <w:link w:val="afc"/>
    <w:uiPriority w:val="11"/>
    <w:rsid w:val="00AA3F46"/>
    <w:rPr>
      <w:rFonts w:ascii="Cambria" w:eastAsia="Times New Roman" w:hAnsi="Cambria" w:cs="Times New Roman"/>
      <w:sz w:val="24"/>
      <w:szCs w:val="24"/>
    </w:rPr>
  </w:style>
  <w:style w:type="paragraph" w:customStyle="1" w:styleId="13">
    <w:name w:val="Без интервала1"/>
    <w:rsid w:val="00AA3F46"/>
    <w:pPr>
      <w:suppressAutoHyphens/>
      <w:spacing w:after="0" w:line="100" w:lineRule="atLeast"/>
    </w:pPr>
    <w:rPr>
      <w:rFonts w:ascii="Calibri" w:eastAsia="SimSun" w:hAnsi="Calibri" w:cs="Calibri"/>
      <w:kern w:val="2"/>
      <w:lang w:eastAsia="ar-SA"/>
    </w:rPr>
  </w:style>
  <w:style w:type="paragraph" w:customStyle="1" w:styleId="Bodytext2">
    <w:name w:val="Body text (2)"/>
    <w:basedOn w:val="a"/>
    <w:rsid w:val="00AA3F46"/>
    <w:pPr>
      <w:widowControl w:val="0"/>
      <w:shd w:val="clear" w:color="auto" w:fill="FFFFFF"/>
      <w:suppressAutoHyphens/>
      <w:spacing w:after="0" w:line="413" w:lineRule="exact"/>
      <w:jc w:val="both"/>
    </w:pPr>
    <w:rPr>
      <w:rFonts w:eastAsia="SimSun"/>
      <w:kern w:val="2"/>
      <w:sz w:val="21"/>
      <w:szCs w:val="21"/>
      <w:lang w:eastAsia="ar-SA"/>
    </w:rPr>
  </w:style>
  <w:style w:type="paragraph" w:customStyle="1" w:styleId="14">
    <w:name w:val="Абзац списка1"/>
    <w:basedOn w:val="a"/>
    <w:rsid w:val="00AA3F46"/>
    <w:pPr>
      <w:suppressAutoHyphens/>
      <w:spacing w:after="160" w:line="252" w:lineRule="auto"/>
      <w:ind w:left="720"/>
    </w:pPr>
    <w:rPr>
      <w:rFonts w:ascii="Calibri" w:eastAsia="SimSun" w:hAnsi="Calibri" w:cs="Calibri"/>
      <w:kern w:val="2"/>
      <w:sz w:val="22"/>
      <w:lang w:eastAsia="ar-SA"/>
    </w:rPr>
  </w:style>
  <w:style w:type="character" w:customStyle="1" w:styleId="Bodytext20">
    <w:name w:val="Body text (2)_"/>
    <w:uiPriority w:val="99"/>
    <w:rsid w:val="00AA3F46"/>
    <w:rPr>
      <w:rFonts w:ascii="Times New Roman" w:hAnsi="Times New Roman" w:cs="Times New Roman" w:hint="default"/>
      <w:sz w:val="21"/>
      <w:szCs w:val="21"/>
    </w:rPr>
  </w:style>
  <w:style w:type="paragraph" w:styleId="afe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"/>
    <w:uiPriority w:val="99"/>
    <w:unhideWhenUsed/>
    <w:qFormat/>
    <w:rsid w:val="005125C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25CF"/>
  </w:style>
  <w:style w:type="paragraph" w:styleId="HTML">
    <w:name w:val="HTML Preformatted"/>
    <w:basedOn w:val="a"/>
    <w:link w:val="HTML0"/>
    <w:unhideWhenUsed/>
    <w:rsid w:val="005125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125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">
    <w:name w:val="Текст примечания Знак"/>
    <w:basedOn w:val="a0"/>
    <w:link w:val="aff0"/>
    <w:uiPriority w:val="99"/>
    <w:semiHidden/>
    <w:rsid w:val="005125CF"/>
    <w:rPr>
      <w:rFonts w:ascii="Cambria" w:eastAsia="MS Mincho" w:hAnsi="Cambria" w:cs="Times New Roman"/>
      <w:sz w:val="24"/>
      <w:szCs w:val="24"/>
    </w:rPr>
  </w:style>
  <w:style w:type="paragraph" w:styleId="aff0">
    <w:name w:val="annotation text"/>
    <w:basedOn w:val="a"/>
    <w:link w:val="aff"/>
    <w:uiPriority w:val="99"/>
    <w:semiHidden/>
    <w:unhideWhenUsed/>
    <w:rsid w:val="005125CF"/>
    <w:pPr>
      <w:spacing w:after="0" w:line="240" w:lineRule="auto"/>
    </w:pPr>
    <w:rPr>
      <w:rFonts w:ascii="Cambria" w:eastAsia="MS Mincho" w:hAnsi="Cambria"/>
      <w:sz w:val="24"/>
      <w:szCs w:val="24"/>
    </w:rPr>
  </w:style>
  <w:style w:type="character" w:customStyle="1" w:styleId="15">
    <w:name w:val="Текст примечания Знак1"/>
    <w:basedOn w:val="a0"/>
    <w:uiPriority w:val="99"/>
    <w:semiHidden/>
    <w:rsid w:val="005125CF"/>
    <w:rPr>
      <w:rFonts w:ascii="Times New Roman" w:eastAsia="Calibri" w:hAnsi="Times New Roman" w:cs="Times New Roman"/>
      <w:sz w:val="20"/>
      <w:szCs w:val="20"/>
    </w:rPr>
  </w:style>
  <w:style w:type="character" w:customStyle="1" w:styleId="aff1">
    <w:name w:val="Тема примечания Знак"/>
    <w:basedOn w:val="aff"/>
    <w:link w:val="aff2"/>
    <w:uiPriority w:val="99"/>
    <w:semiHidden/>
    <w:rsid w:val="005125CF"/>
    <w:rPr>
      <w:rFonts w:ascii="Cambria" w:eastAsia="MS Mincho" w:hAnsi="Cambria" w:cs="Times New Roman"/>
      <w:b/>
      <w:bCs/>
      <w:sz w:val="24"/>
      <w:szCs w:val="24"/>
    </w:rPr>
  </w:style>
  <w:style w:type="paragraph" w:styleId="aff2">
    <w:name w:val="annotation subject"/>
    <w:basedOn w:val="aff0"/>
    <w:next w:val="aff0"/>
    <w:link w:val="aff1"/>
    <w:uiPriority w:val="99"/>
    <w:semiHidden/>
    <w:unhideWhenUsed/>
    <w:rsid w:val="005125CF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5125CF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125CF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qFormat/>
    <w:rsid w:val="00B253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2">
    <w:name w:val="Font Style12"/>
    <w:uiPriority w:val="99"/>
    <w:rsid w:val="0011303E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1303E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eastAsia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1303E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eastAsia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11303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aff3">
    <w:name w:val="Заголовок_пост"/>
    <w:basedOn w:val="a"/>
    <w:rsid w:val="00F501DA"/>
    <w:pPr>
      <w:tabs>
        <w:tab w:val="left" w:pos="10440"/>
      </w:tabs>
      <w:suppressAutoHyphens/>
      <w:spacing w:after="0" w:line="240" w:lineRule="auto"/>
      <w:ind w:left="720" w:right="4627"/>
    </w:pPr>
    <w:rPr>
      <w:rFonts w:eastAsia="Times New Roman"/>
      <w:sz w:val="26"/>
      <w:szCs w:val="24"/>
      <w:lang w:eastAsia="ar-SA"/>
    </w:rPr>
  </w:style>
  <w:style w:type="character" w:customStyle="1" w:styleId="aff4">
    <w:name w:val="Основной текст_"/>
    <w:basedOn w:val="a0"/>
    <w:link w:val="17"/>
    <w:uiPriority w:val="99"/>
    <w:locked/>
    <w:rsid w:val="00F501DA"/>
    <w:rPr>
      <w:sz w:val="17"/>
      <w:szCs w:val="17"/>
      <w:shd w:val="clear" w:color="auto" w:fill="FFFFFF"/>
    </w:rPr>
  </w:style>
  <w:style w:type="character" w:customStyle="1" w:styleId="18">
    <w:name w:val="Заголовок №1_"/>
    <w:basedOn w:val="a0"/>
    <w:link w:val="19"/>
    <w:locked/>
    <w:rsid w:val="00F501DA"/>
    <w:rPr>
      <w:sz w:val="17"/>
      <w:szCs w:val="17"/>
      <w:shd w:val="clear" w:color="auto" w:fill="FFFFFF"/>
    </w:rPr>
  </w:style>
  <w:style w:type="paragraph" w:customStyle="1" w:styleId="17">
    <w:name w:val="Основной текст1"/>
    <w:basedOn w:val="a"/>
    <w:link w:val="aff4"/>
    <w:rsid w:val="00F501DA"/>
    <w:pPr>
      <w:widowControl w:val="0"/>
      <w:shd w:val="clear" w:color="auto" w:fill="FFFFFF"/>
      <w:spacing w:after="0" w:line="245" w:lineRule="exact"/>
    </w:pPr>
    <w:rPr>
      <w:rFonts w:asciiTheme="minorHAnsi" w:eastAsiaTheme="minorHAnsi" w:hAnsiTheme="minorHAnsi" w:cstheme="minorBidi"/>
      <w:sz w:val="17"/>
      <w:szCs w:val="17"/>
    </w:rPr>
  </w:style>
  <w:style w:type="paragraph" w:customStyle="1" w:styleId="19">
    <w:name w:val="Заголовок №1"/>
    <w:basedOn w:val="a"/>
    <w:link w:val="18"/>
    <w:rsid w:val="00F501DA"/>
    <w:pPr>
      <w:widowControl w:val="0"/>
      <w:shd w:val="clear" w:color="auto" w:fill="FFFFFF"/>
      <w:spacing w:after="0" w:line="240" w:lineRule="atLeast"/>
      <w:jc w:val="center"/>
      <w:outlineLvl w:val="0"/>
    </w:pPr>
    <w:rPr>
      <w:rFonts w:asciiTheme="minorHAnsi" w:eastAsiaTheme="minorHAnsi" w:hAnsiTheme="minorHAnsi" w:cstheme="minorBidi"/>
      <w:sz w:val="17"/>
      <w:szCs w:val="17"/>
    </w:rPr>
  </w:style>
  <w:style w:type="paragraph" w:customStyle="1" w:styleId="23">
    <w:name w:val="Основной текст2"/>
    <w:basedOn w:val="a"/>
    <w:uiPriority w:val="99"/>
    <w:rsid w:val="00602EDB"/>
    <w:pPr>
      <w:widowControl w:val="0"/>
      <w:shd w:val="clear" w:color="auto" w:fill="FFFFFF"/>
      <w:spacing w:before="420" w:after="0" w:line="480" w:lineRule="exact"/>
      <w:jc w:val="both"/>
    </w:pPr>
    <w:rPr>
      <w:rFonts w:eastAsiaTheme="minorHAnsi"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E905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7D04E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rsid w:val="00A670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670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77233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aff5">
    <w:name w:val="Стиль порядка"/>
    <w:basedOn w:val="a"/>
    <w:uiPriority w:val="99"/>
    <w:qFormat/>
    <w:rsid w:val="00DF1C28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ConsTitle">
    <w:name w:val="ConsTitle"/>
    <w:rsid w:val="0019689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210">
    <w:name w:val="Основной текст 21"/>
    <w:basedOn w:val="a"/>
    <w:rsid w:val="00196897"/>
    <w:pPr>
      <w:spacing w:after="0" w:line="240" w:lineRule="auto"/>
      <w:jc w:val="both"/>
    </w:pPr>
    <w:rPr>
      <w:rFonts w:eastAsia="Times New Roman"/>
      <w:sz w:val="24"/>
      <w:szCs w:val="20"/>
      <w:lang w:eastAsia="ar-SA"/>
    </w:rPr>
  </w:style>
  <w:style w:type="character" w:customStyle="1" w:styleId="blk">
    <w:name w:val="blk"/>
    <w:basedOn w:val="a0"/>
    <w:rsid w:val="00A47AF8"/>
  </w:style>
  <w:style w:type="character" w:customStyle="1" w:styleId="meta-prep">
    <w:name w:val="meta-prep"/>
    <w:basedOn w:val="a0"/>
    <w:rsid w:val="005A798C"/>
  </w:style>
  <w:style w:type="character" w:customStyle="1" w:styleId="entry-date">
    <w:name w:val="entry-date"/>
    <w:basedOn w:val="a0"/>
    <w:rsid w:val="005A798C"/>
  </w:style>
  <w:style w:type="paragraph" w:customStyle="1" w:styleId="sfst">
    <w:name w:val="sfst"/>
    <w:basedOn w:val="a"/>
    <w:rsid w:val="00DF41F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ff6">
    <w:name w:val="Emphasis"/>
    <w:basedOn w:val="a0"/>
    <w:uiPriority w:val="20"/>
    <w:qFormat/>
    <w:rsid w:val="00960700"/>
    <w:rPr>
      <w:i/>
      <w:iCs/>
    </w:rPr>
  </w:style>
  <w:style w:type="character" w:styleId="aff7">
    <w:name w:val="FollowedHyperlink"/>
    <w:basedOn w:val="a0"/>
    <w:uiPriority w:val="99"/>
    <w:semiHidden/>
    <w:unhideWhenUsed/>
    <w:rsid w:val="00D32BE6"/>
    <w:rPr>
      <w:color w:val="800080"/>
      <w:u w:val="single"/>
    </w:rPr>
  </w:style>
  <w:style w:type="paragraph" w:customStyle="1" w:styleId="xl67">
    <w:name w:val="xl67"/>
    <w:basedOn w:val="a"/>
    <w:rsid w:val="00D32B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1">
    <w:name w:val="xl71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2">
    <w:name w:val="xl72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3">
    <w:name w:val="xl73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4">
    <w:name w:val="xl74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7">
    <w:name w:val="xl77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8">
    <w:name w:val="xl78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D32BE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82">
    <w:name w:val="xl82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ru-RU"/>
    </w:rPr>
  </w:style>
  <w:style w:type="paragraph" w:styleId="aff8">
    <w:name w:val="Title"/>
    <w:basedOn w:val="a"/>
    <w:link w:val="aff9"/>
    <w:qFormat/>
    <w:rsid w:val="00A73EE9"/>
    <w:pPr>
      <w:spacing w:after="0" w:line="240" w:lineRule="auto"/>
      <w:jc w:val="center"/>
    </w:pPr>
    <w:rPr>
      <w:rFonts w:eastAsia="Times New Roman"/>
      <w:szCs w:val="28"/>
      <w:lang w:eastAsia="ru-RU"/>
    </w:rPr>
  </w:style>
  <w:style w:type="character" w:customStyle="1" w:styleId="aff9">
    <w:name w:val="Заголовок Знак"/>
    <w:basedOn w:val="a0"/>
    <w:link w:val="aff8"/>
    <w:rsid w:val="00A73EE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nformat0">
    <w:name w:val="ConsPlusNonformat Знак"/>
    <w:link w:val="ConsPlusNonformat"/>
    <w:rsid w:val="00A73E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4">
    <w:name w:val="Основной текст (2)_"/>
    <w:basedOn w:val="a0"/>
    <w:link w:val="211"/>
    <w:locked/>
    <w:rsid w:val="00F1651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1">
    <w:name w:val="Основной текст (2)1"/>
    <w:basedOn w:val="a"/>
    <w:link w:val="24"/>
    <w:uiPriority w:val="99"/>
    <w:rsid w:val="00F1651E"/>
    <w:pPr>
      <w:shd w:val="clear" w:color="auto" w:fill="FFFFFF"/>
      <w:spacing w:before="180" w:after="0" w:line="187" w:lineRule="exact"/>
    </w:pPr>
    <w:rPr>
      <w:rFonts w:eastAsiaTheme="minorHAnsi"/>
      <w:spacing w:val="6"/>
      <w:sz w:val="13"/>
      <w:szCs w:val="13"/>
    </w:rPr>
  </w:style>
  <w:style w:type="character" w:customStyle="1" w:styleId="eopscx32518437">
    <w:name w:val="eop scx32518437"/>
    <w:basedOn w:val="a0"/>
    <w:uiPriority w:val="99"/>
    <w:rsid w:val="00C80668"/>
    <w:rPr>
      <w:rFonts w:cs="Times New Roman"/>
    </w:rPr>
  </w:style>
  <w:style w:type="paragraph" w:customStyle="1" w:styleId="affa">
    <w:basedOn w:val="a"/>
    <w:next w:val="afe"/>
    <w:uiPriority w:val="99"/>
    <w:unhideWhenUsed/>
    <w:rsid w:val="00D17D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hone-num">
    <w:name w:val="phone-num"/>
    <w:basedOn w:val="a"/>
    <w:rsid w:val="00D17D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customStyle="1" w:styleId="1a">
    <w:name w:val="Сетка таблицы1"/>
    <w:basedOn w:val="a1"/>
    <w:next w:val="a9"/>
    <w:uiPriority w:val="59"/>
    <w:rsid w:val="00B77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6B7F52"/>
    <w:pPr>
      <w:spacing w:after="0" w:line="240" w:lineRule="auto"/>
      <w:ind w:left="720"/>
      <w:contextualSpacing/>
    </w:pPr>
    <w:rPr>
      <w:rFonts w:ascii="Calibri" w:eastAsia="Times New Roman" w:hAnsi="Calibri"/>
      <w:sz w:val="24"/>
      <w:szCs w:val="24"/>
      <w:lang w:eastAsia="ru-RU"/>
    </w:rPr>
  </w:style>
  <w:style w:type="character" w:customStyle="1" w:styleId="v4tswe">
    <w:name w:val="v4tswe"/>
    <w:basedOn w:val="a0"/>
    <w:rsid w:val="00F216EC"/>
  </w:style>
  <w:style w:type="character" w:customStyle="1" w:styleId="aeye9b">
    <w:name w:val="aeye9b"/>
    <w:basedOn w:val="a0"/>
    <w:rsid w:val="00F216EC"/>
  </w:style>
  <w:style w:type="paragraph" w:customStyle="1" w:styleId="s1">
    <w:name w:val="s_1"/>
    <w:basedOn w:val="a"/>
    <w:rsid w:val="00B34DA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b">
    <w:name w:val="Неразрешенное упоминание1"/>
    <w:basedOn w:val="a0"/>
    <w:uiPriority w:val="99"/>
    <w:semiHidden/>
    <w:unhideWhenUsed/>
    <w:rsid w:val="001F0034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8E7CD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1">
    <w:name w:val="c1"/>
    <w:basedOn w:val="a"/>
    <w:rsid w:val="00551D5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7">
    <w:name w:val="c7"/>
    <w:basedOn w:val="a0"/>
    <w:rsid w:val="00551D57"/>
  </w:style>
  <w:style w:type="character" w:customStyle="1" w:styleId="c0">
    <w:name w:val="c0"/>
    <w:basedOn w:val="a0"/>
    <w:rsid w:val="00551D57"/>
  </w:style>
  <w:style w:type="character" w:customStyle="1" w:styleId="c12">
    <w:name w:val="c12"/>
    <w:basedOn w:val="a0"/>
    <w:rsid w:val="00551D57"/>
  </w:style>
  <w:style w:type="character" w:customStyle="1" w:styleId="c4">
    <w:name w:val="c4"/>
    <w:basedOn w:val="a0"/>
    <w:rsid w:val="00551D57"/>
  </w:style>
  <w:style w:type="character" w:customStyle="1" w:styleId="c6">
    <w:name w:val="c6"/>
    <w:basedOn w:val="a0"/>
    <w:rsid w:val="00551D57"/>
  </w:style>
  <w:style w:type="character" w:customStyle="1" w:styleId="c8">
    <w:name w:val="c8"/>
    <w:basedOn w:val="a0"/>
    <w:rsid w:val="00551D57"/>
  </w:style>
  <w:style w:type="character" w:customStyle="1" w:styleId="c11">
    <w:name w:val="c11"/>
    <w:basedOn w:val="a0"/>
    <w:rsid w:val="00551D57"/>
  </w:style>
  <w:style w:type="paragraph" w:customStyle="1" w:styleId="affb">
    <w:name w:val="Знак Знак"/>
    <w:basedOn w:val="a"/>
    <w:autoRedefine/>
    <w:rsid w:val="004C03C6"/>
    <w:pPr>
      <w:spacing w:after="160" w:line="240" w:lineRule="exact"/>
      <w:ind w:left="26"/>
    </w:pPr>
    <w:rPr>
      <w:rFonts w:eastAsia="Times New Roman"/>
      <w:sz w:val="24"/>
      <w:szCs w:val="24"/>
      <w:lang w:val="en-US"/>
    </w:rPr>
  </w:style>
  <w:style w:type="character" w:customStyle="1" w:styleId="post-singledate">
    <w:name w:val="post-single__date"/>
    <w:basedOn w:val="a0"/>
    <w:rsid w:val="00DC1D81"/>
  </w:style>
  <w:style w:type="paragraph" w:customStyle="1" w:styleId="12">
    <w:name w:val="Знак сноски1"/>
    <w:link w:val="af5"/>
    <w:qFormat/>
    <w:rsid w:val="00254DDE"/>
    <w:pPr>
      <w:spacing w:after="0" w:line="240" w:lineRule="auto"/>
    </w:pPr>
    <w:rPr>
      <w:rFonts w:cs="Times New Roman"/>
      <w:vertAlign w:val="superscript"/>
    </w:rPr>
  </w:style>
  <w:style w:type="paragraph" w:customStyle="1" w:styleId="11">
    <w:name w:val="Гиперссылка1"/>
    <w:link w:val="ad"/>
    <w:qFormat/>
    <w:rsid w:val="00254DDE"/>
    <w:pPr>
      <w:spacing w:after="0" w:line="240" w:lineRule="auto"/>
    </w:pPr>
    <w:rPr>
      <w:color w:val="0000FF"/>
      <w:u w:val="single"/>
    </w:rPr>
  </w:style>
  <w:style w:type="paragraph" w:customStyle="1" w:styleId="affc">
    <w:basedOn w:val="a"/>
    <w:next w:val="afe"/>
    <w:uiPriority w:val="99"/>
    <w:unhideWhenUsed/>
    <w:rsid w:val="00CD79F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affd">
    <w:basedOn w:val="a"/>
    <w:next w:val="afe"/>
    <w:uiPriority w:val="99"/>
    <w:unhideWhenUsed/>
    <w:rsid w:val="001C050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c">
    <w:name w:val="1ÚÔÛ ¥Ó_˜¼¬ÿ"/>
    <w:basedOn w:val="a"/>
    <w:uiPriority w:val="99"/>
    <w:rsid w:val="001C0504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/>
      <w:szCs w:val="28"/>
      <w:lang w:eastAsia="ru-RU"/>
    </w:rPr>
  </w:style>
  <w:style w:type="character" w:customStyle="1" w:styleId="25">
    <w:name w:val="Неразрешенное упоминание2"/>
    <w:basedOn w:val="a0"/>
    <w:uiPriority w:val="99"/>
    <w:semiHidden/>
    <w:unhideWhenUsed/>
    <w:rsid w:val="00DD6DAE"/>
    <w:rPr>
      <w:color w:val="605E5C"/>
      <w:shd w:val="clear" w:color="auto" w:fill="E1DFDD"/>
    </w:rPr>
  </w:style>
  <w:style w:type="character" w:customStyle="1" w:styleId="FontStyle16">
    <w:name w:val="Font Style16"/>
    <w:uiPriority w:val="99"/>
    <w:rsid w:val="000602BC"/>
    <w:rPr>
      <w:rFonts w:ascii="Times New Roman" w:hAnsi="Times New Roman" w:cs="Times New Roman" w:hint="default"/>
      <w:sz w:val="26"/>
      <w:szCs w:val="26"/>
    </w:rPr>
  </w:style>
  <w:style w:type="character" w:customStyle="1" w:styleId="60pt">
    <w:name w:val="Основной текст (6) + Интервал 0 pt"/>
    <w:basedOn w:val="a0"/>
    <w:rsid w:val="00661617"/>
    <w:rPr>
      <w:rFonts w:ascii="Times New Roman" w:eastAsia="Times New Roman" w:hAnsi="Times New Roman" w:cs="Times New Roman"/>
      <w:spacing w:val="-10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6161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61617"/>
    <w:pPr>
      <w:shd w:val="clear" w:color="auto" w:fill="FFFFFF"/>
      <w:spacing w:after="0" w:line="379" w:lineRule="exact"/>
    </w:pPr>
    <w:rPr>
      <w:rFonts w:eastAsia="Times New Roman"/>
      <w:sz w:val="26"/>
      <w:szCs w:val="26"/>
    </w:rPr>
  </w:style>
  <w:style w:type="paragraph" w:customStyle="1" w:styleId="26">
    <w:name w:val="Основной текст (2)"/>
    <w:basedOn w:val="a"/>
    <w:rsid w:val="00EB4EEE"/>
    <w:pPr>
      <w:widowControl w:val="0"/>
      <w:shd w:val="clear" w:color="auto" w:fill="FFFFFF"/>
      <w:spacing w:after="300" w:line="370" w:lineRule="exact"/>
      <w:jc w:val="center"/>
    </w:pPr>
    <w:rPr>
      <w:rFonts w:eastAsia="Times New Roman"/>
      <w:szCs w:val="28"/>
    </w:rPr>
  </w:style>
  <w:style w:type="character" w:customStyle="1" w:styleId="211pt">
    <w:name w:val="Основной текст (2) + 11 pt"/>
    <w:basedOn w:val="24"/>
    <w:rsid w:val="00EB4E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msonormal0">
    <w:name w:val="msonormal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rsid w:val="00907303"/>
    <w:pP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83">
    <w:name w:val="xl83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sz w:val="26"/>
      <w:szCs w:val="26"/>
      <w:lang w:eastAsia="ru-RU"/>
    </w:rPr>
  </w:style>
  <w:style w:type="paragraph" w:customStyle="1" w:styleId="xl84">
    <w:name w:val="xl84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85">
    <w:name w:val="xl85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86">
    <w:name w:val="xl86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88">
    <w:name w:val="xl88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89">
    <w:name w:val="xl89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2">
    <w:name w:val="xl92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3">
    <w:name w:val="xl93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4">
    <w:name w:val="xl94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5">
    <w:name w:val="xl95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6">
    <w:name w:val="xl96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7">
    <w:name w:val="xl97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98">
    <w:name w:val="xl98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99">
    <w:name w:val="xl99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0">
    <w:name w:val="xl100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3">
    <w:name w:val="xl103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907303"/>
    <w:pPr>
      <w:spacing w:before="100" w:beforeAutospacing="1" w:after="100" w:afterAutospacing="1" w:line="240" w:lineRule="auto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5">
    <w:name w:val="xl105"/>
    <w:basedOn w:val="a"/>
    <w:rsid w:val="00907303"/>
    <w:pPr>
      <w:spacing w:before="100" w:beforeAutospacing="1" w:after="100" w:afterAutospacing="1" w:line="240" w:lineRule="auto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6">
    <w:name w:val="xl106"/>
    <w:basedOn w:val="a"/>
    <w:rsid w:val="00907303"/>
    <w:pPr>
      <w:spacing w:before="100" w:beforeAutospacing="1" w:after="100" w:afterAutospacing="1" w:line="240" w:lineRule="auto"/>
      <w:jc w:val="right"/>
    </w:pPr>
    <w:rPr>
      <w:rFonts w:eastAsia="Times New Roman"/>
      <w:sz w:val="24"/>
      <w:szCs w:val="24"/>
      <w:lang w:eastAsia="ru-RU"/>
    </w:rPr>
  </w:style>
  <w:style w:type="paragraph" w:customStyle="1" w:styleId="xl107">
    <w:name w:val="xl107"/>
    <w:basedOn w:val="a"/>
    <w:rsid w:val="009073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6"/>
      <w:szCs w:val="26"/>
      <w:lang w:eastAsia="ru-RU"/>
    </w:rPr>
  </w:style>
  <w:style w:type="paragraph" w:customStyle="1" w:styleId="xl108">
    <w:name w:val="xl108"/>
    <w:basedOn w:val="a"/>
    <w:rsid w:val="00907303"/>
    <w:pP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9073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907303"/>
    <w:pP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1">
    <w:name w:val="xl111"/>
    <w:basedOn w:val="a"/>
    <w:rsid w:val="00907303"/>
    <w:pPr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112">
    <w:name w:val="xl112"/>
    <w:basedOn w:val="a"/>
    <w:rsid w:val="0090730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paragraph" w:customStyle="1" w:styleId="xl113">
    <w:name w:val="xl113"/>
    <w:basedOn w:val="a"/>
    <w:rsid w:val="0090730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907303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90730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6"/>
      <w:szCs w:val="26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6537A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d">
    <w:name w:val="Обычный1"/>
    <w:rsid w:val="00554423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character" w:customStyle="1" w:styleId="extended-textshort">
    <w:name w:val="extended-text__short"/>
    <w:rsid w:val="00665F2D"/>
  </w:style>
  <w:style w:type="character" w:styleId="affe">
    <w:name w:val="Unresolved Mention"/>
    <w:basedOn w:val="a0"/>
    <w:uiPriority w:val="99"/>
    <w:semiHidden/>
    <w:unhideWhenUsed/>
    <w:rsid w:val="00665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70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7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165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8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50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13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042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98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7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61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5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2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2387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126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2417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118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9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126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936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78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31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34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4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3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83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8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7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k.ru/away.php?to=http%3A%2F%2Fclck.ru%2F3QnbZq&amp;utf=1" TargetMode="Externa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866DC7-D945-4B7B-B0B0-1E1F9E45F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4079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Администрация Администрация</cp:lastModifiedBy>
  <cp:revision>361</cp:revision>
  <cp:lastPrinted>2026-09-29T13:17:00Z</cp:lastPrinted>
  <dcterms:created xsi:type="dcterms:W3CDTF">2018-10-08T04:21:00Z</dcterms:created>
  <dcterms:modified xsi:type="dcterms:W3CDTF">2026-10-06T05:23:00Z</dcterms:modified>
</cp:coreProperties>
</file>